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131179BC" w:rsidR="00B00048" w:rsidRPr="00B62597" w:rsidRDefault="00B00048" w:rsidP="00B00048">
      <w:pPr>
        <w:pStyle w:val="MeetingDetails"/>
      </w:pPr>
      <w:r>
        <w:t xml:space="preserve">Two Hundred </w:t>
      </w:r>
      <w:r w:rsidR="004A3C8F">
        <w:t>Fif</w:t>
      </w:r>
      <w:r w:rsidR="00FF0040">
        <w:t>teen</w:t>
      </w:r>
      <w:r w:rsidR="00300743">
        <w:t>th</w:t>
      </w:r>
      <w:r w:rsidR="004A3C8F">
        <w:t xml:space="preserve"> </w:t>
      </w:r>
      <w:r>
        <w:t xml:space="preserve">Meeting </w:t>
      </w:r>
    </w:p>
    <w:p w14:paraId="5DFA9FE5" w14:textId="77777777" w:rsidR="00B00048" w:rsidRPr="00B62597" w:rsidRDefault="00B00048" w:rsidP="00B00048">
      <w:pPr>
        <w:pStyle w:val="MeetingDetails"/>
      </w:pPr>
      <w:r>
        <w:t xml:space="preserve">Webex Only </w:t>
      </w:r>
    </w:p>
    <w:p w14:paraId="72D50388" w14:textId="3381C369" w:rsidR="00B00048" w:rsidRPr="00B62597" w:rsidRDefault="004D3F1D" w:rsidP="00B00048">
      <w:pPr>
        <w:pStyle w:val="MeetingDetails"/>
      </w:pPr>
      <w:r>
        <w:t>September 29</w:t>
      </w:r>
      <w:r w:rsidR="00B00048">
        <w:t>, 2021</w:t>
      </w:r>
    </w:p>
    <w:p w14:paraId="70F57575" w14:textId="0A25F921" w:rsidR="00B00048" w:rsidRDefault="00E10342" w:rsidP="00B00048">
      <w:pPr>
        <w:pStyle w:val="MeetingDetails"/>
      </w:pPr>
      <w:r>
        <w:t>1</w:t>
      </w:r>
      <w:r w:rsidR="00FF0040">
        <w:t>:</w:t>
      </w:r>
      <w:r w:rsidR="006A1878">
        <w:t>30</w:t>
      </w:r>
      <w:r w:rsidR="00B00048">
        <w:t xml:space="preserve"> p.m. </w:t>
      </w:r>
      <w:r w:rsidR="004D3F1D">
        <w:t xml:space="preserve">– </w:t>
      </w:r>
      <w:r w:rsidR="000F443E">
        <w:t xml:space="preserve">5:00 </w:t>
      </w:r>
      <w:r w:rsidR="000F443E" w:rsidRPr="000F443E">
        <w:t>p</w:t>
      </w:r>
      <w:r w:rsidR="00300743" w:rsidRPr="000F443E">
        <w:t>.m.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675FD125" w:rsidR="00B62597" w:rsidRPr="00B62597" w:rsidRDefault="002B2F98" w:rsidP="009F52D5">
      <w:pPr>
        <w:pStyle w:val="PrimaryHeading"/>
        <w:rPr>
          <w:caps/>
        </w:rPr>
      </w:pPr>
      <w:bookmarkStart w:id="0" w:name="OLE_LINK5"/>
      <w:bookmarkStart w:id="1" w:name="OLE_LINK3"/>
      <w:r>
        <w:t>Administration (</w:t>
      </w:r>
      <w:r w:rsidR="00E10342">
        <w:t>1</w:t>
      </w:r>
      <w:r w:rsidR="00FF0040">
        <w:t>:</w:t>
      </w:r>
      <w:r w:rsidR="006A1878">
        <w:t>30</w:t>
      </w:r>
      <w:r w:rsidR="00FF0040">
        <w:t>-</w:t>
      </w:r>
      <w:r w:rsidR="00E10342">
        <w:t>1</w:t>
      </w:r>
      <w:r w:rsidR="00FF0040">
        <w:t>:</w:t>
      </w:r>
      <w:r w:rsidR="006A1878">
        <w:t>4</w:t>
      </w:r>
      <w:r w:rsidR="00FF0040">
        <w:t>0</w:t>
      </w:r>
      <w:r w:rsidR="00B62597" w:rsidRPr="00B62597">
        <w:t>)</w:t>
      </w:r>
    </w:p>
    <w:bookmarkEnd w:id="0"/>
    <w:bookmarkEnd w:id="1"/>
    <w:p w14:paraId="6D8A97E4" w14:textId="4ED25CF3" w:rsidR="00B00048" w:rsidRPr="00C94979" w:rsidRDefault="00B00048" w:rsidP="00B00048">
      <w:pPr>
        <w:pStyle w:val="IndTextS"/>
        <w:widowControl w:val="0"/>
        <w:numPr>
          <w:ilvl w:val="0"/>
          <w:numId w:val="13"/>
        </w:numPr>
        <w:spacing w:before="120" w:after="200"/>
        <w:ind w:left="720"/>
      </w:pPr>
      <w:r w:rsidRPr="00C94979">
        <w:t>Announce sector selections of new me</w:t>
      </w:r>
      <w:r>
        <w:t xml:space="preserve">mbers since the last meeting </w:t>
      </w:r>
      <w:r w:rsidR="00E10342">
        <w:t xml:space="preserve">and announce PJM’s determination concerning sector challenges. </w:t>
      </w:r>
      <w:r>
        <w:t>– David</w:t>
      </w:r>
      <w:r w:rsidRPr="00C94979">
        <w:t xml:space="preserve"> </w:t>
      </w:r>
      <w:r>
        <w:t>Anders</w:t>
      </w:r>
    </w:p>
    <w:p w14:paraId="78F1EEA6" w14:textId="77777777" w:rsidR="00B00048" w:rsidRPr="00C94979" w:rsidRDefault="00B00048" w:rsidP="00B00048">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14:paraId="745D5B00" w14:textId="6E870726" w:rsidR="00B00048" w:rsidRDefault="00B00048" w:rsidP="000C0F6C">
      <w:pPr>
        <w:pStyle w:val="IndTextS"/>
        <w:widowControl w:val="0"/>
        <w:numPr>
          <w:ilvl w:val="0"/>
          <w:numId w:val="13"/>
        </w:numPr>
        <w:spacing w:before="12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14:paraId="3C790337" w14:textId="62A3DA44" w:rsidR="001D3B68" w:rsidRPr="00DB29E9" w:rsidRDefault="00B00048" w:rsidP="009F52D5">
      <w:pPr>
        <w:pStyle w:val="PrimaryHeading"/>
      </w:pPr>
      <w:r>
        <w:t>Consent Agenda (</w:t>
      </w:r>
      <w:r w:rsidR="00E10342">
        <w:t>1</w:t>
      </w:r>
      <w:r w:rsidR="004A3C8F">
        <w:t>:</w:t>
      </w:r>
      <w:r w:rsidR="006A1878">
        <w:t>4</w:t>
      </w:r>
      <w:r w:rsidR="004A3C8F">
        <w:t>0-</w:t>
      </w:r>
      <w:r w:rsidR="00E10342">
        <w:t>1</w:t>
      </w:r>
      <w:r w:rsidR="00FF0040">
        <w:t>:</w:t>
      </w:r>
      <w:r w:rsidR="006A1878">
        <w:t>4</w:t>
      </w:r>
      <w:r w:rsidR="00FF0040">
        <w:t>5</w:t>
      </w:r>
      <w:r w:rsidR="001D3B68">
        <w:t>)</w:t>
      </w:r>
    </w:p>
    <w:p w14:paraId="0D619A2A" w14:textId="0DB5BA66"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4D3F1D">
        <w:t>July 28</w:t>
      </w:r>
      <w:r>
        <w:t>, 2021</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3B739163" w14:textId="718A3578" w:rsidR="004D3F1D" w:rsidRPr="004D3F1D" w:rsidRDefault="004D3F1D" w:rsidP="004D3F1D">
      <w:pPr>
        <w:pStyle w:val="IndTextS"/>
        <w:widowControl w:val="0"/>
        <w:numPr>
          <w:ilvl w:val="0"/>
          <w:numId w:val="14"/>
        </w:numPr>
        <w:spacing w:before="120" w:after="200"/>
        <w:rPr>
          <w:u w:val="single"/>
        </w:rPr>
      </w:pPr>
      <w:r>
        <w:rPr>
          <w:b/>
          <w:u w:val="single"/>
        </w:rPr>
        <w:t>Approve</w:t>
      </w:r>
      <w:r w:rsidRPr="004D3F1D">
        <w:rPr>
          <w:b/>
        </w:rPr>
        <w:t xml:space="preserve"> </w:t>
      </w:r>
      <w:r w:rsidRPr="004D3F1D">
        <w:t>proposed revisions to Manual 34: PJM Stakeholder Process addressing photography in meetings and media guidelines.</w:t>
      </w:r>
    </w:p>
    <w:p w14:paraId="5F170BEB" w14:textId="482D1060" w:rsidR="004A3C8F" w:rsidRDefault="004A3C8F" w:rsidP="004D3F1D">
      <w:pPr>
        <w:pStyle w:val="IndTextS"/>
        <w:widowControl w:val="0"/>
        <w:numPr>
          <w:ilvl w:val="0"/>
          <w:numId w:val="14"/>
        </w:numPr>
        <w:spacing w:before="120" w:after="0"/>
      </w:pPr>
      <w:r>
        <w:rPr>
          <w:b/>
          <w:u w:val="single"/>
        </w:rPr>
        <w:t>Endorse/Approve</w:t>
      </w:r>
      <w:r>
        <w:t xml:space="preserve"> proposed revisions from the Governing Document Enhancement &amp; Clarification Subcommittee (GDECS) addressing administrative changes and clarifications in the Tariff and Operating Agreement (OA).</w:t>
      </w:r>
    </w:p>
    <w:p w14:paraId="3352CD36" w14:textId="67AC7BD2" w:rsidR="004D3F1D" w:rsidRDefault="004D3F1D" w:rsidP="004D3F1D">
      <w:pPr>
        <w:pStyle w:val="IndTextS"/>
        <w:widowControl w:val="0"/>
        <w:numPr>
          <w:ilvl w:val="0"/>
          <w:numId w:val="14"/>
        </w:numPr>
        <w:spacing w:before="120" w:after="0"/>
      </w:pPr>
      <w:r>
        <w:rPr>
          <w:b/>
          <w:u w:val="single"/>
        </w:rPr>
        <w:t>Endorse/Approve</w:t>
      </w:r>
      <w:r w:rsidRPr="004D3F1D">
        <w:t xml:space="preserve"> proposed revisions to address making cure periods uniform across the Tariff and OA. </w:t>
      </w:r>
    </w:p>
    <w:p w14:paraId="4BB62C43" w14:textId="77777777" w:rsidR="004D3F1D" w:rsidRDefault="006A1878" w:rsidP="004D3F1D">
      <w:pPr>
        <w:pStyle w:val="SecondaryHeading-Numbered"/>
        <w:numPr>
          <w:ilvl w:val="0"/>
          <w:numId w:val="0"/>
        </w:numPr>
        <w:ind w:left="720"/>
      </w:pPr>
      <w:hyperlink r:id="rId8" w:history="1">
        <w:r w:rsidR="004D3F1D" w:rsidRPr="00670B91">
          <w:rPr>
            <w:rStyle w:val="Hyperlink"/>
          </w:rPr>
          <w:t>Issue Tracking:  Uniform Cure Periods</w:t>
        </w:r>
      </w:hyperlink>
    </w:p>
    <w:p w14:paraId="361BB5BB" w14:textId="77777777" w:rsidR="004D3F1D" w:rsidRPr="004D3F1D" w:rsidRDefault="004D3F1D" w:rsidP="004D3F1D">
      <w:pPr>
        <w:pStyle w:val="IndTextS"/>
        <w:widowControl w:val="0"/>
        <w:numPr>
          <w:ilvl w:val="0"/>
          <w:numId w:val="14"/>
        </w:numPr>
        <w:spacing w:before="120" w:after="0"/>
      </w:pPr>
      <w:r w:rsidRPr="004D3F1D">
        <w:rPr>
          <w:b/>
          <w:u w:val="single"/>
        </w:rPr>
        <w:t>Endorse</w:t>
      </w:r>
      <w:r w:rsidRPr="004D3F1D">
        <w:t xml:space="preserve"> proposed revisions to address making the definitions of working credit limits uniform across the Tariff.</w:t>
      </w:r>
    </w:p>
    <w:p w14:paraId="53A9A52D" w14:textId="1B55654B" w:rsidR="004D3F1D" w:rsidRDefault="006A1878" w:rsidP="004D3F1D">
      <w:pPr>
        <w:pStyle w:val="IndTextS"/>
        <w:widowControl w:val="0"/>
        <w:spacing w:after="200"/>
      </w:pPr>
      <w:hyperlink r:id="rId9" w:history="1">
        <w:r w:rsidR="004D3F1D" w:rsidRPr="00670B91">
          <w:rPr>
            <w:rStyle w:val="Hyperlink"/>
          </w:rPr>
          <w:t>Issue Tracking:  Working Credit Limit</w:t>
        </w:r>
      </w:hyperlink>
      <w:r w:rsidR="004D3F1D">
        <w:t xml:space="preserve"> </w:t>
      </w:r>
    </w:p>
    <w:p w14:paraId="01BB460F" w14:textId="7A5FDFF2" w:rsidR="00DA7F47" w:rsidRPr="00DA7F47" w:rsidRDefault="00DA7F47" w:rsidP="00DA7F47">
      <w:pPr>
        <w:pStyle w:val="PrimaryHeading"/>
      </w:pPr>
      <w:r w:rsidRPr="00DA7F47">
        <w:t>Endorsements</w:t>
      </w:r>
      <w:r w:rsidR="004A3C8F">
        <w:t xml:space="preserve"> (</w:t>
      </w:r>
      <w:r w:rsidR="00E10342">
        <w:t>1</w:t>
      </w:r>
      <w:r w:rsidR="004A3C8F">
        <w:t>:</w:t>
      </w:r>
      <w:r w:rsidR="006A1878">
        <w:t>4</w:t>
      </w:r>
      <w:r w:rsidR="004A3C8F">
        <w:t>5-</w:t>
      </w:r>
      <w:r w:rsidR="006A1878">
        <w:t>2</w:t>
      </w:r>
      <w:r w:rsidR="00FF0040">
        <w:t>:</w:t>
      </w:r>
      <w:r w:rsidR="006A1878">
        <w:t>1</w:t>
      </w:r>
      <w:r w:rsidR="002A12E7">
        <w:t>5</w:t>
      </w:r>
      <w:r w:rsidR="00FF0040">
        <w:t>)</w:t>
      </w:r>
    </w:p>
    <w:p w14:paraId="1D6CBC6A" w14:textId="6A9802DD" w:rsidR="004A3C8F" w:rsidRPr="002D3D29" w:rsidRDefault="004A3C8F" w:rsidP="004A3C8F">
      <w:pPr>
        <w:pStyle w:val="SecondaryHeading-Numbered"/>
        <w:numPr>
          <w:ilvl w:val="0"/>
          <w:numId w:val="28"/>
        </w:numPr>
        <w:rPr>
          <w:u w:val="single"/>
        </w:rPr>
      </w:pPr>
      <w:r>
        <w:rPr>
          <w:u w:val="single"/>
        </w:rPr>
        <w:t>P</w:t>
      </w:r>
      <w:r w:rsidR="002A12E7">
        <w:rPr>
          <w:u w:val="single"/>
        </w:rPr>
        <w:t>JM Administrative Rates (</w:t>
      </w:r>
      <w:r w:rsidR="00E10342">
        <w:rPr>
          <w:u w:val="single"/>
        </w:rPr>
        <w:t>1</w:t>
      </w:r>
      <w:r w:rsidR="002A12E7">
        <w:rPr>
          <w:u w:val="single"/>
        </w:rPr>
        <w:t>:</w:t>
      </w:r>
      <w:r w:rsidR="006A1878">
        <w:rPr>
          <w:u w:val="single"/>
        </w:rPr>
        <w:t>4</w:t>
      </w:r>
      <w:r w:rsidR="002A12E7">
        <w:rPr>
          <w:u w:val="single"/>
        </w:rPr>
        <w:t>5-</w:t>
      </w:r>
      <w:r w:rsidR="006A1878">
        <w:rPr>
          <w:u w:val="single"/>
        </w:rPr>
        <w:t>2:0</w:t>
      </w:r>
      <w:r w:rsidR="002A12E7">
        <w:rPr>
          <w:u w:val="single"/>
        </w:rPr>
        <w:t>0)</w:t>
      </w:r>
      <w:r>
        <w:rPr>
          <w:u w:val="single"/>
        </w:rPr>
        <w:t xml:space="preserve"> </w:t>
      </w:r>
    </w:p>
    <w:p w14:paraId="6F84F038" w14:textId="7DA2925F" w:rsidR="004A3C8F" w:rsidRDefault="004A3C8F" w:rsidP="004A3C8F">
      <w:pPr>
        <w:pStyle w:val="ListSubhead1"/>
        <w:numPr>
          <w:ilvl w:val="0"/>
          <w:numId w:val="0"/>
        </w:numPr>
        <w:tabs>
          <w:tab w:val="clear" w:pos="0"/>
          <w:tab w:val="left" w:pos="540"/>
        </w:tabs>
        <w:spacing w:before="120"/>
        <w:ind w:left="360"/>
      </w:pPr>
      <w:r w:rsidRPr="00DC7777">
        <w:rPr>
          <w:b w:val="0"/>
        </w:rPr>
        <w:t xml:space="preserve">Jim Snow will review a proposal and Tariff revisions related to PJM administrative rates.  </w:t>
      </w:r>
      <w:r w:rsidRPr="004A3C8F">
        <w:t xml:space="preserve">The committee will be asked to endorse the proposed solution and Tariff revisions.  </w:t>
      </w:r>
    </w:p>
    <w:p w14:paraId="51F835BD" w14:textId="77777777" w:rsidR="00E10342" w:rsidRDefault="00E10342" w:rsidP="004A3C8F">
      <w:pPr>
        <w:pStyle w:val="ListSubhead1"/>
        <w:numPr>
          <w:ilvl w:val="0"/>
          <w:numId w:val="0"/>
        </w:numPr>
        <w:tabs>
          <w:tab w:val="clear" w:pos="0"/>
          <w:tab w:val="left" w:pos="540"/>
        </w:tabs>
        <w:spacing w:before="120"/>
        <w:ind w:left="360"/>
      </w:pPr>
    </w:p>
    <w:p w14:paraId="60D65420" w14:textId="77777777" w:rsidR="00E10342" w:rsidRDefault="00E10342" w:rsidP="004A3C8F">
      <w:pPr>
        <w:pStyle w:val="ListSubhead1"/>
        <w:numPr>
          <w:ilvl w:val="0"/>
          <w:numId w:val="0"/>
        </w:numPr>
        <w:tabs>
          <w:tab w:val="clear" w:pos="0"/>
          <w:tab w:val="left" w:pos="540"/>
        </w:tabs>
        <w:spacing w:before="120"/>
        <w:ind w:left="360"/>
      </w:pPr>
    </w:p>
    <w:p w14:paraId="3E5D98E4" w14:textId="0558B179" w:rsidR="002A12E7" w:rsidRPr="002A12E7" w:rsidRDefault="002A12E7" w:rsidP="002A12E7">
      <w:pPr>
        <w:pStyle w:val="SecondaryHeading-Numbered"/>
        <w:numPr>
          <w:ilvl w:val="0"/>
          <w:numId w:val="28"/>
        </w:numPr>
        <w:rPr>
          <w:u w:val="single"/>
        </w:rPr>
      </w:pPr>
      <w:r w:rsidRPr="002A12E7">
        <w:rPr>
          <w:u w:val="single"/>
        </w:rPr>
        <w:lastRenderedPageBreak/>
        <w:t>Nominating Committee</w:t>
      </w:r>
      <w:r>
        <w:rPr>
          <w:u w:val="single"/>
        </w:rPr>
        <w:t xml:space="preserve"> Elections</w:t>
      </w:r>
      <w:r w:rsidRPr="002A12E7">
        <w:rPr>
          <w:u w:val="single"/>
        </w:rPr>
        <w:t xml:space="preserve"> (</w:t>
      </w:r>
      <w:r w:rsidR="006A1878">
        <w:rPr>
          <w:u w:val="single"/>
        </w:rPr>
        <w:t>2:00-2:15</w:t>
      </w:r>
      <w:r w:rsidRPr="002A12E7">
        <w:rPr>
          <w:u w:val="single"/>
        </w:rPr>
        <w:t>)</w:t>
      </w:r>
    </w:p>
    <w:p w14:paraId="3386BD3F" w14:textId="3B46E07A" w:rsidR="002A12E7" w:rsidRPr="002A12E7" w:rsidRDefault="002A12E7" w:rsidP="002A12E7">
      <w:pPr>
        <w:pStyle w:val="SecondaryHeading-Numbered"/>
        <w:numPr>
          <w:ilvl w:val="0"/>
          <w:numId w:val="0"/>
        </w:numPr>
        <w:ind w:left="360"/>
        <w:rPr>
          <w:b/>
        </w:rPr>
      </w:pPr>
      <w:r>
        <w:t xml:space="preserve">Dave Anders will review the sector nominees for the 2021-2022 Nominating Committee.  </w:t>
      </w:r>
      <w:r w:rsidRPr="002A12E7">
        <w:rPr>
          <w:b/>
        </w:rPr>
        <w:t xml:space="preserve">The committee will be asked to elect the sector representatives. </w:t>
      </w:r>
    </w:p>
    <w:p w14:paraId="02E09D72" w14:textId="6039EEF4" w:rsidR="004A3C8F" w:rsidRDefault="009C3B02" w:rsidP="009F52D5">
      <w:pPr>
        <w:pStyle w:val="PrimaryHeading"/>
      </w:pPr>
      <w:r>
        <w:t>First Reads</w:t>
      </w:r>
      <w:r w:rsidR="00B00048">
        <w:t xml:space="preserve"> </w:t>
      </w:r>
      <w:r w:rsidR="00DE4857">
        <w:t>(</w:t>
      </w:r>
      <w:r w:rsidR="006A1878">
        <w:t>2:15-2:55</w:t>
      </w:r>
      <w:r>
        <w:t>)</w:t>
      </w:r>
    </w:p>
    <w:p w14:paraId="69B756C4" w14:textId="54452EB9" w:rsidR="00524E4D" w:rsidRPr="00524E4D" w:rsidRDefault="00524E4D" w:rsidP="00524E4D">
      <w:pPr>
        <w:pStyle w:val="SecondaryHeading-Numbered"/>
        <w:numPr>
          <w:ilvl w:val="0"/>
          <w:numId w:val="28"/>
        </w:numPr>
        <w:rPr>
          <w:u w:val="single"/>
        </w:rPr>
      </w:pPr>
      <w:r w:rsidRPr="00524E4D">
        <w:rPr>
          <w:u w:val="single"/>
        </w:rPr>
        <w:t>Transparency Forum (</w:t>
      </w:r>
      <w:r w:rsidR="006A1878">
        <w:rPr>
          <w:u w:val="single"/>
        </w:rPr>
        <w:t>2:15-2:35</w:t>
      </w:r>
      <w:r w:rsidRPr="00524E4D">
        <w:rPr>
          <w:u w:val="single"/>
        </w:rPr>
        <w:t>)</w:t>
      </w:r>
    </w:p>
    <w:p w14:paraId="2E9F2ABB" w14:textId="309E1A70" w:rsidR="00524E4D" w:rsidRDefault="00524E4D" w:rsidP="000C0F6C">
      <w:pPr>
        <w:pStyle w:val="ListSubhead1"/>
        <w:numPr>
          <w:ilvl w:val="0"/>
          <w:numId w:val="0"/>
        </w:numPr>
        <w:tabs>
          <w:tab w:val="clear" w:pos="0"/>
          <w:tab w:val="left" w:pos="540"/>
        </w:tabs>
        <w:spacing w:before="120" w:after="240"/>
        <w:ind w:left="360"/>
        <w:rPr>
          <w:b w:val="0"/>
        </w:rPr>
      </w:pPr>
      <w:r>
        <w:rPr>
          <w:b w:val="0"/>
        </w:rPr>
        <w:t xml:space="preserve">Greg Poulos, CAPS, will review a proposed Charter for the creation of a new Transparency Forum.  The committee will be asked to approve the proposed Charter at its next meeting.  </w:t>
      </w:r>
    </w:p>
    <w:p w14:paraId="1DD88772" w14:textId="11BF16AD" w:rsidR="00ED1381" w:rsidRPr="002D3D29" w:rsidRDefault="00ED1381" w:rsidP="00ED1381">
      <w:pPr>
        <w:pStyle w:val="SecondaryHeading-Numbered"/>
        <w:numPr>
          <w:ilvl w:val="0"/>
          <w:numId w:val="28"/>
        </w:numPr>
        <w:rPr>
          <w:u w:val="single"/>
        </w:rPr>
      </w:pPr>
      <w:r w:rsidRPr="009C3B02">
        <w:rPr>
          <w:u w:val="single"/>
        </w:rPr>
        <w:t>Manual 34 Revisions</w:t>
      </w:r>
      <w:r>
        <w:rPr>
          <w:u w:val="single"/>
        </w:rPr>
        <w:t xml:space="preserve"> (</w:t>
      </w:r>
      <w:r w:rsidR="006A1878">
        <w:rPr>
          <w:u w:val="single"/>
        </w:rPr>
        <w:t>2:35-2:55</w:t>
      </w:r>
      <w:r>
        <w:rPr>
          <w:u w:val="single"/>
        </w:rPr>
        <w:t xml:space="preserve">) </w:t>
      </w:r>
    </w:p>
    <w:p w14:paraId="16D0DBC3" w14:textId="77777777" w:rsidR="00ED1381" w:rsidRDefault="00ED1381" w:rsidP="00ED1381">
      <w:pPr>
        <w:pStyle w:val="ListSubhead1"/>
        <w:numPr>
          <w:ilvl w:val="0"/>
          <w:numId w:val="0"/>
        </w:numPr>
        <w:tabs>
          <w:tab w:val="clear" w:pos="0"/>
          <w:tab w:val="left" w:pos="540"/>
        </w:tabs>
        <w:spacing w:before="120" w:after="240"/>
        <w:ind w:left="360"/>
        <w:rPr>
          <w:b w:val="0"/>
        </w:rPr>
      </w:pPr>
      <w:r>
        <w:rPr>
          <w:b w:val="0"/>
        </w:rPr>
        <w:t>Michele Greening will review</w:t>
      </w:r>
      <w:r w:rsidRPr="00375CCC">
        <w:rPr>
          <w:b w:val="0"/>
        </w:rPr>
        <w:t xml:space="preserve"> proposed </w:t>
      </w:r>
      <w:r>
        <w:rPr>
          <w:b w:val="0"/>
        </w:rPr>
        <w:t xml:space="preserve">revisions to </w:t>
      </w:r>
      <w:r w:rsidRPr="00375CCC">
        <w:rPr>
          <w:b w:val="0"/>
        </w:rPr>
        <w:t xml:space="preserve">Manual 34: PJM Stakeholder Process addressing </w:t>
      </w:r>
      <w:r>
        <w:rPr>
          <w:b w:val="0"/>
        </w:rPr>
        <w:t>the inclusion of Forums as a stakeholder body</w:t>
      </w:r>
      <w:r w:rsidRPr="00375CCC">
        <w:rPr>
          <w:b w:val="0"/>
        </w:rPr>
        <w:t xml:space="preserve">. The committee will be asked to approve the proposed revisions at its next meeting.  </w:t>
      </w:r>
    </w:p>
    <w:p w14:paraId="49D84714" w14:textId="20FC5E42" w:rsidR="005521FC" w:rsidRDefault="005521FC" w:rsidP="005521FC">
      <w:pPr>
        <w:pStyle w:val="PrimaryHeading"/>
      </w:pPr>
      <w:r>
        <w:t>Informational Items (</w:t>
      </w:r>
      <w:r w:rsidR="006A1878">
        <w:t>2:55-3:10</w:t>
      </w:r>
      <w:r>
        <w:t>)</w:t>
      </w:r>
    </w:p>
    <w:p w14:paraId="092BA010" w14:textId="373D8C27" w:rsidR="005521FC" w:rsidRPr="006A7CB7" w:rsidRDefault="005521FC" w:rsidP="005521FC">
      <w:pPr>
        <w:pStyle w:val="SecondaryHeading-Numbered"/>
        <w:numPr>
          <w:ilvl w:val="0"/>
          <w:numId w:val="28"/>
        </w:numPr>
        <w:rPr>
          <w:u w:val="single"/>
        </w:rPr>
      </w:pPr>
      <w:r>
        <w:rPr>
          <w:u w:val="single"/>
        </w:rPr>
        <w:t>West Virginia PSC Request for Attendance at Liaison Committee Meetings</w:t>
      </w:r>
      <w:bookmarkStart w:id="2" w:name="_GoBack"/>
      <w:bookmarkEnd w:id="2"/>
    </w:p>
    <w:p w14:paraId="69A83876" w14:textId="5F8B6819" w:rsidR="005521FC" w:rsidRDefault="00524E4D" w:rsidP="00524E4D">
      <w:pPr>
        <w:pStyle w:val="ListSubhead1"/>
        <w:numPr>
          <w:ilvl w:val="0"/>
          <w:numId w:val="0"/>
        </w:numPr>
        <w:tabs>
          <w:tab w:val="clear" w:pos="0"/>
          <w:tab w:val="left" w:pos="540"/>
        </w:tabs>
        <w:spacing w:before="120" w:after="240"/>
        <w:ind w:left="360"/>
        <w:rPr>
          <w:b w:val="0"/>
        </w:rPr>
      </w:pPr>
      <w:r w:rsidRPr="00524E4D">
        <w:rPr>
          <w:b w:val="0"/>
        </w:rPr>
        <w:t>Jackie Roberts, West Virginia PSC, will discuss their request for attendance at Liaison Committee meetings and representation on PJM Standing Committees in accordance with OA section 8.2.2.</w:t>
      </w:r>
    </w:p>
    <w:p w14:paraId="5C7FDD3F" w14:textId="26825A3A" w:rsidR="00B00048" w:rsidRDefault="00DE4857" w:rsidP="00B00048">
      <w:pPr>
        <w:pStyle w:val="PrimaryHeading"/>
      </w:pPr>
      <w:r>
        <w:t>Reports (</w:t>
      </w:r>
      <w:r w:rsidR="006A1878">
        <w:t>3:10-3:25</w:t>
      </w:r>
      <w:r w:rsidR="00B00048">
        <w:t>)</w:t>
      </w:r>
    </w:p>
    <w:p w14:paraId="3057A243" w14:textId="71CC36C3" w:rsidR="00B00048" w:rsidRPr="002D3D29" w:rsidRDefault="00B00048" w:rsidP="002D3D29">
      <w:pPr>
        <w:pStyle w:val="SecondaryHeading-Numbered"/>
        <w:numPr>
          <w:ilvl w:val="0"/>
          <w:numId w:val="28"/>
        </w:numPr>
        <w:rPr>
          <w:u w:val="single"/>
        </w:rPr>
      </w:pPr>
      <w:r w:rsidRPr="00BB050C">
        <w:rPr>
          <w:u w:val="single"/>
        </w:rPr>
        <w:t>MC Vice Chair Report (</w:t>
      </w:r>
      <w:r w:rsidR="006A1878">
        <w:rPr>
          <w:u w:val="single"/>
        </w:rPr>
        <w:t>3:10-3:20</w:t>
      </w:r>
      <w:r w:rsidRPr="00BB050C">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17D2D397" w:rsidR="00B00048" w:rsidRDefault="00B00048" w:rsidP="000C0F6C">
      <w:pPr>
        <w:pStyle w:val="IndTextS"/>
        <w:widowControl w:val="0"/>
        <w:numPr>
          <w:ilvl w:val="0"/>
          <w:numId w:val="16"/>
        </w:numPr>
        <w:spacing w:before="120"/>
        <w:ind w:left="720"/>
        <w:rPr>
          <w:szCs w:val="24"/>
        </w:rPr>
      </w:pPr>
      <w:r w:rsidRPr="007305C9">
        <w:rPr>
          <w:szCs w:val="24"/>
        </w:rPr>
        <w:t xml:space="preserve">Provide a </w:t>
      </w:r>
      <w:r w:rsidR="002A12E7">
        <w:rPr>
          <w:szCs w:val="24"/>
        </w:rPr>
        <w:t>report on</w:t>
      </w:r>
      <w:r w:rsidRPr="007305C9">
        <w:rPr>
          <w:szCs w:val="24"/>
        </w:rPr>
        <w:t xml:space="preserve"> the </w:t>
      </w:r>
      <w:r w:rsidR="004A3C8F">
        <w:rPr>
          <w:szCs w:val="24"/>
        </w:rPr>
        <w:t>September 20</w:t>
      </w:r>
      <w:r w:rsidR="000A709B">
        <w:rPr>
          <w:szCs w:val="24"/>
        </w:rPr>
        <w:t>,</w:t>
      </w:r>
      <w:r>
        <w:rPr>
          <w:szCs w:val="24"/>
        </w:rPr>
        <w:t xml:space="preserve"> 2021</w:t>
      </w:r>
      <w:r w:rsidRPr="007305C9">
        <w:rPr>
          <w:szCs w:val="24"/>
        </w:rPr>
        <w:t xml:space="preserve"> Liaison Committee meeting with the PJM Board of Managers – </w:t>
      </w:r>
      <w:r w:rsidR="00E56196">
        <w:rPr>
          <w:szCs w:val="24"/>
        </w:rPr>
        <w:t>Becky Robinson</w:t>
      </w:r>
    </w:p>
    <w:p w14:paraId="2D6F3592" w14:textId="247179C8" w:rsidR="00B00048" w:rsidRPr="002D3D29" w:rsidRDefault="00B00048" w:rsidP="002D3D29">
      <w:pPr>
        <w:pStyle w:val="SecondaryHeading-Numbered"/>
        <w:numPr>
          <w:ilvl w:val="0"/>
          <w:numId w:val="28"/>
        </w:numPr>
        <w:rPr>
          <w:u w:val="single"/>
        </w:rPr>
      </w:pPr>
      <w:r w:rsidRPr="00BB050C">
        <w:rPr>
          <w:u w:val="single"/>
        </w:rPr>
        <w:t>Webinar Feedback (</w:t>
      </w:r>
      <w:r w:rsidR="006A1878">
        <w:rPr>
          <w:u w:val="single"/>
        </w:rPr>
        <w:t>3:20-3:25</w:t>
      </w:r>
      <w:r w:rsidR="00C10741">
        <w:rPr>
          <w:u w:val="single"/>
        </w:rPr>
        <w:t>)</w:t>
      </w:r>
    </w:p>
    <w:p w14:paraId="1E66F523" w14:textId="148C0680" w:rsidR="00B00048" w:rsidRDefault="00B00048" w:rsidP="000C0F6C">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0F443E">
        <w:rPr>
          <w:rFonts w:ascii="Arial Narrow" w:hAnsi="Arial Narrow"/>
          <w:sz w:val="24"/>
          <w:szCs w:val="24"/>
        </w:rPr>
        <w:t>September 27</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7EAECBA9" w:rsidR="00BB531B" w:rsidRDefault="002B2F98" w:rsidP="006A1878">
            <w:pPr>
              <w:pStyle w:val="PrimaryHeading"/>
              <w:ind w:left="-109"/>
            </w:pPr>
            <w:r>
              <w:t>Future Agenda Items (</w:t>
            </w:r>
            <w:r w:rsidR="006A1878">
              <w:t>3:25</w:t>
            </w:r>
            <w:r w:rsidR="00BB531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00"/>
        <w:gridCol w:w="3150"/>
        <w:gridCol w:w="1980"/>
        <w:gridCol w:w="1725"/>
      </w:tblGrid>
      <w:tr w:rsidR="001A0A8E" w14:paraId="7F17CAFF" w14:textId="77777777" w:rsidTr="005635DC">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58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vMerge w:val="restart"/>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25" w:type="dxa"/>
            <w:vMerge w:val="restart"/>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5635D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0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vMerge/>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725" w:type="dxa"/>
            <w:vMerge/>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1A0A8E" w14:paraId="58C4EFB8" w14:textId="77777777" w:rsidTr="005635DC">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vAlign w:val="center"/>
          </w:tcPr>
          <w:p w14:paraId="0147EA7A" w14:textId="259C8033" w:rsidR="001A0A8E" w:rsidRPr="00BB6921" w:rsidRDefault="001A0A8E" w:rsidP="001A0A8E">
            <w:pPr>
              <w:pStyle w:val="DisclaimerHeading"/>
              <w:spacing w:before="40" w:after="40" w:line="220" w:lineRule="exact"/>
              <w:jc w:val="left"/>
              <w:rPr>
                <w:b w:val="0"/>
                <w:i w:val="0"/>
                <w:color w:val="auto"/>
                <w:sz w:val="18"/>
                <w:szCs w:val="18"/>
              </w:rPr>
            </w:pPr>
            <w:r>
              <w:t>October 20, 2021</w:t>
            </w:r>
          </w:p>
        </w:tc>
        <w:tc>
          <w:tcPr>
            <w:tcW w:w="900" w:type="dxa"/>
            <w:tcBorders>
              <w:top w:val="single" w:sz="4" w:space="0" w:color="auto"/>
              <w:left w:val="single" w:sz="4" w:space="0" w:color="auto"/>
              <w:bottom w:val="single" w:sz="4" w:space="0" w:color="auto"/>
              <w:right w:val="single" w:sz="8" w:space="0" w:color="auto"/>
            </w:tcBorders>
          </w:tcPr>
          <w:p w14:paraId="3EFAFCD3" w14:textId="0047C540" w:rsidR="001A0A8E" w:rsidRPr="00C10A93"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1:15 p.m. </w:t>
            </w:r>
          </w:p>
        </w:tc>
        <w:tc>
          <w:tcPr>
            <w:tcW w:w="3150" w:type="dxa"/>
            <w:tcBorders>
              <w:top w:val="single" w:sz="4" w:space="0" w:color="auto"/>
              <w:left w:val="single" w:sz="8" w:space="0" w:color="auto"/>
              <w:bottom w:val="single" w:sz="4" w:space="0" w:color="auto"/>
              <w:right w:val="single" w:sz="8" w:space="0" w:color="auto"/>
            </w:tcBorders>
          </w:tcPr>
          <w:p w14:paraId="3DC1EE77" w14:textId="1C938FC4" w:rsidR="001A0A8E" w:rsidRPr="00C10A93"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14:paraId="53E618EE" w14:textId="6BE27672" w:rsidR="001A0A8E" w:rsidRPr="00C10A93"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October 8, 2021 </w:t>
            </w:r>
          </w:p>
        </w:tc>
        <w:tc>
          <w:tcPr>
            <w:tcW w:w="1725" w:type="dxa"/>
            <w:tcBorders>
              <w:top w:val="single" w:sz="4" w:space="0" w:color="auto"/>
              <w:left w:val="single" w:sz="4" w:space="0" w:color="auto"/>
              <w:bottom w:val="single" w:sz="4" w:space="0" w:color="auto"/>
              <w:right w:val="single" w:sz="4" w:space="0" w:color="auto"/>
            </w:tcBorders>
          </w:tcPr>
          <w:p w14:paraId="3D574A2A" w14:textId="61A82F89" w:rsidR="001A0A8E" w:rsidRPr="00C10A93"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October 13, 2021</w:t>
            </w:r>
          </w:p>
        </w:tc>
      </w:tr>
      <w:tr w:rsidR="005635DC" w14:paraId="0787E7DE" w14:textId="77777777" w:rsidTr="005635D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62D441B" w14:textId="6B2912DA" w:rsidR="001A0A8E" w:rsidRPr="0055010D" w:rsidRDefault="001A0A8E" w:rsidP="001A0A8E">
            <w:pPr>
              <w:pStyle w:val="DisclaimerHeading"/>
              <w:spacing w:before="40" w:after="40" w:line="220" w:lineRule="exact"/>
              <w:jc w:val="left"/>
              <w:rPr>
                <w:color w:val="auto"/>
                <w:sz w:val="18"/>
                <w:szCs w:val="18"/>
              </w:rPr>
            </w:pPr>
            <w:r>
              <w:t>November 17, 2021</w:t>
            </w:r>
          </w:p>
        </w:tc>
        <w:tc>
          <w:tcPr>
            <w:tcW w:w="900" w:type="dxa"/>
            <w:tcBorders>
              <w:top w:val="single" w:sz="4" w:space="0" w:color="auto"/>
              <w:left w:val="single" w:sz="4" w:space="0" w:color="auto"/>
              <w:bottom w:val="single" w:sz="4" w:space="0" w:color="auto"/>
              <w:right w:val="single" w:sz="8" w:space="0" w:color="auto"/>
            </w:tcBorders>
          </w:tcPr>
          <w:p w14:paraId="619A869D" w14:textId="492C906E" w:rsidR="001A0A8E" w:rsidRPr="001A0A8E"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02B27D4" w14:textId="4906C934" w:rsidR="001A0A8E" w:rsidRPr="001A0A8E" w:rsidRDefault="001A0A8E" w:rsidP="001A0A8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bottom w:val="single" w:sz="4" w:space="0" w:color="auto"/>
              <w:right w:val="single" w:sz="4" w:space="0" w:color="auto"/>
            </w:tcBorders>
          </w:tcPr>
          <w:p w14:paraId="12A3ADFC" w14:textId="3C2B59CF" w:rsidR="001A0A8E" w:rsidRPr="005635DC"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5635DC">
              <w:rPr>
                <w:b w:val="0"/>
                <w:color w:val="auto"/>
                <w:sz w:val="18"/>
                <w:szCs w:val="18"/>
              </w:rPr>
              <w:t xml:space="preserve">November 5, 2021 </w:t>
            </w:r>
          </w:p>
        </w:tc>
        <w:tc>
          <w:tcPr>
            <w:tcW w:w="1725" w:type="dxa"/>
            <w:tcBorders>
              <w:top w:val="single" w:sz="4" w:space="0" w:color="auto"/>
              <w:left w:val="single" w:sz="4" w:space="0" w:color="auto"/>
              <w:bottom w:val="single" w:sz="4" w:space="0" w:color="auto"/>
              <w:right w:val="single" w:sz="4" w:space="0" w:color="auto"/>
            </w:tcBorders>
          </w:tcPr>
          <w:p w14:paraId="2C565858" w14:textId="1F9D1003" w:rsidR="001A0A8E" w:rsidRPr="005635DC" w:rsidRDefault="005635DC" w:rsidP="005635DC">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5635DC">
              <w:rPr>
                <w:b w:val="0"/>
                <w:color w:val="auto"/>
                <w:sz w:val="18"/>
                <w:szCs w:val="18"/>
              </w:rPr>
              <w:t>November 10, 2021</w:t>
            </w:r>
          </w:p>
        </w:tc>
      </w:tr>
      <w:tr w:rsidR="00332F55" w14:paraId="276CD086" w14:textId="77777777" w:rsidTr="005635DC">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03D6E8AC" w14:textId="648C1FB2" w:rsidR="001A0A8E" w:rsidRPr="0055010D" w:rsidRDefault="001A0A8E" w:rsidP="001A0A8E">
            <w:pPr>
              <w:pStyle w:val="DisclaimerHeading"/>
              <w:spacing w:before="40" w:after="40" w:line="220" w:lineRule="exact"/>
              <w:jc w:val="left"/>
              <w:rPr>
                <w:color w:val="auto"/>
                <w:sz w:val="18"/>
                <w:szCs w:val="18"/>
              </w:rPr>
            </w:pPr>
            <w:r>
              <w:t>December 15, 2021</w:t>
            </w:r>
          </w:p>
        </w:tc>
        <w:tc>
          <w:tcPr>
            <w:tcW w:w="900" w:type="dxa"/>
            <w:tcBorders>
              <w:top w:val="single" w:sz="4" w:space="0" w:color="auto"/>
              <w:left w:val="single" w:sz="4" w:space="0" w:color="auto"/>
              <w:right w:val="single" w:sz="8" w:space="0" w:color="auto"/>
            </w:tcBorders>
          </w:tcPr>
          <w:p w14:paraId="66A8CABA" w14:textId="594DE3A9"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74761CE8" w14:textId="4532DB15"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WebEx</w:t>
            </w:r>
          </w:p>
        </w:tc>
        <w:tc>
          <w:tcPr>
            <w:tcW w:w="1980" w:type="dxa"/>
            <w:tcBorders>
              <w:top w:val="single" w:sz="4" w:space="0" w:color="auto"/>
              <w:left w:val="single" w:sz="4" w:space="0" w:color="auto"/>
              <w:right w:val="single" w:sz="4" w:space="0" w:color="auto"/>
            </w:tcBorders>
          </w:tcPr>
          <w:p w14:paraId="723FDA3A" w14:textId="04C4D9E2"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 xml:space="preserve">December 3, 2021 </w:t>
            </w:r>
          </w:p>
        </w:tc>
        <w:tc>
          <w:tcPr>
            <w:tcW w:w="1725" w:type="dxa"/>
            <w:tcBorders>
              <w:top w:val="single" w:sz="4" w:space="0" w:color="auto"/>
              <w:left w:val="single" w:sz="4" w:space="0" w:color="auto"/>
              <w:right w:val="single" w:sz="4" w:space="0" w:color="auto"/>
            </w:tcBorders>
          </w:tcPr>
          <w:p w14:paraId="16A3DD48" w14:textId="3BE6BEEB"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 xml:space="preserve">December 8, 2021 </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722A69CF"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26259" w14:textId="77777777" w:rsidR="00937B2C" w:rsidRDefault="00937B2C" w:rsidP="00B62597">
      <w:pPr>
        <w:spacing w:after="0" w:line="240" w:lineRule="auto"/>
      </w:pPr>
      <w:r>
        <w:separator/>
      </w:r>
    </w:p>
  </w:endnote>
  <w:endnote w:type="continuationSeparator" w:id="0">
    <w:p w14:paraId="5EB8355B" w14:textId="77777777" w:rsidR="00937B2C" w:rsidRDefault="00937B2C"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4B1724-AB43-458A-970D-B462D3D09CAE}"/>
    <w:embedBold r:id="rId2" w:fontKey="{67E65668-5346-4879-8279-B52EF73FBA61}"/>
    <w:embedItalic r:id="rId3" w:fontKey="{2D7DFF1B-0C02-4758-8918-438B323404D2}"/>
  </w:font>
  <w:font w:name="Arial Narrow">
    <w:panose1 w:val="020B0606020202030204"/>
    <w:charset w:val="00"/>
    <w:family w:val="swiss"/>
    <w:pitch w:val="variable"/>
    <w:sig w:usb0="00000287" w:usb1="00000800" w:usb2="00000000" w:usb3="00000000" w:csb0="0000009F" w:csb1="00000000"/>
    <w:embedRegular r:id="rId4" w:fontKey="{8BCD4272-459B-42A6-AE6E-A97E555BF7AF}"/>
    <w:embedBold r:id="rId5" w:fontKey="{F080DA06-5832-4493-8819-6A94D9F41B8B}"/>
    <w:embedItalic r:id="rId6" w:fontKey="{B86E1429-6C10-4AD5-939C-2033401F1DFF}"/>
    <w:embedBoldItalic r:id="rId7" w:fontKey="{AB4C5F2A-4101-4BE8-BFC1-CC4971D747E3}"/>
  </w:font>
  <w:font w:name="Tahoma">
    <w:panose1 w:val="020B0604030504040204"/>
    <w:charset w:val="00"/>
    <w:family w:val="swiss"/>
    <w:pitch w:val="variable"/>
    <w:sig w:usb0="E1002EFF" w:usb1="C000605B" w:usb2="00000029" w:usb3="00000000" w:csb0="000101FF" w:csb1="00000000"/>
    <w:embedRegular r:id="rId8" w:fontKey="{EE2AD3E4-BCC7-4712-9E7A-1227F047FC5D}"/>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A343180-3A11-486C-85B2-61851D28E2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6A1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5C9A640E"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A1878">
      <w:rPr>
        <w:rStyle w:val="PageNumber"/>
        <w:noProof/>
      </w:rPr>
      <w:t>2</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4DE56" w14:textId="77777777" w:rsidR="00937B2C" w:rsidRDefault="00937B2C" w:rsidP="00B62597">
      <w:pPr>
        <w:spacing w:after="0" w:line="240" w:lineRule="auto"/>
      </w:pPr>
      <w:r>
        <w:separator/>
      </w:r>
    </w:p>
  </w:footnote>
  <w:footnote w:type="continuationSeparator" w:id="0">
    <w:p w14:paraId="6E51B634" w14:textId="77777777" w:rsidR="00937B2C" w:rsidRDefault="00937B2C"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252283B1" w:rsidR="003C17E2" w:rsidRPr="00FF0040" w:rsidRDefault="00417F17" w:rsidP="00417F17">
    <w:pPr>
      <w:pStyle w:val="PostingDate"/>
      <w:ind w:right="-990"/>
      <w:rPr>
        <w:color w:val="002060"/>
      </w:rPr>
    </w:pPr>
    <w:r w:rsidRPr="00FF0040">
      <w:rPr>
        <w:color w:val="002060"/>
      </w:rPr>
      <w:t xml:space="preserve">As of </w:t>
    </w:r>
    <w:r w:rsidR="00712CAA" w:rsidRPr="00FF0040">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FF0040">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C8F">
      <w:rPr>
        <w:color w:val="002060"/>
      </w:rPr>
      <w:t>September 22</w:t>
    </w:r>
    <w:r w:rsidR="00BC355E" w:rsidRPr="00FF0040">
      <w:rPr>
        <w:color w:val="002060"/>
      </w:rPr>
      <w:t>,</w:t>
    </w:r>
    <w:r w:rsidR="00B00048" w:rsidRPr="00FF0040">
      <w:rPr>
        <w:color w:val="00206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6"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3"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057D8F"/>
    <w:multiLevelType w:val="hybridMultilevel"/>
    <w:tmpl w:val="60E23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8"/>
  </w:num>
  <w:num w:numId="9">
    <w:abstractNumId w:val="4"/>
  </w:num>
  <w:num w:numId="10">
    <w:abstractNumId w:val="0"/>
  </w:num>
  <w:num w:numId="11">
    <w:abstractNumId w:val="5"/>
  </w:num>
  <w:num w:numId="12">
    <w:abstractNumId w:val="2"/>
  </w:num>
  <w:num w:numId="13">
    <w:abstractNumId w:val="3"/>
  </w:num>
  <w:num w:numId="14">
    <w:abstractNumId w:val="10"/>
  </w:num>
  <w:num w:numId="15">
    <w:abstractNumId w:val="6"/>
  </w:num>
  <w:num w:numId="16">
    <w:abstractNumId w:val="8"/>
  </w:num>
  <w:num w:numId="17">
    <w:abstractNumId w:val="9"/>
  </w:num>
  <w:num w:numId="18">
    <w:abstractNumId w:val="14"/>
  </w:num>
  <w:num w:numId="19">
    <w:abstractNumId w:val="5"/>
  </w:num>
  <w:num w:numId="20">
    <w:abstractNumId w:val="19"/>
  </w:num>
  <w:num w:numId="21">
    <w:abstractNumId w:val="17"/>
  </w:num>
  <w:num w:numId="22">
    <w:abstractNumId w:val="1"/>
  </w:num>
  <w:num w:numId="23">
    <w:abstractNumId w:val="5"/>
  </w:num>
  <w:num w:numId="24">
    <w:abstractNumId w:val="5"/>
  </w:num>
  <w:num w:numId="25">
    <w:abstractNumId w:val="16"/>
  </w:num>
  <w:num w:numId="26">
    <w:abstractNumId w:val="5"/>
  </w:num>
  <w:num w:numId="27">
    <w:abstractNumId w:val="5"/>
  </w:num>
  <w:num w:numId="28">
    <w:abstractNumId w:val="15"/>
  </w:num>
  <w:num w:numId="29">
    <w:abstractNumId w:val="11"/>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A1B00"/>
    <w:rsid w:val="000A709B"/>
    <w:rsid w:val="000B1424"/>
    <w:rsid w:val="000B61DB"/>
    <w:rsid w:val="000B679B"/>
    <w:rsid w:val="000C0F6C"/>
    <w:rsid w:val="000D20E3"/>
    <w:rsid w:val="000D654E"/>
    <w:rsid w:val="000F443E"/>
    <w:rsid w:val="0010188B"/>
    <w:rsid w:val="001335F7"/>
    <w:rsid w:val="001354E5"/>
    <w:rsid w:val="0016446C"/>
    <w:rsid w:val="001A0A8E"/>
    <w:rsid w:val="001A0DED"/>
    <w:rsid w:val="001A6C8B"/>
    <w:rsid w:val="001B2242"/>
    <w:rsid w:val="001D3B68"/>
    <w:rsid w:val="00284C36"/>
    <w:rsid w:val="002A12E7"/>
    <w:rsid w:val="002B2F98"/>
    <w:rsid w:val="002C1B2F"/>
    <w:rsid w:val="002D3D29"/>
    <w:rsid w:val="002F41AE"/>
    <w:rsid w:val="00300743"/>
    <w:rsid w:val="00305238"/>
    <w:rsid w:val="00306394"/>
    <w:rsid w:val="00332F55"/>
    <w:rsid w:val="00337321"/>
    <w:rsid w:val="00351124"/>
    <w:rsid w:val="00375CCC"/>
    <w:rsid w:val="003A1796"/>
    <w:rsid w:val="003B55E1"/>
    <w:rsid w:val="003D203A"/>
    <w:rsid w:val="003D7E5C"/>
    <w:rsid w:val="003E692A"/>
    <w:rsid w:val="003E7A73"/>
    <w:rsid w:val="00417F17"/>
    <w:rsid w:val="004318CB"/>
    <w:rsid w:val="0044278F"/>
    <w:rsid w:val="004820DE"/>
    <w:rsid w:val="00491490"/>
    <w:rsid w:val="004969FA"/>
    <w:rsid w:val="004A3C8F"/>
    <w:rsid w:val="004D3152"/>
    <w:rsid w:val="004D3F1D"/>
    <w:rsid w:val="004D7CAA"/>
    <w:rsid w:val="00524E4D"/>
    <w:rsid w:val="00536D5B"/>
    <w:rsid w:val="005521FC"/>
    <w:rsid w:val="005635DC"/>
    <w:rsid w:val="00564DEE"/>
    <w:rsid w:val="0057441E"/>
    <w:rsid w:val="005C0C12"/>
    <w:rsid w:val="005D6D05"/>
    <w:rsid w:val="005F49DD"/>
    <w:rsid w:val="0060169C"/>
    <w:rsid w:val="00602967"/>
    <w:rsid w:val="00606C3C"/>
    <w:rsid w:val="00622A9A"/>
    <w:rsid w:val="00632525"/>
    <w:rsid w:val="006450B8"/>
    <w:rsid w:val="006A1878"/>
    <w:rsid w:val="006A49D2"/>
    <w:rsid w:val="006C472C"/>
    <w:rsid w:val="006C71E0"/>
    <w:rsid w:val="006C7386"/>
    <w:rsid w:val="006E51B4"/>
    <w:rsid w:val="00712CAA"/>
    <w:rsid w:val="00716A8B"/>
    <w:rsid w:val="007436B1"/>
    <w:rsid w:val="00751A32"/>
    <w:rsid w:val="00754C6D"/>
    <w:rsid w:val="00755096"/>
    <w:rsid w:val="007A3022"/>
    <w:rsid w:val="007A34A3"/>
    <w:rsid w:val="007C0C37"/>
    <w:rsid w:val="007D6F18"/>
    <w:rsid w:val="007F6BD7"/>
    <w:rsid w:val="00837B12"/>
    <w:rsid w:val="00854E06"/>
    <w:rsid w:val="00856DF8"/>
    <w:rsid w:val="00882652"/>
    <w:rsid w:val="0088346A"/>
    <w:rsid w:val="0088561C"/>
    <w:rsid w:val="0089320E"/>
    <w:rsid w:val="00895F08"/>
    <w:rsid w:val="008E52E1"/>
    <w:rsid w:val="009012E0"/>
    <w:rsid w:val="00917386"/>
    <w:rsid w:val="009346EB"/>
    <w:rsid w:val="00937B2C"/>
    <w:rsid w:val="009A5430"/>
    <w:rsid w:val="009C3B02"/>
    <w:rsid w:val="009E2C15"/>
    <w:rsid w:val="009F1A60"/>
    <w:rsid w:val="009F2557"/>
    <w:rsid w:val="009F52D5"/>
    <w:rsid w:val="00A05391"/>
    <w:rsid w:val="00A201D5"/>
    <w:rsid w:val="00A248C0"/>
    <w:rsid w:val="00A317A9"/>
    <w:rsid w:val="00A67272"/>
    <w:rsid w:val="00A93B09"/>
    <w:rsid w:val="00A95D9F"/>
    <w:rsid w:val="00AA0835"/>
    <w:rsid w:val="00AA6CFA"/>
    <w:rsid w:val="00AE2848"/>
    <w:rsid w:val="00AF3320"/>
    <w:rsid w:val="00B00048"/>
    <w:rsid w:val="00B16D95"/>
    <w:rsid w:val="00B20316"/>
    <w:rsid w:val="00B34E3C"/>
    <w:rsid w:val="00B62597"/>
    <w:rsid w:val="00B76302"/>
    <w:rsid w:val="00BA6146"/>
    <w:rsid w:val="00BB531B"/>
    <w:rsid w:val="00BC355E"/>
    <w:rsid w:val="00BC568A"/>
    <w:rsid w:val="00BF331B"/>
    <w:rsid w:val="00C10741"/>
    <w:rsid w:val="00C348BA"/>
    <w:rsid w:val="00C41991"/>
    <w:rsid w:val="00C439EC"/>
    <w:rsid w:val="00C46E3B"/>
    <w:rsid w:val="00C72168"/>
    <w:rsid w:val="00CA49B9"/>
    <w:rsid w:val="00CC1B47"/>
    <w:rsid w:val="00CD227C"/>
    <w:rsid w:val="00CE5310"/>
    <w:rsid w:val="00D12440"/>
    <w:rsid w:val="00D12691"/>
    <w:rsid w:val="00D136EA"/>
    <w:rsid w:val="00D251ED"/>
    <w:rsid w:val="00D44C69"/>
    <w:rsid w:val="00D71807"/>
    <w:rsid w:val="00D9010F"/>
    <w:rsid w:val="00D95949"/>
    <w:rsid w:val="00DA7F47"/>
    <w:rsid w:val="00DB29E9"/>
    <w:rsid w:val="00DC5D5E"/>
    <w:rsid w:val="00DC7777"/>
    <w:rsid w:val="00DE34CF"/>
    <w:rsid w:val="00DE4857"/>
    <w:rsid w:val="00E10342"/>
    <w:rsid w:val="00E1605D"/>
    <w:rsid w:val="00E22C46"/>
    <w:rsid w:val="00E56196"/>
    <w:rsid w:val="00E579F6"/>
    <w:rsid w:val="00E96E8D"/>
    <w:rsid w:val="00EB5FFE"/>
    <w:rsid w:val="00EB68B0"/>
    <w:rsid w:val="00ED1381"/>
    <w:rsid w:val="00F15DE2"/>
    <w:rsid w:val="00F17AB2"/>
    <w:rsid w:val="00F4190F"/>
    <w:rsid w:val="00F51555"/>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1c153b23-99b3-4934-9d1f-075a5cc74c14" TargetMode="External"/><Relationship Id="rId13" Type="http://schemas.openxmlformats.org/officeDocument/2006/relationships/hyperlink" Target="https://learn.pjm.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earn.pjm.com/" TargetMode="Externa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2c28fc1f-d9ae-46bc-9cf5-ca75d5505f8f" TargetMode="External"/><Relationship Id="rId14" Type="http://schemas.openxmlformats.org/officeDocument/2006/relationships/hyperlink" Target="https://www.pjm.com/committees-and-groups/committees/form-facilitator-feedback.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00CBB-41A6-460B-B0A4-4D585FF9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40</TotalTime>
  <Pages>4</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7</cp:revision>
  <cp:lastPrinted>2021-06-16T01:33:00Z</cp:lastPrinted>
  <dcterms:created xsi:type="dcterms:W3CDTF">2021-09-13T22:13:00Z</dcterms:created>
  <dcterms:modified xsi:type="dcterms:W3CDTF">2021-09-21T12:56:00Z</dcterms:modified>
</cp:coreProperties>
</file>