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048" w:rsidRDefault="00D13942" w:rsidP="00B00048">
      <w:pPr>
        <w:pStyle w:val="MeetingDetails"/>
      </w:pPr>
      <w:r>
        <w:t xml:space="preserve">Special </w:t>
      </w:r>
      <w:r w:rsidR="00B00048">
        <w:t xml:space="preserve">Members Committee </w:t>
      </w:r>
    </w:p>
    <w:p w:rsidR="00B00048" w:rsidRPr="00B62597" w:rsidRDefault="00B00048" w:rsidP="00B00048">
      <w:pPr>
        <w:pStyle w:val="MeetingDetails"/>
      </w:pPr>
      <w:r>
        <w:t xml:space="preserve">Two Hundred </w:t>
      </w:r>
      <w:r w:rsidR="00D13942">
        <w:t>Twentie</w:t>
      </w:r>
      <w:r w:rsidR="00E96A79">
        <w:t>th</w:t>
      </w:r>
      <w:r w:rsidR="004A3C8F">
        <w:t xml:space="preserve"> </w:t>
      </w:r>
      <w:r>
        <w:t xml:space="preserve">Meeting </w:t>
      </w:r>
    </w:p>
    <w:p w:rsidR="00B00048" w:rsidRPr="00B62597" w:rsidRDefault="00B00048" w:rsidP="00B00048">
      <w:pPr>
        <w:pStyle w:val="MeetingDetails"/>
      </w:pPr>
      <w:r>
        <w:t xml:space="preserve">Webex Only </w:t>
      </w:r>
    </w:p>
    <w:p w:rsidR="00B00048" w:rsidRPr="00B62597" w:rsidRDefault="00D13942" w:rsidP="00B00048">
      <w:pPr>
        <w:pStyle w:val="MeetingDetails"/>
      </w:pPr>
      <w:r>
        <w:t>February 2</w:t>
      </w:r>
      <w:r w:rsidR="00B93676">
        <w:t>, 2022</w:t>
      </w:r>
    </w:p>
    <w:p w:rsidR="00B00048" w:rsidRDefault="00D13942" w:rsidP="00B00048">
      <w:pPr>
        <w:pStyle w:val="MeetingDetails"/>
      </w:pPr>
      <w:r>
        <w:t>9:00 a.m. – 12:00</w:t>
      </w:r>
      <w:r w:rsidR="000F443E">
        <w:t xml:space="preserve"> </w:t>
      </w:r>
      <w:r w:rsidR="000F443E" w:rsidRPr="000F443E">
        <w:t>p</w:t>
      </w:r>
      <w:r w:rsidR="00300743" w:rsidRPr="000F443E">
        <w:t>.m.</w:t>
      </w:r>
      <w:r w:rsidR="00B00048">
        <w:t xml:space="preserve"> EPT</w:t>
      </w:r>
    </w:p>
    <w:p w:rsidR="00B00048" w:rsidRPr="00293835" w:rsidRDefault="00B00048"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RDefault="002B2F98" w:rsidP="009F52D5">
      <w:pPr>
        <w:pStyle w:val="PrimaryHeading"/>
        <w:rPr>
          <w:caps/>
        </w:rPr>
      </w:pPr>
      <w:bookmarkStart w:id="0" w:name="OLE_LINK5"/>
      <w:bookmarkStart w:id="1" w:name="OLE_LINK3"/>
      <w:r>
        <w:t>Administration (</w:t>
      </w:r>
      <w:r w:rsidR="00D13942">
        <w:t>9:00-9:10</w:t>
      </w:r>
      <w:r w:rsidR="00B62597" w:rsidRPr="00B62597">
        <w:t>)</w:t>
      </w:r>
    </w:p>
    <w:bookmarkEnd w:id="0"/>
    <w:bookmarkEnd w:id="1"/>
    <w:p w:rsidR="00B00048" w:rsidRPr="00C94979" w:rsidRDefault="00B00048" w:rsidP="00B00048">
      <w:pPr>
        <w:pStyle w:val="IndTextS"/>
        <w:widowControl w:val="0"/>
        <w:numPr>
          <w:ilvl w:val="0"/>
          <w:numId w:val="13"/>
        </w:numPr>
        <w:spacing w:before="120" w:after="200"/>
        <w:ind w:left="720"/>
      </w:pPr>
      <w:r w:rsidRPr="00C94979">
        <w:t>Announce sector selections of new me</w:t>
      </w:r>
      <w:r>
        <w:t>mbers since the last meeting</w:t>
      </w:r>
      <w:r w:rsidR="00E10342">
        <w:t xml:space="preserve">. </w:t>
      </w:r>
      <w:r>
        <w:t xml:space="preserve">– </w:t>
      </w:r>
      <w:r w:rsidR="008E178C">
        <w:t>Dave Anders</w:t>
      </w:r>
      <w:r w:rsidR="004E7E49">
        <w:t xml:space="preserve"> </w:t>
      </w:r>
    </w:p>
    <w:p w:rsidR="00B00048" w:rsidRPr="00C94979" w:rsidRDefault="00B00048" w:rsidP="004E7E49">
      <w:pPr>
        <w:pStyle w:val="IndTextS"/>
        <w:widowControl w:val="0"/>
        <w:numPr>
          <w:ilvl w:val="0"/>
          <w:numId w:val="1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B00048" w:rsidRDefault="00B00048" w:rsidP="004E7E49">
      <w:pPr>
        <w:pStyle w:val="IndTextS"/>
        <w:widowControl w:val="0"/>
        <w:numPr>
          <w:ilvl w:val="0"/>
          <w:numId w:val="1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rsidR="001D3B68" w:rsidRPr="00DB29E9" w:rsidRDefault="00B00048" w:rsidP="009F52D5">
      <w:pPr>
        <w:pStyle w:val="PrimaryHeading"/>
      </w:pPr>
      <w:r>
        <w:t xml:space="preserve">Consent </w:t>
      </w:r>
      <w:r w:rsidR="00D13942">
        <w:t xml:space="preserve">Agenda </w:t>
      </w:r>
    </w:p>
    <w:p w:rsidR="00D13942" w:rsidRPr="00D13942" w:rsidRDefault="00D13942" w:rsidP="00D13942">
      <w:pPr>
        <w:ind w:left="720"/>
      </w:pPr>
      <w:r w:rsidRPr="00D13942">
        <w:rPr>
          <w:rFonts w:ascii="Arial Narrow" w:eastAsia="Times New Roman" w:hAnsi="Arial Narrow" w:cs="Times New Roman"/>
          <w:sz w:val="24"/>
          <w:szCs w:val="20"/>
        </w:rPr>
        <w:t>None</w:t>
      </w:r>
    </w:p>
    <w:p w:rsidR="00133579" w:rsidRPr="007A5E24" w:rsidRDefault="00D13942" w:rsidP="007A5E24">
      <w:pPr>
        <w:pStyle w:val="PrimaryHeading"/>
      </w:pPr>
      <w:r>
        <w:t xml:space="preserve">Endorsements </w:t>
      </w:r>
    </w:p>
    <w:p w:rsidR="00791875" w:rsidRDefault="00D13942" w:rsidP="00D13942">
      <w:pPr>
        <w:pStyle w:val="SecondaryHeading-Numbered"/>
        <w:numPr>
          <w:ilvl w:val="0"/>
          <w:numId w:val="0"/>
        </w:numPr>
        <w:ind w:left="720"/>
      </w:pPr>
      <w:r>
        <w:t xml:space="preserve">None </w:t>
      </w:r>
    </w:p>
    <w:p w:rsidR="00B00048" w:rsidRDefault="00DE4857" w:rsidP="00B00048">
      <w:pPr>
        <w:pStyle w:val="PrimaryHeading"/>
      </w:pPr>
      <w:r>
        <w:t>Reports (</w:t>
      </w:r>
      <w:r w:rsidR="00D13942">
        <w:t>9:10-12:00</w:t>
      </w:r>
      <w:r w:rsidR="00B00048">
        <w:t>)</w:t>
      </w:r>
    </w:p>
    <w:p w:rsidR="00D13942" w:rsidRPr="00D13942" w:rsidRDefault="00D13942" w:rsidP="00D13942">
      <w:pPr>
        <w:pStyle w:val="SecondaryHeading-Numbered"/>
        <w:numPr>
          <w:ilvl w:val="0"/>
          <w:numId w:val="28"/>
        </w:numPr>
        <w:spacing w:before="120"/>
        <w:rPr>
          <w:u w:val="single"/>
        </w:rPr>
      </w:pPr>
      <w:r w:rsidRPr="00D13942">
        <w:rPr>
          <w:u w:val="single"/>
        </w:rPr>
        <w:t xml:space="preserve">Addressing Defaulting Member’s Financial Transmission Rights (9:10-12:00) </w:t>
      </w:r>
    </w:p>
    <w:p w:rsidR="00D13942" w:rsidRPr="00D13942" w:rsidRDefault="00D13942" w:rsidP="00D13942">
      <w:pPr>
        <w:pStyle w:val="SecondaryHeading-Numbered"/>
        <w:numPr>
          <w:ilvl w:val="0"/>
          <w:numId w:val="0"/>
        </w:numPr>
        <w:spacing w:before="120"/>
        <w:ind w:left="360"/>
      </w:pPr>
      <w:r w:rsidRPr="00D13942">
        <w:t xml:space="preserve">Nigeria Bloczynski and Tim Horger will provide an update regarding the Hill Energy default and </w:t>
      </w:r>
      <w:r w:rsidR="00947729">
        <w:t xml:space="preserve">a proposed </w:t>
      </w:r>
      <w:bookmarkStart w:id="2" w:name="_GoBack"/>
      <w:bookmarkEnd w:id="2"/>
      <w:r w:rsidRPr="00D13942">
        <w:t xml:space="preserve">approach to resolve the defaulting portfolio.  PJM will seek member input.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firstRow="1" w:lastRow="0" w:firstColumn="1" w:lastColumn="0" w:noHBand="0" w:noVBand="1"/>
      </w:tblPr>
      <w:tblGrid>
        <w:gridCol w:w="9360"/>
      </w:tblGrid>
      <w:tr w:rsidR="00BB531B" w:rsidTr="001A0A8E">
        <w:tc>
          <w:tcPr>
            <w:tcW w:w="9360" w:type="dxa"/>
          </w:tcPr>
          <w:p w:rsidR="00BB531B" w:rsidRDefault="002B2F98" w:rsidP="00D13942">
            <w:pPr>
              <w:pStyle w:val="PrimaryHeading"/>
              <w:ind w:left="-109"/>
            </w:pPr>
            <w:r>
              <w:t>Future Agenda Items (</w:t>
            </w:r>
            <w:r w:rsidR="00D13942" w:rsidRPr="00D13942">
              <w:t>12:00</w:t>
            </w:r>
            <w:r w:rsidR="00BB531B">
              <w:t>)</w:t>
            </w:r>
          </w:p>
        </w:tc>
      </w:tr>
      <w:tr w:rsidR="00BB531B" w:rsidTr="001A0A8E">
        <w:trPr>
          <w:trHeight w:val="296"/>
        </w:trPr>
        <w:tc>
          <w:tcPr>
            <w:tcW w:w="9360" w:type="dxa"/>
          </w:tcPr>
          <w:p w:rsidR="00BB531B" w:rsidRDefault="00BB531B" w:rsidP="00BB531B">
            <w:pPr>
              <w:pStyle w:val="AttendeesList"/>
            </w:pPr>
          </w:p>
        </w:tc>
      </w:tr>
    </w:tbl>
    <w:tbl>
      <w:tblPr>
        <w:tblStyle w:val="GridTable3-Accent5"/>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90"/>
        <w:gridCol w:w="3150"/>
        <w:gridCol w:w="8"/>
        <w:gridCol w:w="1972"/>
        <w:gridCol w:w="8"/>
        <w:gridCol w:w="1612"/>
      </w:tblGrid>
      <w:tr w:rsidR="001A0A8E" w:rsidTr="00462967">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5678"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RDefault="001A0A8E" w:rsidP="0099305F">
            <w:pPr>
              <w:pStyle w:val="tableheading"/>
              <w:ind w:left="-23"/>
              <w:jc w:val="left"/>
              <w:rPr>
                <w:b/>
                <w:i w:val="0"/>
              </w:rPr>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14887575" wp14:editId="520EB5A3">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12"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1A0A8E" w:rsidTr="0046296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RDefault="001A0A8E" w:rsidP="0099305F">
            <w:pPr>
              <w:pStyle w:val="DisclaimerHeading"/>
              <w:jc w:val="left"/>
              <w:rPr>
                <w:i w:val="0"/>
                <w:color w:val="auto"/>
                <w:sz w:val="19"/>
                <w:szCs w:val="19"/>
              </w:rPr>
            </w:pPr>
            <w:r w:rsidRPr="00BB6921">
              <w:rPr>
                <w:i w:val="0"/>
                <w:color w:val="auto"/>
                <w:sz w:val="19"/>
                <w:szCs w:val="19"/>
              </w:rPr>
              <w:t>Date</w:t>
            </w:r>
          </w:p>
        </w:tc>
        <w:tc>
          <w:tcPr>
            <w:tcW w:w="99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RDefault="001A0A8E" w:rsidP="0099305F">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150"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20" w:type="dxa"/>
            <w:gridSpan w:val="2"/>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462967" w:rsidRPr="0043183F"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rsidR="00462967" w:rsidRPr="00FD2BF3" w:rsidRDefault="00462967" w:rsidP="008539A6">
            <w:pPr>
              <w:pStyle w:val="DisclaimerHeading"/>
              <w:spacing w:before="40" w:after="40" w:line="220" w:lineRule="exact"/>
              <w:jc w:val="left"/>
              <w:rPr>
                <w:b w:val="0"/>
                <w:i w:val="0"/>
                <w:color w:val="auto"/>
                <w:sz w:val="18"/>
                <w:szCs w:val="18"/>
              </w:rPr>
            </w:pPr>
            <w:r w:rsidRPr="00462967">
              <w:t>February 24, 2022</w:t>
            </w:r>
            <w:r>
              <w:rPr>
                <w:b w:val="0"/>
                <w:i w:val="0"/>
                <w:color w:val="auto"/>
                <w:sz w:val="18"/>
                <w:szCs w:val="18"/>
              </w:rPr>
              <w:t xml:space="preserve"> </w:t>
            </w:r>
          </w:p>
        </w:tc>
        <w:tc>
          <w:tcPr>
            <w:tcW w:w="990" w:type="dxa"/>
            <w:tcBorders>
              <w:top w:val="single" w:sz="4" w:space="0" w:color="auto"/>
              <w:left w:val="single" w:sz="4" w:space="0" w:color="auto"/>
              <w:bottom w:val="single" w:sz="4" w:space="0" w:color="auto"/>
              <w:right w:val="single" w:sz="8" w:space="0" w:color="auto"/>
            </w:tcBorders>
          </w:tcPr>
          <w:p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rsidR="00462967" w:rsidRPr="0043183F" w:rsidRDefault="00E00CA5"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Webex</w:t>
            </w:r>
          </w:p>
        </w:tc>
        <w:tc>
          <w:tcPr>
            <w:tcW w:w="198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February 14, 2022 </w:t>
            </w:r>
          </w:p>
        </w:tc>
        <w:tc>
          <w:tcPr>
            <w:tcW w:w="162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February 17, 2022</w:t>
            </w:r>
          </w:p>
        </w:tc>
      </w:tr>
      <w:tr w:rsidR="00462967" w:rsidRPr="0043183F" w:rsidTr="004629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rsidR="00462967" w:rsidRPr="00462967" w:rsidRDefault="00462967" w:rsidP="008539A6">
            <w:pPr>
              <w:pStyle w:val="DisclaimerHeading"/>
              <w:spacing w:before="40" w:after="40" w:line="220" w:lineRule="exact"/>
              <w:jc w:val="left"/>
            </w:pPr>
            <w:r w:rsidRPr="00462967">
              <w:t xml:space="preserve">March 23, 2022 </w:t>
            </w:r>
          </w:p>
        </w:tc>
        <w:tc>
          <w:tcPr>
            <w:tcW w:w="990" w:type="dxa"/>
            <w:tcBorders>
              <w:top w:val="single" w:sz="4" w:space="0" w:color="auto"/>
              <w:left w:val="single" w:sz="4" w:space="0" w:color="auto"/>
              <w:bottom w:val="single" w:sz="4" w:space="0" w:color="auto"/>
              <w:right w:val="single" w:sz="8" w:space="0" w:color="auto"/>
            </w:tcBorders>
          </w:tcPr>
          <w:p w:rsidR="00462967" w:rsidRPr="0043183F" w:rsidRDefault="00462967"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rsidR="00462967" w:rsidRPr="0043183F" w:rsidRDefault="00E00CA5"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Webex</w:t>
            </w:r>
          </w:p>
        </w:tc>
        <w:tc>
          <w:tcPr>
            <w:tcW w:w="198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March 11, 2022 </w:t>
            </w:r>
          </w:p>
        </w:tc>
        <w:tc>
          <w:tcPr>
            <w:tcW w:w="162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March 16, 2022 </w:t>
            </w:r>
          </w:p>
        </w:tc>
      </w:tr>
      <w:tr w:rsidR="00462967" w:rsidRPr="0043183F"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rsidR="00462967" w:rsidRPr="00462967" w:rsidRDefault="00462967" w:rsidP="008539A6">
            <w:pPr>
              <w:pStyle w:val="DisclaimerHeading"/>
              <w:spacing w:before="40" w:after="40" w:line="220" w:lineRule="exact"/>
              <w:jc w:val="left"/>
            </w:pPr>
            <w:r w:rsidRPr="00462967">
              <w:t xml:space="preserve">April 27, 2022 </w:t>
            </w:r>
          </w:p>
        </w:tc>
        <w:tc>
          <w:tcPr>
            <w:tcW w:w="990" w:type="dxa"/>
            <w:tcBorders>
              <w:top w:val="single" w:sz="4" w:space="0" w:color="auto"/>
              <w:left w:val="single" w:sz="4" w:space="0" w:color="auto"/>
              <w:bottom w:val="single" w:sz="4" w:space="0" w:color="auto"/>
              <w:right w:val="single" w:sz="8" w:space="0" w:color="auto"/>
            </w:tcBorders>
          </w:tcPr>
          <w:p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rsidR="00462967" w:rsidRPr="0043183F" w:rsidRDefault="00A20BC5"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April 15, 2022</w:t>
            </w:r>
          </w:p>
        </w:tc>
        <w:tc>
          <w:tcPr>
            <w:tcW w:w="162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April 20, 2022</w:t>
            </w:r>
          </w:p>
        </w:tc>
      </w:tr>
      <w:tr w:rsidR="00462967" w:rsidRPr="0043183F" w:rsidTr="004629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rsidR="00462967" w:rsidRPr="00462967" w:rsidRDefault="00462967" w:rsidP="008539A6">
            <w:pPr>
              <w:pStyle w:val="DisclaimerHeading"/>
              <w:spacing w:before="40" w:after="40" w:line="220" w:lineRule="exact"/>
              <w:jc w:val="left"/>
            </w:pPr>
            <w:r w:rsidRPr="00462967">
              <w:t xml:space="preserve">May 17, 2022 </w:t>
            </w:r>
          </w:p>
        </w:tc>
        <w:tc>
          <w:tcPr>
            <w:tcW w:w="990" w:type="dxa"/>
            <w:tcBorders>
              <w:top w:val="single" w:sz="4" w:space="0" w:color="auto"/>
              <w:left w:val="single" w:sz="4" w:space="0" w:color="auto"/>
              <w:bottom w:val="single" w:sz="4" w:space="0" w:color="auto"/>
              <w:right w:val="single" w:sz="8" w:space="0" w:color="auto"/>
            </w:tcBorders>
          </w:tcPr>
          <w:p w:rsidR="00462967" w:rsidRPr="0043183F" w:rsidRDefault="00462967"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10:00 a.m. </w:t>
            </w:r>
          </w:p>
        </w:tc>
        <w:tc>
          <w:tcPr>
            <w:tcW w:w="3150" w:type="dxa"/>
            <w:tcBorders>
              <w:top w:val="single" w:sz="4" w:space="0" w:color="auto"/>
              <w:left w:val="single" w:sz="8" w:space="0" w:color="auto"/>
              <w:bottom w:val="single" w:sz="4" w:space="0" w:color="auto"/>
              <w:right w:val="single" w:sz="8" w:space="0" w:color="auto"/>
            </w:tcBorders>
          </w:tcPr>
          <w:p w:rsidR="00462967" w:rsidRPr="0043183F" w:rsidRDefault="00A20BC5"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May 5, 2022</w:t>
            </w:r>
          </w:p>
        </w:tc>
        <w:tc>
          <w:tcPr>
            <w:tcW w:w="1620" w:type="dxa"/>
            <w:gridSpan w:val="2"/>
            <w:tcBorders>
              <w:top w:val="single" w:sz="4" w:space="0" w:color="auto"/>
              <w:left w:val="single" w:sz="4" w:space="0" w:color="auto"/>
              <w:bottom w:val="single" w:sz="4" w:space="0" w:color="auto"/>
              <w:right w:val="single" w:sz="4" w:space="0" w:color="auto"/>
            </w:tcBorders>
          </w:tcPr>
          <w:p w:rsidR="00462967" w:rsidRDefault="00462967" w:rsidP="00462967">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May 10, 2022</w:t>
            </w:r>
          </w:p>
        </w:tc>
      </w:tr>
      <w:tr w:rsidR="00462967" w:rsidRPr="0043183F"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right w:val="single" w:sz="4" w:space="0" w:color="auto"/>
            </w:tcBorders>
            <w:shd w:val="clear" w:color="auto" w:fill="E1F6FF"/>
          </w:tcPr>
          <w:p w:rsidR="00462967" w:rsidRPr="00462967" w:rsidRDefault="00462967" w:rsidP="008539A6">
            <w:pPr>
              <w:pStyle w:val="DisclaimerHeading"/>
              <w:spacing w:before="40" w:after="40" w:line="220" w:lineRule="exact"/>
              <w:jc w:val="left"/>
            </w:pPr>
            <w:r w:rsidRPr="00462967">
              <w:t xml:space="preserve">June 29, 2022 </w:t>
            </w:r>
          </w:p>
        </w:tc>
        <w:tc>
          <w:tcPr>
            <w:tcW w:w="990" w:type="dxa"/>
            <w:tcBorders>
              <w:top w:val="single" w:sz="4" w:space="0" w:color="auto"/>
              <w:left w:val="single" w:sz="4" w:space="0" w:color="auto"/>
              <w:right w:val="single" w:sz="8" w:space="0" w:color="auto"/>
            </w:tcBorders>
          </w:tcPr>
          <w:p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right w:val="single" w:sz="8" w:space="0" w:color="auto"/>
            </w:tcBorders>
          </w:tcPr>
          <w:p w:rsidR="00462967" w:rsidRPr="0043183F" w:rsidRDefault="00A20BC5"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right w:val="single" w:sz="4" w:space="0" w:color="auto"/>
            </w:tcBorders>
          </w:tcPr>
          <w:p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June 17, 2022 </w:t>
            </w:r>
          </w:p>
        </w:tc>
        <w:tc>
          <w:tcPr>
            <w:tcW w:w="1620" w:type="dxa"/>
            <w:gridSpan w:val="2"/>
            <w:tcBorders>
              <w:top w:val="single" w:sz="4" w:space="0" w:color="auto"/>
              <w:left w:val="single" w:sz="4" w:space="0" w:color="auto"/>
              <w:right w:val="single" w:sz="4" w:space="0" w:color="auto"/>
            </w:tcBorders>
          </w:tcPr>
          <w:p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June 22, 2022</w:t>
            </w:r>
          </w:p>
        </w:tc>
      </w:tr>
    </w:tbl>
    <w:p w:rsidR="00B00048" w:rsidRDefault="00B00048" w:rsidP="00337321">
      <w:pPr>
        <w:pStyle w:val="Author"/>
      </w:pPr>
    </w:p>
    <w:p w:rsidR="00B62597" w:rsidRDefault="00882652" w:rsidP="00337321">
      <w:pPr>
        <w:pStyle w:val="Author"/>
      </w:pPr>
      <w:r>
        <w:t>Author</w:t>
      </w:r>
      <w:r w:rsidR="00B00048">
        <w:t>: M. Greening</w:t>
      </w:r>
    </w:p>
    <w:p w:rsidR="00A317A9" w:rsidRPr="00B62597" w:rsidRDefault="00A317A9" w:rsidP="00337321">
      <w:pPr>
        <w:pStyle w:val="Author"/>
      </w:pPr>
    </w:p>
    <w:p w:rsidR="00B62597" w:rsidRPr="00B62597" w:rsidRDefault="00E96E8D" w:rsidP="00DB29E9">
      <w:pPr>
        <w:pStyle w:val="DisclaimerHeading"/>
      </w:pPr>
      <w:r>
        <w:t>Anti</w:t>
      </w:r>
      <w:r w:rsidR="00B62597" w:rsidRPr="00B62597">
        <w:t>trust:</w:t>
      </w:r>
    </w:p>
    <w:p w:rsidR="00B62597" w:rsidRPr="00B62597" w:rsidRDefault="00B62597" w:rsidP="00491490">
      <w:pPr>
        <w:pStyle w:val="DisclaimerBodyCopy"/>
      </w:pPr>
      <w:r w:rsidRPr="00B62597">
        <w:lastRenderedPageBreak/>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RDefault="00B62597" w:rsidP="00B62597">
      <w:pPr>
        <w:spacing w:after="0" w:line="240" w:lineRule="auto"/>
        <w:rPr>
          <w:rFonts w:ascii="Arial Narrow" w:eastAsia="Times New Roman" w:hAnsi="Arial Narrow" w:cs="Times New Roman"/>
          <w:sz w:val="16"/>
          <w:szCs w:val="16"/>
        </w:rPr>
      </w:pPr>
    </w:p>
    <w:p w:rsidR="00B62597" w:rsidRPr="00B62597" w:rsidRDefault="00B62597" w:rsidP="00337321">
      <w:pPr>
        <w:pStyle w:val="DisclosureTitle"/>
      </w:pPr>
      <w:r w:rsidRPr="00B62597">
        <w:t>Code of Conduct:</w:t>
      </w:r>
    </w:p>
    <w:p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RDefault="00B62597" w:rsidP="00B62597">
      <w:pPr>
        <w:spacing w:after="0" w:line="240" w:lineRule="auto"/>
        <w:rPr>
          <w:rFonts w:ascii="Arial Narrow" w:eastAsia="Times New Roman" w:hAnsi="Arial Narrow" w:cs="Times New Roman"/>
          <w:sz w:val="18"/>
          <w:szCs w:val="18"/>
        </w:rPr>
      </w:pPr>
    </w:p>
    <w:p w:rsidR="00B62597" w:rsidRPr="00B62597" w:rsidRDefault="00B62597" w:rsidP="00337321">
      <w:pPr>
        <w:pStyle w:val="DisclosureTitle"/>
      </w:pPr>
      <w:r w:rsidRPr="00B62597">
        <w:t xml:space="preserve">Public Meetings/Media Participation: </w:t>
      </w:r>
    </w:p>
    <w:p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rsidR="00A93B09" w:rsidRDefault="00A93B09" w:rsidP="00A93B09">
      <w:pPr>
        <w:pStyle w:val="DisclaimerHeading"/>
        <w:spacing w:before="240"/>
      </w:pPr>
      <w:r w:rsidRPr="00A93B09">
        <w:t xml:space="preserve"> </w:t>
      </w:r>
      <w:r>
        <w:t xml:space="preserve">Participant Identification in </w:t>
      </w:r>
      <w:r w:rsidR="00A67272">
        <w:t>Webex</w:t>
      </w:r>
      <w:r>
        <w:t>:</w:t>
      </w:r>
    </w:p>
    <w:p w:rsidR="00A93B09" w:rsidRDefault="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RDefault="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RDefault="00A93B09" w:rsidP="00A93B09">
      <w:pPr>
        <w:pStyle w:val="DisclosureBody"/>
      </w:pPr>
    </w:p>
    <w:p w:rsidR="00A93B09" w:rsidRDefault="006A49D2" w:rsidP="00A93B09">
      <w:pPr>
        <w:pStyle w:val="DisclaimerHeading"/>
      </w:pPr>
      <w:r w:rsidRPr="006A49D2">
        <w:rPr>
          <w:noProof/>
        </w:rPr>
        <w:drawing>
          <wp:inline distT="0" distB="0" distL="0" distR="0" wp14:anchorId="213EA50E" wp14:editId="7B4EC6B3">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86150"/>
                    </a:xfrm>
                    <a:prstGeom prst="rect">
                      <a:avLst/>
                    </a:prstGeom>
                  </pic:spPr>
                </pic:pic>
              </a:graphicData>
            </a:graphic>
          </wp:inline>
        </w:drawing>
      </w:r>
    </w:p>
    <w:p w:rsidR="00A93B09" w:rsidRDefault="00A93B09" w:rsidP="00A93B09">
      <w:pPr>
        <w:pStyle w:val="DisclaimerHeading"/>
      </w:pPr>
    </w:p>
    <w:p w:rsidR="00A93B09" w:rsidRDefault="00A93B09" w:rsidP="00A93B09">
      <w:pPr>
        <w:pStyle w:val="DisclaimerHeading"/>
      </w:pPr>
      <w:r>
        <w:rPr>
          <w:rFonts w:ascii="Times New Roman" w:hAnsi="Times New Roman"/>
          <w:noProof/>
          <w:sz w:val="24"/>
          <w:szCs w:val="24"/>
        </w:rPr>
        <w:lastRenderedPageBreak/>
        <mc:AlternateContent>
          <mc:Choice Requires="wps">
            <w:drawing>
              <wp:anchor distT="0" distB="0" distL="114300" distR="114300" simplePos="0" relativeHeight="251659264" behindDoc="0" locked="0" layoutInCell="1" allowOverlap="1" wp14:anchorId="1829BF36" wp14:editId="1499299A">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0"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1"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9BF36"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52DDA826" wp14:editId="1C88A448">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456" cy="1141875"/>
                    </a:xfrm>
                    <a:prstGeom prst="rect">
                      <a:avLst/>
                    </a:prstGeom>
                  </pic:spPr>
                </pic:pic>
              </a:graphicData>
            </a:graphic>
          </wp:inline>
        </w:drawing>
      </w:r>
    </w:p>
    <w:p w:rsidR="0057441E" w:rsidRDefault="0057441E" w:rsidP="00491490">
      <w:pPr>
        <w:pStyle w:val="DisclaimerHeading"/>
      </w:pPr>
    </w:p>
    <w:sectPr w:rsidR="0057441E" w:rsidSect="00F15DE2">
      <w:headerReference w:type="default" r:id="rId15"/>
      <w:footerReference w:type="even" r:id="rId16"/>
      <w:footerReference w:type="default" r:id="rId17"/>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C12" w:rsidRDefault="001A1C12" w:rsidP="00B62597">
      <w:pPr>
        <w:spacing w:after="0" w:line="240" w:lineRule="auto"/>
      </w:pPr>
      <w:r>
        <w:separator/>
      </w:r>
    </w:p>
  </w:endnote>
  <w:endnote w:type="continuationSeparator" w:id="0">
    <w:p w:rsidR="001A1C12" w:rsidRDefault="001A1C12"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C1F5BD2-D7D7-4837-9097-5E49651C22FB}"/>
    <w:embedBold r:id="rId2" w:fontKey="{07A88500-B673-4EAC-AB68-7E9D1246E1C1}"/>
    <w:embedItalic r:id="rId3" w:fontKey="{A753D120-23FD-4C65-ADDE-BD2A840E276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4" w:fontKey="{BA58C435-A909-4643-93A2-47CA0F9F8997}"/>
    <w:embedBold r:id="rId5" w:fontKey="{EA9E8B78-DF7E-4D97-9E64-2FD0C1F21184}"/>
    <w:embedItalic r:id="rId6" w:fontKey="{19CB15DA-EAD2-4884-A287-ED1F956E5619}"/>
    <w:embedBoldItalic r:id="rId7" w:fontKey="{CDD5DB40-3D14-4871-B823-B64DCB2632E2}"/>
  </w:font>
  <w:font w:name="Tahoma">
    <w:panose1 w:val="020B0604030504040204"/>
    <w:charset w:val="00"/>
    <w:family w:val="swiss"/>
    <w:pitch w:val="variable"/>
    <w:sig w:usb0="E1002EFF" w:usb1="C000605B" w:usb2="00000029" w:usb3="00000000" w:csb0="000101FF" w:csb1="00000000"/>
    <w:embedRegular r:id="rId8" w:fontKey="{580B3E5C-3D3E-4FF9-8095-00ADF4ADE82A}"/>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2A8D3D10-ECBC-4AE4-8947-430585DDE9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17E2" w:rsidRDefault="001A1C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947729">
      <w:rPr>
        <w:rStyle w:val="PageNumber"/>
        <w:noProof/>
      </w:rPr>
      <w:t>1</w:t>
    </w:r>
    <w:r>
      <w:rPr>
        <w:rStyle w:val="PageNumber"/>
      </w:rPr>
      <w:fldChar w:fldCharType="end"/>
    </w:r>
  </w:p>
  <w:bookmarkStart w:id="3" w:name="OLE_LINK1"/>
  <w:p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5FC85BD5" wp14:editId="2477EF92">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8AEF6"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C12" w:rsidRDefault="001A1C12" w:rsidP="00B62597">
      <w:pPr>
        <w:spacing w:after="0" w:line="240" w:lineRule="auto"/>
      </w:pPr>
      <w:r>
        <w:separator/>
      </w:r>
    </w:p>
  </w:footnote>
  <w:footnote w:type="continuationSeparator" w:id="0">
    <w:p w:rsidR="001A1C12" w:rsidRDefault="001A1C12"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E2" w:rsidRPr="00791875" w:rsidRDefault="00417F17" w:rsidP="00417F17">
    <w:pPr>
      <w:pStyle w:val="PostingDate"/>
      <w:ind w:right="-990"/>
      <w:rPr>
        <w:color w:val="002060"/>
      </w:rPr>
    </w:pPr>
    <w:r w:rsidRPr="00791875">
      <w:rPr>
        <w:color w:val="002060"/>
      </w:rPr>
      <w:t xml:space="preserve">As of </w:t>
    </w:r>
    <w:r w:rsidR="00712CAA" w:rsidRPr="00791875">
      <w:rPr>
        <w:rFonts w:eastAsia="Times New Roman" w:cs="Times New Roman"/>
        <w:noProof/>
        <w:color w:val="002060"/>
        <w:sz w:val="24"/>
        <w:szCs w:val="24"/>
      </w:rPr>
      <mc:AlternateContent>
        <mc:Choice Requires="wps">
          <w:drawing>
            <wp:anchor distT="0" distB="0" distL="114300" distR="114300" simplePos="0" relativeHeight="251662336" behindDoc="0" locked="0" layoutInCell="1" allowOverlap="1" wp14:anchorId="0A51DD26" wp14:editId="019DA179">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rsidR="00712CAA" w:rsidRPr="001D3B68" w:rsidRDefault="00B0004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1DD26"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rsidR="00712CAA" w:rsidRPr="001D3B68" w:rsidRDefault="00B0004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F4190F" w:rsidRPr="00791875">
      <w:rPr>
        <w:noProof/>
        <w:color w:val="002060"/>
      </w:rPr>
      <w:drawing>
        <wp:anchor distT="0" distB="0" distL="114300" distR="114300" simplePos="0" relativeHeight="251660288" behindDoc="0" locked="0" layoutInCell="1" allowOverlap="1" wp14:anchorId="174847F2" wp14:editId="4AFCD01A">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7B23" w:rsidRPr="00791875">
      <w:rPr>
        <w:color w:val="002060"/>
      </w:rPr>
      <w:t xml:space="preserve">January </w:t>
    </w:r>
    <w:r w:rsidR="00D13942">
      <w:rPr>
        <w:color w:val="002060"/>
      </w:rPr>
      <w:t>26</w:t>
    </w:r>
    <w:r w:rsidR="00BC355E" w:rsidRPr="00791875">
      <w:rPr>
        <w:color w:val="002060"/>
      </w:rPr>
      <w:t>,</w:t>
    </w:r>
    <w:r w:rsidR="00B00048" w:rsidRPr="00791875">
      <w:rPr>
        <w:color w:val="002060"/>
      </w:rPr>
      <w:t xml:space="preserve"> 202</w:t>
    </w:r>
    <w:r w:rsidR="00B93676" w:rsidRPr="00791875">
      <w:rPr>
        <w:color w:val="002060"/>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F07"/>
    <w:multiLevelType w:val="hybridMultilevel"/>
    <w:tmpl w:val="4CF232F8"/>
    <w:lvl w:ilvl="0" w:tplc="6262DD52">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C6791"/>
    <w:multiLevelType w:val="hybridMultilevel"/>
    <w:tmpl w:val="8BAE2AA6"/>
    <w:lvl w:ilvl="0" w:tplc="1B12D798">
      <w:start w:val="1"/>
      <w:numFmt w:val="upperLetter"/>
      <w:lvlText w:val="%1."/>
      <w:lvlJc w:val="left"/>
      <w:pPr>
        <w:ind w:left="-1080" w:hanging="360"/>
      </w:pPr>
      <w:rPr>
        <w:rFonts w:hint="default"/>
        <w:b w:val="0"/>
        <w:color w:val="auto"/>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 w15:restartNumberingAfterBreak="0">
    <w:nsid w:val="151746FB"/>
    <w:multiLevelType w:val="hybridMultilevel"/>
    <w:tmpl w:val="96048F1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2F438C"/>
    <w:multiLevelType w:val="hybridMultilevel"/>
    <w:tmpl w:val="980EE232"/>
    <w:lvl w:ilvl="0" w:tplc="B3B010B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F6359C6"/>
    <w:multiLevelType w:val="hybridMultilevel"/>
    <w:tmpl w:val="3FC4CA0C"/>
    <w:lvl w:ilvl="0" w:tplc="BE2C346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5D6E2E"/>
    <w:multiLevelType w:val="hybridMultilevel"/>
    <w:tmpl w:val="56FEAE50"/>
    <w:lvl w:ilvl="0" w:tplc="9B80F546">
      <w:start w:val="1"/>
      <w:numFmt w:val="upperLetter"/>
      <w:lvlText w:val="%1."/>
      <w:lvlJc w:val="left"/>
      <w:pPr>
        <w:ind w:left="360" w:hanging="360"/>
      </w:pPr>
      <w:rPr>
        <w:rFonts w:hint="default"/>
      </w:rPr>
    </w:lvl>
    <w:lvl w:ilvl="1" w:tplc="04090015">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A8082F"/>
    <w:multiLevelType w:val="hybridMultilevel"/>
    <w:tmpl w:val="575C00AA"/>
    <w:lvl w:ilvl="0" w:tplc="4CBC60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94807"/>
    <w:multiLevelType w:val="hybridMultilevel"/>
    <w:tmpl w:val="F056C3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E86087"/>
    <w:multiLevelType w:val="hybridMultilevel"/>
    <w:tmpl w:val="A032382C"/>
    <w:lvl w:ilvl="0" w:tplc="CDB63BEC">
      <w:start w:val="1"/>
      <w:numFmt w:val="decimal"/>
      <w:pStyle w:val="ListSubhead1"/>
      <w:lvlText w:val="%1."/>
      <w:lvlJc w:val="left"/>
      <w:pPr>
        <w:ind w:left="9720" w:hanging="360"/>
      </w:pPr>
      <w:rPr>
        <w:b w:val="0"/>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12" w15:restartNumberingAfterBreak="0">
    <w:nsid w:val="337E2421"/>
    <w:multiLevelType w:val="hybridMultilevel"/>
    <w:tmpl w:val="E09A165C"/>
    <w:lvl w:ilvl="0" w:tplc="3C922B56">
      <w:start w:val="1"/>
      <w:numFmt w:val="decimal"/>
      <w:lvlText w:val="%1."/>
      <w:lvlJc w:val="left"/>
      <w:pPr>
        <w:ind w:left="360" w:hanging="360"/>
      </w:pPr>
      <w:rPr>
        <w:b w:val="0"/>
      </w:rPr>
    </w:lvl>
    <w:lvl w:ilvl="1" w:tplc="5816D160">
      <w:start w:val="1"/>
      <w:numFmt w:val="upperLetter"/>
      <w:lvlText w:val="%2."/>
      <w:lvlJc w:val="left"/>
      <w:pPr>
        <w:ind w:left="1080" w:hanging="360"/>
      </w:pPr>
      <w:rPr>
        <w:b w:val="0"/>
        <w:strike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FF7128"/>
    <w:multiLevelType w:val="hybridMultilevel"/>
    <w:tmpl w:val="9C2A6322"/>
    <w:lvl w:ilvl="0" w:tplc="4A82D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1A924AE"/>
    <w:multiLevelType w:val="hybridMultilevel"/>
    <w:tmpl w:val="D94CDA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4954C51"/>
    <w:multiLevelType w:val="hybridMultilevel"/>
    <w:tmpl w:val="292609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780696"/>
    <w:multiLevelType w:val="hybridMultilevel"/>
    <w:tmpl w:val="C9D6A5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F881C3F"/>
    <w:multiLevelType w:val="hybridMultilevel"/>
    <w:tmpl w:val="8894041E"/>
    <w:lvl w:ilvl="0" w:tplc="D56E6FD4">
      <w:start w:val="1"/>
      <w:numFmt w:val="upperLetter"/>
      <w:lvlText w:val="%1."/>
      <w:lvlJc w:val="left"/>
      <w:pPr>
        <w:ind w:left="720" w:hanging="360"/>
      </w:pPr>
      <w:rPr>
        <w:rFonts w:hint="default"/>
        <w:b w:val="0"/>
        <w:color w:val="auto"/>
      </w:rPr>
    </w:lvl>
    <w:lvl w:ilvl="1" w:tplc="04090015">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D337D9"/>
    <w:multiLevelType w:val="hybridMultilevel"/>
    <w:tmpl w:val="9496C59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21" w15:restartNumberingAfterBreak="0">
    <w:nsid w:val="648E6033"/>
    <w:multiLevelType w:val="hybridMultilevel"/>
    <w:tmpl w:val="176617BC"/>
    <w:lvl w:ilvl="0" w:tplc="5052DFC4">
      <w:start w:val="1"/>
      <w:numFmt w:val="bullet"/>
      <w:lvlText w:val="-"/>
      <w:lvlJc w:val="left"/>
      <w:pPr>
        <w:ind w:left="720" w:hanging="360"/>
      </w:pPr>
      <w:rPr>
        <w:rFonts w:ascii="Calibri" w:eastAsia="Calibr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9756984"/>
    <w:multiLevelType w:val="hybridMultilevel"/>
    <w:tmpl w:val="827096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057D8F"/>
    <w:multiLevelType w:val="hybridMultilevel"/>
    <w:tmpl w:val="65A49D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BBC61C7"/>
    <w:multiLevelType w:val="hybridMultilevel"/>
    <w:tmpl w:val="BBE2758A"/>
    <w:lvl w:ilvl="0" w:tplc="945402B0">
      <w:start w:val="1"/>
      <w:numFmt w:val="decimal"/>
      <w:pStyle w:val="Level1Numb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D6512BC"/>
    <w:multiLevelType w:val="hybridMultilevel"/>
    <w:tmpl w:val="D95648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E11548"/>
    <w:multiLevelType w:val="hybridMultilevel"/>
    <w:tmpl w:val="8E16832A"/>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4"/>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num>
  <w:num w:numId="5">
    <w:abstractNumId w:val="22"/>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27"/>
  </w:num>
  <w:num w:numId="9">
    <w:abstractNumId w:val="9"/>
  </w:num>
  <w:num w:numId="10">
    <w:abstractNumId w:val="1"/>
  </w:num>
  <w:num w:numId="11">
    <w:abstractNumId w:val="11"/>
  </w:num>
  <w:num w:numId="12">
    <w:abstractNumId w:val="6"/>
  </w:num>
  <w:num w:numId="13">
    <w:abstractNumId w:val="7"/>
  </w:num>
  <w:num w:numId="14">
    <w:abstractNumId w:val="18"/>
  </w:num>
  <w:num w:numId="15">
    <w:abstractNumId w:val="12"/>
  </w:num>
  <w:num w:numId="16">
    <w:abstractNumId w:val="15"/>
  </w:num>
  <w:num w:numId="17">
    <w:abstractNumId w:val="16"/>
  </w:num>
  <w:num w:numId="18">
    <w:abstractNumId w:val="23"/>
  </w:num>
  <w:num w:numId="19">
    <w:abstractNumId w:val="11"/>
  </w:num>
  <w:num w:numId="20">
    <w:abstractNumId w:val="28"/>
  </w:num>
  <w:num w:numId="21">
    <w:abstractNumId w:val="26"/>
  </w:num>
  <w:num w:numId="22">
    <w:abstractNumId w:val="2"/>
  </w:num>
  <w:num w:numId="23">
    <w:abstractNumId w:val="11"/>
  </w:num>
  <w:num w:numId="24">
    <w:abstractNumId w:val="11"/>
  </w:num>
  <w:num w:numId="25">
    <w:abstractNumId w:val="25"/>
  </w:num>
  <w:num w:numId="26">
    <w:abstractNumId w:val="11"/>
  </w:num>
  <w:num w:numId="27">
    <w:abstractNumId w:val="11"/>
  </w:num>
  <w:num w:numId="28">
    <w:abstractNumId w:val="24"/>
  </w:num>
  <w:num w:numId="29">
    <w:abstractNumId w:val="19"/>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7"/>
  </w:num>
  <w:num w:numId="38">
    <w:abstractNumId w:val="10"/>
  </w:num>
  <w:num w:numId="39">
    <w:abstractNumId w:val="5"/>
  </w:num>
  <w:num w:numId="40">
    <w:abstractNumId w:val="11"/>
  </w:num>
  <w:num w:numId="41">
    <w:abstractNumId w:val="11"/>
  </w:num>
  <w:num w:numId="42">
    <w:abstractNumId w:val="11"/>
  </w:num>
  <w:num w:numId="43">
    <w:abstractNumId w:val="8"/>
  </w:num>
  <w:num w:numId="44">
    <w:abstractNumId w:val="0"/>
  </w:num>
  <w:num w:numId="45">
    <w:abstractNumId w:val="13"/>
  </w:num>
  <w:num w:numId="46">
    <w:abstractNumId w:val="11"/>
  </w:num>
  <w:num w:numId="47">
    <w:abstractNumId w:val="3"/>
  </w:num>
  <w:num w:numId="48">
    <w:abstractNumId w:val="11"/>
  </w:num>
  <w:num w:numId="49">
    <w:abstractNumId w:val="4"/>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4385E"/>
    <w:rsid w:val="0006114B"/>
    <w:rsid w:val="00071484"/>
    <w:rsid w:val="00073B47"/>
    <w:rsid w:val="0009069C"/>
    <w:rsid w:val="000A1B00"/>
    <w:rsid w:val="000A709B"/>
    <w:rsid w:val="000B1424"/>
    <w:rsid w:val="000B3528"/>
    <w:rsid w:val="000B61DB"/>
    <w:rsid w:val="000B679B"/>
    <w:rsid w:val="000C0F6C"/>
    <w:rsid w:val="000D20E3"/>
    <w:rsid w:val="000D654E"/>
    <w:rsid w:val="000E6671"/>
    <w:rsid w:val="000F443E"/>
    <w:rsid w:val="0010188B"/>
    <w:rsid w:val="00133579"/>
    <w:rsid w:val="001335F7"/>
    <w:rsid w:val="001354E5"/>
    <w:rsid w:val="0016446C"/>
    <w:rsid w:val="00186FD4"/>
    <w:rsid w:val="001A0A8E"/>
    <w:rsid w:val="001A0DED"/>
    <w:rsid w:val="001A1C12"/>
    <w:rsid w:val="001A6C8B"/>
    <w:rsid w:val="001B2242"/>
    <w:rsid w:val="001D3B68"/>
    <w:rsid w:val="001F7D91"/>
    <w:rsid w:val="00284C36"/>
    <w:rsid w:val="002A12E7"/>
    <w:rsid w:val="002B2F98"/>
    <w:rsid w:val="002C1B2F"/>
    <w:rsid w:val="002D3D29"/>
    <w:rsid w:val="002F41AE"/>
    <w:rsid w:val="00300743"/>
    <w:rsid w:val="00305238"/>
    <w:rsid w:val="00306394"/>
    <w:rsid w:val="00332F55"/>
    <w:rsid w:val="00337321"/>
    <w:rsid w:val="00351124"/>
    <w:rsid w:val="00355BF2"/>
    <w:rsid w:val="00375CCC"/>
    <w:rsid w:val="00393FCB"/>
    <w:rsid w:val="003A1796"/>
    <w:rsid w:val="003B55E1"/>
    <w:rsid w:val="003D203A"/>
    <w:rsid w:val="003D7E5C"/>
    <w:rsid w:val="003E692A"/>
    <w:rsid w:val="003E7A73"/>
    <w:rsid w:val="00417F17"/>
    <w:rsid w:val="004279F5"/>
    <w:rsid w:val="004318CB"/>
    <w:rsid w:val="00441E59"/>
    <w:rsid w:val="0044278F"/>
    <w:rsid w:val="00462967"/>
    <w:rsid w:val="004742B0"/>
    <w:rsid w:val="004820DE"/>
    <w:rsid w:val="00491490"/>
    <w:rsid w:val="0049684E"/>
    <w:rsid w:val="004969FA"/>
    <w:rsid w:val="004A3C8F"/>
    <w:rsid w:val="004D3152"/>
    <w:rsid w:val="004D3F1D"/>
    <w:rsid w:val="004D44B3"/>
    <w:rsid w:val="004D678E"/>
    <w:rsid w:val="004D7CAA"/>
    <w:rsid w:val="004E7E49"/>
    <w:rsid w:val="00524E4D"/>
    <w:rsid w:val="00536D5B"/>
    <w:rsid w:val="005521FC"/>
    <w:rsid w:val="00560769"/>
    <w:rsid w:val="005635DC"/>
    <w:rsid w:val="00564DEE"/>
    <w:rsid w:val="0057441E"/>
    <w:rsid w:val="00587898"/>
    <w:rsid w:val="005C0C12"/>
    <w:rsid w:val="005D35C5"/>
    <w:rsid w:val="005D6D05"/>
    <w:rsid w:val="005E7334"/>
    <w:rsid w:val="005F49DD"/>
    <w:rsid w:val="0060169C"/>
    <w:rsid w:val="00602967"/>
    <w:rsid w:val="00606C3C"/>
    <w:rsid w:val="00617659"/>
    <w:rsid w:val="00622A9A"/>
    <w:rsid w:val="00632525"/>
    <w:rsid w:val="006450B8"/>
    <w:rsid w:val="00656ED8"/>
    <w:rsid w:val="006A1878"/>
    <w:rsid w:val="006A49D2"/>
    <w:rsid w:val="006C472C"/>
    <w:rsid w:val="006C71E0"/>
    <w:rsid w:val="006C7386"/>
    <w:rsid w:val="006E51B4"/>
    <w:rsid w:val="00712CAA"/>
    <w:rsid w:val="00716A8B"/>
    <w:rsid w:val="00727DF9"/>
    <w:rsid w:val="007436B1"/>
    <w:rsid w:val="00751A32"/>
    <w:rsid w:val="00754C6D"/>
    <w:rsid w:val="00755096"/>
    <w:rsid w:val="00791875"/>
    <w:rsid w:val="007A3022"/>
    <w:rsid w:val="007A34A3"/>
    <w:rsid w:val="007A3914"/>
    <w:rsid w:val="007A5E24"/>
    <w:rsid w:val="007C0C37"/>
    <w:rsid w:val="007D6F18"/>
    <w:rsid w:val="007F6BD7"/>
    <w:rsid w:val="00837B12"/>
    <w:rsid w:val="00854E06"/>
    <w:rsid w:val="00856DF8"/>
    <w:rsid w:val="008610AC"/>
    <w:rsid w:val="008723DE"/>
    <w:rsid w:val="00882652"/>
    <w:rsid w:val="0088346A"/>
    <w:rsid w:val="0088561C"/>
    <w:rsid w:val="0089320E"/>
    <w:rsid w:val="00895F08"/>
    <w:rsid w:val="008E178C"/>
    <w:rsid w:val="008E52E1"/>
    <w:rsid w:val="008E5B75"/>
    <w:rsid w:val="008E78C7"/>
    <w:rsid w:val="008F2454"/>
    <w:rsid w:val="009012E0"/>
    <w:rsid w:val="00917386"/>
    <w:rsid w:val="009346EB"/>
    <w:rsid w:val="00937B2C"/>
    <w:rsid w:val="00947729"/>
    <w:rsid w:val="00965DAE"/>
    <w:rsid w:val="00987403"/>
    <w:rsid w:val="009A5430"/>
    <w:rsid w:val="009C3B02"/>
    <w:rsid w:val="009E09F4"/>
    <w:rsid w:val="009E2ACF"/>
    <w:rsid w:val="009E2C15"/>
    <w:rsid w:val="009F1A60"/>
    <w:rsid w:val="009F2557"/>
    <w:rsid w:val="009F52D5"/>
    <w:rsid w:val="00A04FC4"/>
    <w:rsid w:val="00A05391"/>
    <w:rsid w:val="00A1305F"/>
    <w:rsid w:val="00A201D5"/>
    <w:rsid w:val="00A20BC5"/>
    <w:rsid w:val="00A248C0"/>
    <w:rsid w:val="00A317A9"/>
    <w:rsid w:val="00A32A01"/>
    <w:rsid w:val="00A37533"/>
    <w:rsid w:val="00A60FC5"/>
    <w:rsid w:val="00A67272"/>
    <w:rsid w:val="00A93B09"/>
    <w:rsid w:val="00A95D9F"/>
    <w:rsid w:val="00AA0835"/>
    <w:rsid w:val="00AA6CFA"/>
    <w:rsid w:val="00AE2848"/>
    <w:rsid w:val="00AF3320"/>
    <w:rsid w:val="00B00048"/>
    <w:rsid w:val="00B16D95"/>
    <w:rsid w:val="00B20316"/>
    <w:rsid w:val="00B34E3C"/>
    <w:rsid w:val="00B603A9"/>
    <w:rsid w:val="00B62597"/>
    <w:rsid w:val="00B76302"/>
    <w:rsid w:val="00B92FAF"/>
    <w:rsid w:val="00B93676"/>
    <w:rsid w:val="00BA6146"/>
    <w:rsid w:val="00BB531B"/>
    <w:rsid w:val="00BC355E"/>
    <w:rsid w:val="00BC4F46"/>
    <w:rsid w:val="00BC568A"/>
    <w:rsid w:val="00BF331B"/>
    <w:rsid w:val="00BF3BB1"/>
    <w:rsid w:val="00C05B31"/>
    <w:rsid w:val="00C10741"/>
    <w:rsid w:val="00C348BA"/>
    <w:rsid w:val="00C41991"/>
    <w:rsid w:val="00C439EC"/>
    <w:rsid w:val="00C44872"/>
    <w:rsid w:val="00C46E3B"/>
    <w:rsid w:val="00C71B86"/>
    <w:rsid w:val="00C72168"/>
    <w:rsid w:val="00CA49B9"/>
    <w:rsid w:val="00CB12A5"/>
    <w:rsid w:val="00CB2EAC"/>
    <w:rsid w:val="00CC1B47"/>
    <w:rsid w:val="00CD227C"/>
    <w:rsid w:val="00CE5310"/>
    <w:rsid w:val="00D12440"/>
    <w:rsid w:val="00D12691"/>
    <w:rsid w:val="00D136EA"/>
    <w:rsid w:val="00D13942"/>
    <w:rsid w:val="00D251ED"/>
    <w:rsid w:val="00D44C69"/>
    <w:rsid w:val="00D61CF5"/>
    <w:rsid w:val="00D6691E"/>
    <w:rsid w:val="00D71807"/>
    <w:rsid w:val="00D9010F"/>
    <w:rsid w:val="00D918E5"/>
    <w:rsid w:val="00D95949"/>
    <w:rsid w:val="00DA7F47"/>
    <w:rsid w:val="00DB29E9"/>
    <w:rsid w:val="00DC5D5E"/>
    <w:rsid w:val="00DC7777"/>
    <w:rsid w:val="00DE34CF"/>
    <w:rsid w:val="00DE4857"/>
    <w:rsid w:val="00E00CA5"/>
    <w:rsid w:val="00E10342"/>
    <w:rsid w:val="00E1605D"/>
    <w:rsid w:val="00E20EC6"/>
    <w:rsid w:val="00E22C46"/>
    <w:rsid w:val="00E45812"/>
    <w:rsid w:val="00E56196"/>
    <w:rsid w:val="00E579F6"/>
    <w:rsid w:val="00E60305"/>
    <w:rsid w:val="00E96A79"/>
    <w:rsid w:val="00E96E8D"/>
    <w:rsid w:val="00EA31F7"/>
    <w:rsid w:val="00EB5FFE"/>
    <w:rsid w:val="00EB68B0"/>
    <w:rsid w:val="00ED1381"/>
    <w:rsid w:val="00ED54C1"/>
    <w:rsid w:val="00F06FA6"/>
    <w:rsid w:val="00F1093B"/>
    <w:rsid w:val="00F15DE2"/>
    <w:rsid w:val="00F17AB2"/>
    <w:rsid w:val="00F4190F"/>
    <w:rsid w:val="00F51555"/>
    <w:rsid w:val="00FA7B23"/>
    <w:rsid w:val="00FC2B9A"/>
    <w:rsid w:val="00FC2CA5"/>
    <w:rsid w:val="00FC6774"/>
    <w:rsid w:val="00FF0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BF609"/>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25"/>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9348">
      <w:bodyDiv w:val="1"/>
      <w:marLeft w:val="0"/>
      <w:marRight w:val="0"/>
      <w:marTop w:val="0"/>
      <w:marBottom w:val="0"/>
      <w:divBdr>
        <w:top w:val="none" w:sz="0" w:space="0" w:color="auto"/>
        <w:left w:val="none" w:sz="0" w:space="0" w:color="auto"/>
        <w:bottom w:val="none" w:sz="0" w:space="0" w:color="auto"/>
        <w:right w:val="none" w:sz="0" w:space="0" w:color="auto"/>
      </w:divBdr>
    </w:div>
    <w:div w:id="522402256">
      <w:bodyDiv w:val="1"/>
      <w:marLeft w:val="0"/>
      <w:marRight w:val="0"/>
      <w:marTop w:val="0"/>
      <w:marBottom w:val="0"/>
      <w:divBdr>
        <w:top w:val="none" w:sz="0" w:space="0" w:color="auto"/>
        <w:left w:val="none" w:sz="0" w:space="0" w:color="auto"/>
        <w:bottom w:val="none" w:sz="0" w:space="0" w:color="auto"/>
        <w:right w:val="none" w:sz="0" w:space="0" w:color="auto"/>
      </w:divBdr>
    </w:div>
    <w:div w:id="666904492">
      <w:bodyDiv w:val="1"/>
      <w:marLeft w:val="0"/>
      <w:marRight w:val="0"/>
      <w:marTop w:val="0"/>
      <w:marBottom w:val="0"/>
      <w:divBdr>
        <w:top w:val="none" w:sz="0" w:space="0" w:color="auto"/>
        <w:left w:val="none" w:sz="0" w:space="0" w:color="auto"/>
        <w:bottom w:val="none" w:sz="0" w:space="0" w:color="auto"/>
        <w:right w:val="none" w:sz="0" w:space="0" w:color="auto"/>
      </w:divBdr>
    </w:div>
    <w:div w:id="962885790">
      <w:bodyDiv w:val="1"/>
      <w:marLeft w:val="0"/>
      <w:marRight w:val="0"/>
      <w:marTop w:val="0"/>
      <w:marBottom w:val="0"/>
      <w:divBdr>
        <w:top w:val="none" w:sz="0" w:space="0" w:color="auto"/>
        <w:left w:val="none" w:sz="0" w:space="0" w:color="auto"/>
        <w:bottom w:val="none" w:sz="0" w:space="0" w:color="auto"/>
        <w:right w:val="none" w:sz="0" w:space="0" w:color="auto"/>
      </w:divBdr>
    </w:div>
    <w:div w:id="1015808465">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
    <w:div w:id="1246917168">
      <w:bodyDiv w:val="1"/>
      <w:marLeft w:val="0"/>
      <w:marRight w:val="0"/>
      <w:marTop w:val="0"/>
      <w:marBottom w:val="0"/>
      <w:divBdr>
        <w:top w:val="none" w:sz="0" w:space="0" w:color="auto"/>
        <w:left w:val="none" w:sz="0" w:space="0" w:color="auto"/>
        <w:bottom w:val="none" w:sz="0" w:space="0" w:color="auto"/>
        <w:right w:val="none" w:sz="0" w:space="0" w:color="auto"/>
      </w:divBdr>
    </w:div>
    <w:div w:id="13704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earn.pjm.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jm.com/committees-and-groups/committees/form-facilitator-feedback.asp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pj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jm.com/committees-and-groups/committees/form-facilitator-feedback.asp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20(5).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A5936-ACF6-453A-B8C1-51F428B04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(5).dotx</Template>
  <TotalTime>1</TotalTime>
  <Pages>3</Pages>
  <Words>540</Words>
  <Characters>3079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Greening, Michele, H</dc:creator>
  <cp:lastModifiedBy>Anders, David</cp:lastModifiedBy>
  <cp:revision>2</cp:revision>
  <cp:lastPrinted>2022-01-24T13:59:00Z</cp:lastPrinted>
  <dcterms:created xsi:type="dcterms:W3CDTF">2022-01-26T21:39:00Z</dcterms:created>
  <dcterms:modified xsi:type="dcterms:W3CDTF">2022-01-26T21:39:00Z</dcterms:modified>
</cp:coreProperties>
</file>