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Market Implementation Committee</w:t>
      </w:r>
      <w:r w:rsidR="003F484F">
        <w:t>: Special Session: Reserve Price Formation Order</w:t>
      </w:r>
    </w:p>
    <w:p w14:paraId="679BCD11" w14:textId="2E9278C2" w:rsidR="00CC0472" w:rsidRPr="002E16A0" w:rsidRDefault="00032283" w:rsidP="00CC0472">
      <w:pPr>
        <w:pStyle w:val="MeetingDetails"/>
      </w:pPr>
      <w:r>
        <w:t>WebEx Only</w:t>
      </w:r>
    </w:p>
    <w:p w14:paraId="5F16FEB5" w14:textId="26E10BBE" w:rsidR="00CC0472" w:rsidRPr="002E16A0" w:rsidRDefault="00274486" w:rsidP="00CC0472">
      <w:pPr>
        <w:pStyle w:val="MeetingDetails"/>
      </w:pPr>
      <w:r>
        <w:t>August 14</w:t>
      </w:r>
      <w:r w:rsidR="00CC0472">
        <w:t>, 2020</w:t>
      </w:r>
    </w:p>
    <w:p w14:paraId="1036576C" w14:textId="5BD89D0F" w:rsidR="00CC0472" w:rsidRDefault="00260D82" w:rsidP="00CC0472">
      <w:pPr>
        <w:pStyle w:val="MeetingDetails"/>
      </w:pPr>
      <w:r>
        <w:t>9</w:t>
      </w:r>
      <w:r w:rsidR="00CC0472" w:rsidRPr="002E16A0">
        <w:t>:</w:t>
      </w:r>
      <w:r w:rsidR="008F5C26">
        <w:t>0</w:t>
      </w:r>
      <w:r>
        <w:t>0 a</w:t>
      </w:r>
      <w:r w:rsidR="00CC0472" w:rsidRPr="002E16A0">
        <w:t xml:space="preserve">.m. – </w:t>
      </w:r>
      <w:r>
        <w:t>12</w:t>
      </w:r>
      <w:r w:rsidR="00CC0472">
        <w:t xml:space="preserve">:00 </w:t>
      </w:r>
      <w:r w:rsidR="00CC0472"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44549C0B" w:rsidR="00B62597" w:rsidRPr="00B62597" w:rsidRDefault="008E2575" w:rsidP="009F52D5">
      <w:pPr>
        <w:pStyle w:val="PrimaryHeading"/>
        <w:rPr>
          <w:caps/>
        </w:rPr>
      </w:pPr>
      <w:bookmarkStart w:id="0" w:name="OLE_LINK5"/>
      <w:bookmarkStart w:id="1" w:name="OLE_LINK3"/>
      <w:r>
        <w:t>Administration (9</w:t>
      </w:r>
      <w:r w:rsidR="002B2F98">
        <w:t>:</w:t>
      </w:r>
      <w:r w:rsidR="008F5C26">
        <w:t>0</w:t>
      </w:r>
      <w:r>
        <w:t>0-9</w:t>
      </w:r>
      <w:r w:rsidR="00CC0472">
        <w:t>:</w:t>
      </w:r>
      <w:r w:rsidR="008F5C26">
        <w:t>0</w:t>
      </w:r>
      <w:r w:rsidR="00A73B84">
        <w:t>5</w:t>
      </w:r>
      <w:r w:rsidR="00B62597" w:rsidRPr="00B62597">
        <w:t>)</w:t>
      </w:r>
    </w:p>
    <w:bookmarkEnd w:id="0"/>
    <w:bookmarkEnd w:id="1"/>
    <w:p w14:paraId="6AFFE922" w14:textId="31540172" w:rsidR="00303216" w:rsidRDefault="00274486" w:rsidP="003F484F">
      <w:pPr>
        <w:pStyle w:val="SecondaryHeading-Numbered"/>
        <w:numPr>
          <w:ilvl w:val="0"/>
          <w:numId w:val="39"/>
        </w:numPr>
        <w:spacing w:after="0"/>
        <w:ind w:left="720"/>
        <w:rPr>
          <w:szCs w:val="24"/>
        </w:rPr>
      </w:pPr>
      <w:r>
        <w:rPr>
          <w:szCs w:val="24"/>
        </w:rPr>
        <w:t>Michael Zhang</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1F91DB59" w14:textId="5051CFCA" w:rsidR="00106D6F" w:rsidRDefault="00106D6F" w:rsidP="00106D6F">
      <w:pPr>
        <w:pStyle w:val="SecondaryHeading-Numbered"/>
        <w:numPr>
          <w:ilvl w:val="0"/>
          <w:numId w:val="0"/>
        </w:numPr>
        <w:spacing w:after="0"/>
        <w:ind w:left="720"/>
        <w:rPr>
          <w:szCs w:val="24"/>
        </w:rPr>
      </w:pPr>
    </w:p>
    <w:p w14:paraId="6D9D47BB" w14:textId="40FC2722" w:rsidR="00106D6F" w:rsidRDefault="00106D6F" w:rsidP="00106D6F">
      <w:pPr>
        <w:pStyle w:val="SecondaryHeading-Numbered"/>
        <w:numPr>
          <w:ilvl w:val="0"/>
          <w:numId w:val="0"/>
        </w:numPr>
        <w:spacing w:after="0"/>
        <w:ind w:left="720"/>
        <w:rPr>
          <w:szCs w:val="24"/>
        </w:rPr>
      </w:pPr>
      <w:r>
        <w:rPr>
          <w:szCs w:val="24"/>
        </w:rPr>
        <w:t xml:space="preserve">The Special Session of the Market Implementation Committee: Reserve Price Formation Order will be requested to approve the draft minutes from the </w:t>
      </w:r>
      <w:r w:rsidR="00274486">
        <w:rPr>
          <w:szCs w:val="24"/>
        </w:rPr>
        <w:t>July</w:t>
      </w:r>
      <w:r>
        <w:rPr>
          <w:szCs w:val="24"/>
        </w:rPr>
        <w:t xml:space="preserve"> </w:t>
      </w:r>
      <w:r w:rsidR="00274486">
        <w:rPr>
          <w:szCs w:val="24"/>
        </w:rPr>
        <w:t>30</w:t>
      </w:r>
      <w:r>
        <w:rPr>
          <w:szCs w:val="24"/>
        </w:rPr>
        <w:t>, 2020 meeting.</w:t>
      </w:r>
    </w:p>
    <w:p w14:paraId="3D5317AB" w14:textId="5B2C1467" w:rsidR="001137B9" w:rsidRDefault="001137B9" w:rsidP="003F484F">
      <w:pPr>
        <w:pStyle w:val="SecondaryHeading-Numbered"/>
        <w:numPr>
          <w:ilvl w:val="0"/>
          <w:numId w:val="0"/>
        </w:numPr>
        <w:spacing w:after="0"/>
        <w:rPr>
          <w:szCs w:val="24"/>
        </w:rPr>
      </w:pPr>
    </w:p>
    <w:p w14:paraId="17DECCD2" w14:textId="1501A854" w:rsidR="00311776" w:rsidRPr="00E464A0" w:rsidRDefault="003F484F" w:rsidP="00E464A0">
      <w:pPr>
        <w:pStyle w:val="PrimaryHeading"/>
      </w:pPr>
      <w:r>
        <w:t>Additional Items</w:t>
      </w:r>
      <w:r w:rsidR="0011180C">
        <w:t xml:space="preserve"> (</w:t>
      </w:r>
      <w:r w:rsidR="00260D82">
        <w:t>9</w:t>
      </w:r>
      <w:r w:rsidR="0011180C">
        <w:t>:0</w:t>
      </w:r>
      <w:r w:rsidR="003D657D">
        <w:t>5</w:t>
      </w:r>
      <w:r w:rsidR="0011180C">
        <w:t>-</w:t>
      </w:r>
      <w:r w:rsidR="00274486">
        <w:t>11</w:t>
      </w:r>
      <w:r w:rsidR="0011180C">
        <w:t>:</w:t>
      </w:r>
      <w:r w:rsidR="00CC6BAD">
        <w:t>00</w:t>
      </w:r>
      <w:r w:rsidR="001137B9">
        <w:t>)</w:t>
      </w:r>
    </w:p>
    <w:p w14:paraId="2CBB6735" w14:textId="1498450F" w:rsidR="0030023A" w:rsidRPr="00643D3A" w:rsidRDefault="0030023A" w:rsidP="0030023A">
      <w:pPr>
        <w:pStyle w:val="SecondaryHeading-Numbered"/>
        <w:numPr>
          <w:ilvl w:val="0"/>
          <w:numId w:val="14"/>
        </w:numPr>
        <w:contextualSpacing/>
      </w:pPr>
      <w:r>
        <w:rPr>
          <w:b/>
        </w:rPr>
        <w:t>Forward-Looking E&amp;AS Offset (</w:t>
      </w:r>
      <w:r w:rsidR="00260D82">
        <w:rPr>
          <w:b/>
        </w:rPr>
        <w:t>9</w:t>
      </w:r>
      <w:r>
        <w:rPr>
          <w:b/>
        </w:rPr>
        <w:t>:</w:t>
      </w:r>
      <w:r w:rsidR="00E464A0">
        <w:rPr>
          <w:b/>
        </w:rPr>
        <w:t>0</w:t>
      </w:r>
      <w:r w:rsidR="003D657D">
        <w:rPr>
          <w:b/>
        </w:rPr>
        <w:t>5</w:t>
      </w:r>
      <w:r w:rsidR="00311776">
        <w:rPr>
          <w:b/>
        </w:rPr>
        <w:t xml:space="preserve"> – </w:t>
      </w:r>
      <w:r w:rsidR="00274486">
        <w:rPr>
          <w:b/>
        </w:rPr>
        <w:t>11</w:t>
      </w:r>
      <w:r>
        <w:rPr>
          <w:b/>
        </w:rPr>
        <w:t>:00)</w:t>
      </w:r>
    </w:p>
    <w:p w14:paraId="7BB74252" w14:textId="605F669A" w:rsidR="00694C2F" w:rsidRDefault="00274486" w:rsidP="00694C2F">
      <w:pPr>
        <w:pStyle w:val="SecondaryHeading-Numbered"/>
        <w:numPr>
          <w:ilvl w:val="0"/>
          <w:numId w:val="43"/>
        </w:numPr>
        <w:contextualSpacing/>
      </w:pPr>
      <w:r>
        <w:t xml:space="preserve">PJM </w:t>
      </w:r>
      <w:r w:rsidR="00694C2F" w:rsidRPr="00EA6400">
        <w:t>will provide an u</w:t>
      </w:r>
      <w:r w:rsidR="00694C2F">
        <w:t xml:space="preserve">pdate </w:t>
      </w:r>
      <w:r>
        <w:t xml:space="preserve">and address clarifying questions </w:t>
      </w:r>
      <w:r w:rsidR="00694C2F">
        <w:t xml:space="preserve">on the </w:t>
      </w:r>
      <w:r>
        <w:t>August 5, 2020 filings of Docket Nos. EL19-58 and ER19-1486. PJM is seeking feedback on the indicative numbers resulting from its modeling of the forward EAS offse</w:t>
      </w:r>
      <w:bookmarkStart w:id="2" w:name="_GoBack"/>
      <w:bookmarkEnd w:id="2"/>
      <w:r>
        <w:t>t methodology.</w:t>
      </w:r>
    </w:p>
    <w:p w14:paraId="77465422" w14:textId="2E6314A0"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1CAF0437" w14:textId="5058D4E1" w:rsidR="007F5508" w:rsidRDefault="007F5508" w:rsidP="00CC0472">
      <w:pPr>
        <w:pStyle w:val="Author"/>
        <w:rPr>
          <w:sz w:val="18"/>
          <w:szCs w:val="18"/>
        </w:rPr>
      </w:pPr>
    </w:p>
    <w:p w14:paraId="5AD53AB7" w14:textId="77777777" w:rsidR="00D029A4" w:rsidRDefault="00D029A4" w:rsidP="00D029A4">
      <w:pPr>
        <w:pStyle w:val="DisclaimerHeading"/>
      </w:pPr>
      <w:r>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2B67FCDB" w14:textId="2C4DE4CE" w:rsidR="007F5508" w:rsidRDefault="00D029A4" w:rsidP="00F2476C">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1177171"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1110A201" w14:textId="2585477D" w:rsidR="00A93B09" w:rsidRDefault="00D029A4" w:rsidP="00F2476C">
      <w:pPr>
        <w:pStyle w:val="DisclaimerBodyCopy"/>
      </w:pPr>
      <w:r>
        <w:t>PJM support staff continuously monitors WebEx connections during stakeholder meetings. Anonymous users or those using false usernames or emails will be dropped from the teleconference.</w:t>
      </w:r>
    </w:p>
    <w:p w14:paraId="4623C1B3" w14:textId="1D823F86" w:rsidR="00A93B09" w:rsidRDefault="00D029A4" w:rsidP="00A93B09">
      <w:pPr>
        <w:pStyle w:val="DisclaimerHeading"/>
      </w:pPr>
      <w:r w:rsidRPr="006024A0">
        <w:rPr>
          <w:noProof/>
        </w:rPr>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7930"/>
                    </a:xfrm>
                    <a:prstGeom prst="rect">
                      <a:avLst/>
                    </a:prstGeom>
                  </pic:spPr>
                </pic:pic>
              </a:graphicData>
            </a:graphic>
          </wp:inline>
        </w:drawing>
      </w: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A5EF2" w14:textId="77777777" w:rsidR="005E4417" w:rsidRDefault="005E4417" w:rsidP="00B62597">
      <w:pPr>
        <w:spacing w:after="0" w:line="240" w:lineRule="auto"/>
      </w:pPr>
      <w:r>
        <w:separator/>
      </w:r>
    </w:p>
  </w:endnote>
  <w:endnote w:type="continuationSeparator" w:id="0">
    <w:p w14:paraId="6824498C" w14:textId="77777777" w:rsidR="005E4417" w:rsidRDefault="005E4417"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1B1EA81-E2D4-4C70-9E1A-038CAF25DE66}"/>
    <w:embedBold r:id="rId2" w:fontKey="{457E98D6-62EF-453C-8CBF-3196948D8C3D}"/>
    <w:embedItalic r:id="rId3" w:fontKey="{DC58C26D-2664-4A84-873F-AB0FB70FFD63}"/>
  </w:font>
  <w:font w:name="Arial Narrow">
    <w:panose1 w:val="020B0606020202030204"/>
    <w:charset w:val="00"/>
    <w:family w:val="swiss"/>
    <w:pitch w:val="variable"/>
    <w:sig w:usb0="00000287" w:usb1="00000800" w:usb2="00000000" w:usb3="00000000" w:csb0="0000009F" w:csb1="00000000"/>
    <w:embedRegular r:id="rId4" w:fontKey="{E1B0851C-3C89-4F2E-B53F-16541630BCE5}"/>
    <w:embedBold r:id="rId5" w:fontKey="{970D1A41-F5C2-4FAB-8F69-52B92491851D}"/>
    <w:embedItalic r:id="rId6" w:fontKey="{D57F97D6-BD4A-4669-A909-343E05E28708}"/>
  </w:font>
  <w:font w:name="Tahoma">
    <w:panose1 w:val="020B0604030504040204"/>
    <w:charset w:val="00"/>
    <w:family w:val="swiss"/>
    <w:pitch w:val="variable"/>
    <w:sig w:usb0="E1002EFF" w:usb1="C000605B" w:usb2="00000029" w:usb3="00000000" w:csb0="000101FF" w:csb1="00000000"/>
    <w:embedRegular r:id="rId7" w:fontKey="{8A128B17-86BF-4364-ABAE-9558F067A48D}"/>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2CF3831-01FA-4039-BFAA-4F9CC89C31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376AA46C"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74486">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58BBB" w14:textId="77777777" w:rsidR="005E4417" w:rsidRDefault="005E4417" w:rsidP="00B62597">
      <w:pPr>
        <w:spacing w:after="0" w:line="240" w:lineRule="auto"/>
      </w:pPr>
      <w:r>
        <w:separator/>
      </w:r>
    </w:p>
  </w:footnote>
  <w:footnote w:type="continuationSeparator" w:id="0">
    <w:p w14:paraId="696A14A7" w14:textId="77777777" w:rsidR="005E4417" w:rsidRDefault="005E4417"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3240EC"/>
    <w:multiLevelType w:val="hybridMultilevel"/>
    <w:tmpl w:val="96B4065E"/>
    <w:lvl w:ilvl="0" w:tplc="10304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C3F90"/>
    <w:multiLevelType w:val="hybridMultilevel"/>
    <w:tmpl w:val="851C1CB4"/>
    <w:lvl w:ilvl="0" w:tplc="F9C6C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6"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17244"/>
    <w:multiLevelType w:val="hybridMultilevel"/>
    <w:tmpl w:val="C766397E"/>
    <w:lvl w:ilvl="0" w:tplc="4D589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12"/>
  </w:num>
  <w:num w:numId="10">
    <w:abstractNumId w:val="1"/>
  </w:num>
  <w:num w:numId="11">
    <w:abstractNumId w:val="15"/>
  </w:num>
  <w:num w:numId="12">
    <w:abstractNumId w:val="10"/>
  </w:num>
  <w:num w:numId="13">
    <w:abstractNumId w:val="28"/>
  </w:num>
  <w:num w:numId="14">
    <w:abstractNumId w:val="8"/>
  </w:num>
  <w:num w:numId="15">
    <w:abstractNumId w:val="20"/>
  </w:num>
  <w:num w:numId="16">
    <w:abstractNumId w:val="0"/>
  </w:num>
  <w:num w:numId="17">
    <w:abstractNumId w:val="2"/>
  </w:num>
  <w:num w:numId="18">
    <w:abstractNumId w:val="14"/>
  </w:num>
  <w:num w:numId="19">
    <w:abstractNumId w:val="31"/>
  </w:num>
  <w:num w:numId="20">
    <w:abstractNumId w:val="6"/>
  </w:num>
  <w:num w:numId="21">
    <w:abstractNumId w:val="16"/>
  </w:num>
  <w:num w:numId="22">
    <w:abstractNumId w:val="21"/>
  </w:num>
  <w:num w:numId="23">
    <w:abstractNumId w:val="11"/>
  </w:num>
  <w:num w:numId="24">
    <w:abstractNumId w:val="32"/>
  </w:num>
  <w:num w:numId="25">
    <w:abstractNumId w:val="7"/>
  </w:num>
  <w:num w:numId="26">
    <w:abstractNumId w:val="23"/>
  </w:num>
  <w:num w:numId="27">
    <w:abstractNumId w:val="24"/>
  </w:num>
  <w:num w:numId="28">
    <w:abstractNumId w:val="13"/>
  </w:num>
  <w:num w:numId="29">
    <w:abstractNumId w:val="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2"/>
  </w:num>
  <w:num w:numId="39">
    <w:abstractNumId w:val="5"/>
  </w:num>
  <w:num w:numId="40">
    <w:abstractNumId w:val="3"/>
  </w:num>
  <w:num w:numId="41">
    <w:abstractNumId w:val="4"/>
  </w:num>
  <w:num w:numId="42">
    <w:abstractNumId w:val="1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06D6F"/>
    <w:rsid w:val="0011180C"/>
    <w:rsid w:val="001137B9"/>
    <w:rsid w:val="00125D7B"/>
    <w:rsid w:val="00126AC6"/>
    <w:rsid w:val="00131095"/>
    <w:rsid w:val="00136930"/>
    <w:rsid w:val="0018056C"/>
    <w:rsid w:val="00183EE1"/>
    <w:rsid w:val="0018573B"/>
    <w:rsid w:val="001A0DED"/>
    <w:rsid w:val="001A36B5"/>
    <w:rsid w:val="001A6C8B"/>
    <w:rsid w:val="001B133C"/>
    <w:rsid w:val="001B2242"/>
    <w:rsid w:val="001B2EB1"/>
    <w:rsid w:val="001D11D6"/>
    <w:rsid w:val="001D3B68"/>
    <w:rsid w:val="0020069E"/>
    <w:rsid w:val="00214DBB"/>
    <w:rsid w:val="00216496"/>
    <w:rsid w:val="00234733"/>
    <w:rsid w:val="00242596"/>
    <w:rsid w:val="0024415A"/>
    <w:rsid w:val="002537D1"/>
    <w:rsid w:val="00260D82"/>
    <w:rsid w:val="0026419C"/>
    <w:rsid w:val="00274486"/>
    <w:rsid w:val="00274D98"/>
    <w:rsid w:val="0028560B"/>
    <w:rsid w:val="002925C3"/>
    <w:rsid w:val="002948BE"/>
    <w:rsid w:val="002975A6"/>
    <w:rsid w:val="002B2F98"/>
    <w:rsid w:val="002B79DB"/>
    <w:rsid w:val="002C0891"/>
    <w:rsid w:val="002C1B2F"/>
    <w:rsid w:val="002E10DB"/>
    <w:rsid w:val="0030023A"/>
    <w:rsid w:val="00303216"/>
    <w:rsid w:val="00305238"/>
    <w:rsid w:val="00306394"/>
    <w:rsid w:val="00311776"/>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657D"/>
    <w:rsid w:val="003D7E5C"/>
    <w:rsid w:val="003E1E5C"/>
    <w:rsid w:val="003E7A73"/>
    <w:rsid w:val="003F294C"/>
    <w:rsid w:val="003F484F"/>
    <w:rsid w:val="00401931"/>
    <w:rsid w:val="00405CB1"/>
    <w:rsid w:val="004152D7"/>
    <w:rsid w:val="00417F57"/>
    <w:rsid w:val="0042421A"/>
    <w:rsid w:val="00424F96"/>
    <w:rsid w:val="00427898"/>
    <w:rsid w:val="00441090"/>
    <w:rsid w:val="0044163D"/>
    <w:rsid w:val="00442104"/>
    <w:rsid w:val="00465FDE"/>
    <w:rsid w:val="0047466E"/>
    <w:rsid w:val="004766AE"/>
    <w:rsid w:val="00491490"/>
    <w:rsid w:val="004969FA"/>
    <w:rsid w:val="004B39F0"/>
    <w:rsid w:val="004B71BE"/>
    <w:rsid w:val="004D3040"/>
    <w:rsid w:val="004D7CAA"/>
    <w:rsid w:val="004F0C6E"/>
    <w:rsid w:val="005032ED"/>
    <w:rsid w:val="00523044"/>
    <w:rsid w:val="005320E0"/>
    <w:rsid w:val="0054229F"/>
    <w:rsid w:val="00552254"/>
    <w:rsid w:val="00561D7E"/>
    <w:rsid w:val="00564DEE"/>
    <w:rsid w:val="005725CD"/>
    <w:rsid w:val="0057441E"/>
    <w:rsid w:val="005754FA"/>
    <w:rsid w:val="00593D9F"/>
    <w:rsid w:val="005B274E"/>
    <w:rsid w:val="005D6D05"/>
    <w:rsid w:val="005E4417"/>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55B8B"/>
    <w:rsid w:val="00667048"/>
    <w:rsid w:val="006914EA"/>
    <w:rsid w:val="00694C2F"/>
    <w:rsid w:val="006A15A5"/>
    <w:rsid w:val="006A2F73"/>
    <w:rsid w:val="006C4681"/>
    <w:rsid w:val="006C472C"/>
    <w:rsid w:val="006C5E18"/>
    <w:rsid w:val="006D1F4B"/>
    <w:rsid w:val="006D43C1"/>
    <w:rsid w:val="006D558B"/>
    <w:rsid w:val="006E3744"/>
    <w:rsid w:val="006E6EB3"/>
    <w:rsid w:val="006F4E97"/>
    <w:rsid w:val="007066A5"/>
    <w:rsid w:val="007128CB"/>
    <w:rsid w:val="00712CAA"/>
    <w:rsid w:val="00716A8B"/>
    <w:rsid w:val="00723051"/>
    <w:rsid w:val="00725EC4"/>
    <w:rsid w:val="007436B1"/>
    <w:rsid w:val="00754C6D"/>
    <w:rsid w:val="00755096"/>
    <w:rsid w:val="00782325"/>
    <w:rsid w:val="007A34A3"/>
    <w:rsid w:val="007A5F81"/>
    <w:rsid w:val="007B224C"/>
    <w:rsid w:val="007B23AA"/>
    <w:rsid w:val="007C1A89"/>
    <w:rsid w:val="007C27E1"/>
    <w:rsid w:val="007C38D6"/>
    <w:rsid w:val="007E700E"/>
    <w:rsid w:val="007F5508"/>
    <w:rsid w:val="00811125"/>
    <w:rsid w:val="0081473D"/>
    <w:rsid w:val="00815AC0"/>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334E"/>
    <w:rsid w:val="0088561C"/>
    <w:rsid w:val="0089293F"/>
    <w:rsid w:val="00895F08"/>
    <w:rsid w:val="008E2575"/>
    <w:rsid w:val="008E52E1"/>
    <w:rsid w:val="008F5C26"/>
    <w:rsid w:val="00900835"/>
    <w:rsid w:val="009073B3"/>
    <w:rsid w:val="00917386"/>
    <w:rsid w:val="009346EB"/>
    <w:rsid w:val="00937BF7"/>
    <w:rsid w:val="00940EB6"/>
    <w:rsid w:val="00946E77"/>
    <w:rsid w:val="00947D46"/>
    <w:rsid w:val="0096773B"/>
    <w:rsid w:val="00975902"/>
    <w:rsid w:val="009839D6"/>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A6BE6"/>
    <w:rsid w:val="00AB2EA5"/>
    <w:rsid w:val="00AB482A"/>
    <w:rsid w:val="00AC0F85"/>
    <w:rsid w:val="00AC1BF8"/>
    <w:rsid w:val="00AC4333"/>
    <w:rsid w:val="00AE1B08"/>
    <w:rsid w:val="00AE325B"/>
    <w:rsid w:val="00AE4873"/>
    <w:rsid w:val="00AE6B25"/>
    <w:rsid w:val="00B1255B"/>
    <w:rsid w:val="00B16D95"/>
    <w:rsid w:val="00B20316"/>
    <w:rsid w:val="00B20F93"/>
    <w:rsid w:val="00B25DEB"/>
    <w:rsid w:val="00B263FD"/>
    <w:rsid w:val="00B34E3C"/>
    <w:rsid w:val="00B366B3"/>
    <w:rsid w:val="00B62597"/>
    <w:rsid w:val="00B8164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3F07"/>
    <w:rsid w:val="00C77D31"/>
    <w:rsid w:val="00C82E7B"/>
    <w:rsid w:val="00CA49B9"/>
    <w:rsid w:val="00CB6B01"/>
    <w:rsid w:val="00CC0472"/>
    <w:rsid w:val="00CC1B47"/>
    <w:rsid w:val="00CC36D6"/>
    <w:rsid w:val="00CC6BAD"/>
    <w:rsid w:val="00CD3BA6"/>
    <w:rsid w:val="00CD62E3"/>
    <w:rsid w:val="00CE1E06"/>
    <w:rsid w:val="00CF3CBF"/>
    <w:rsid w:val="00D029A4"/>
    <w:rsid w:val="00D12691"/>
    <w:rsid w:val="00D136EA"/>
    <w:rsid w:val="00D23B2D"/>
    <w:rsid w:val="00D251ED"/>
    <w:rsid w:val="00D26FC0"/>
    <w:rsid w:val="00D318D9"/>
    <w:rsid w:val="00D33B9F"/>
    <w:rsid w:val="00D35F05"/>
    <w:rsid w:val="00D51FF2"/>
    <w:rsid w:val="00D64FAC"/>
    <w:rsid w:val="00D71807"/>
    <w:rsid w:val="00D71D21"/>
    <w:rsid w:val="00D77624"/>
    <w:rsid w:val="00D84055"/>
    <w:rsid w:val="00D95949"/>
    <w:rsid w:val="00DA09D2"/>
    <w:rsid w:val="00DB29E9"/>
    <w:rsid w:val="00DB757E"/>
    <w:rsid w:val="00DC2381"/>
    <w:rsid w:val="00DC6937"/>
    <w:rsid w:val="00DD0692"/>
    <w:rsid w:val="00DD485A"/>
    <w:rsid w:val="00DE34CF"/>
    <w:rsid w:val="00DE5263"/>
    <w:rsid w:val="00DF2965"/>
    <w:rsid w:val="00E0296B"/>
    <w:rsid w:val="00E10FD7"/>
    <w:rsid w:val="00E115D8"/>
    <w:rsid w:val="00E1190D"/>
    <w:rsid w:val="00E1592A"/>
    <w:rsid w:val="00E1605D"/>
    <w:rsid w:val="00E464A0"/>
    <w:rsid w:val="00E46DD8"/>
    <w:rsid w:val="00E50EBA"/>
    <w:rsid w:val="00E549D8"/>
    <w:rsid w:val="00E579F6"/>
    <w:rsid w:val="00E6049A"/>
    <w:rsid w:val="00E6620E"/>
    <w:rsid w:val="00E66254"/>
    <w:rsid w:val="00E67BF8"/>
    <w:rsid w:val="00E82DAB"/>
    <w:rsid w:val="00E86410"/>
    <w:rsid w:val="00E95B28"/>
    <w:rsid w:val="00E96E8D"/>
    <w:rsid w:val="00EA29DF"/>
    <w:rsid w:val="00EA6400"/>
    <w:rsid w:val="00EB1C0F"/>
    <w:rsid w:val="00EB68B0"/>
    <w:rsid w:val="00EC4A92"/>
    <w:rsid w:val="00ED0572"/>
    <w:rsid w:val="00ED45BF"/>
    <w:rsid w:val="00ED6ED1"/>
    <w:rsid w:val="00EF1657"/>
    <w:rsid w:val="00F00971"/>
    <w:rsid w:val="00F15184"/>
    <w:rsid w:val="00F15D60"/>
    <w:rsid w:val="00F15DE2"/>
    <w:rsid w:val="00F17AB2"/>
    <w:rsid w:val="00F22150"/>
    <w:rsid w:val="00F2476C"/>
    <w:rsid w:val="00F340A2"/>
    <w:rsid w:val="00F4190F"/>
    <w:rsid w:val="00F601DC"/>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1010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earn.pj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2F8B6-6334-4730-9298-CAE5DFE5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135</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6</cp:revision>
  <cp:lastPrinted>2015-02-05T19:57:00Z</cp:lastPrinted>
  <dcterms:created xsi:type="dcterms:W3CDTF">2020-07-29T15:26:00Z</dcterms:created>
  <dcterms:modified xsi:type="dcterms:W3CDTF">2020-08-13T17:13:00Z</dcterms:modified>
</cp:coreProperties>
</file>