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C8" w:rsidRPr="00B62597" w:rsidRDefault="00FD20C8" w:rsidP="00FD20C8">
      <w:pPr>
        <w:pStyle w:val="MeetingDetails"/>
      </w:pPr>
      <w:r>
        <w:t>Special Session of the Market Implementation Committee: Fuel Cost Policy Enhancements</w:t>
      </w:r>
    </w:p>
    <w:p w:rsidR="00FD20C8" w:rsidRPr="00B62597" w:rsidRDefault="00FD20C8" w:rsidP="00FD20C8">
      <w:pPr>
        <w:pStyle w:val="MeetingDetails"/>
      </w:pPr>
      <w:r>
        <w:t>PJM Conference and Training Center, Audubon, PA</w:t>
      </w:r>
    </w:p>
    <w:p w:rsidR="00FD20C8" w:rsidRDefault="00FD20C8" w:rsidP="00FD20C8">
      <w:pPr>
        <w:pStyle w:val="MeetingDetails"/>
      </w:pPr>
      <w:r>
        <w:t>January 10, 2020</w:t>
      </w:r>
    </w:p>
    <w:p w:rsidR="00FD20C8" w:rsidRPr="00B62597" w:rsidRDefault="00FD20C8" w:rsidP="00FD20C8">
      <w:pPr>
        <w:pStyle w:val="MeetingDetails"/>
        <w:rPr>
          <w:sz w:val="28"/>
          <w:u w:val="single"/>
        </w:rPr>
      </w:pPr>
      <w:r>
        <w:t>9:00 a.m. to 12:00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D20C8">
        <w:t>9</w:t>
      </w:r>
      <w:r w:rsidRPr="00527104">
        <w:t>:00-</w:t>
      </w:r>
      <w:r w:rsidR="00FD20C8">
        <w:t>9</w:t>
      </w:r>
      <w:r w:rsidRPr="00527104">
        <w:t>:</w:t>
      </w:r>
      <w:r w:rsidR="00FD20C8">
        <w:t>1</w:t>
      </w:r>
      <w:r w:rsidRPr="00527104">
        <w:t>0</w:t>
      </w:r>
      <w:r w:rsidR="00B62597" w:rsidRPr="00527104">
        <w:t>)</w:t>
      </w:r>
    </w:p>
    <w:bookmarkEnd w:id="0"/>
    <w:bookmarkEnd w:id="1"/>
    <w:p w:rsidR="00FD20C8" w:rsidRPr="002430B3" w:rsidRDefault="00FD20C8" w:rsidP="00FD20C8">
      <w:pPr>
        <w:pStyle w:val="SecondaryHeading-Numbered"/>
        <w:numPr>
          <w:ilvl w:val="0"/>
          <w:numId w:val="13"/>
        </w:numPr>
        <w:rPr>
          <w:b w:val="0"/>
        </w:rPr>
      </w:pPr>
      <w:r>
        <w:rPr>
          <w:b w:val="0"/>
        </w:rPr>
        <w:t xml:space="preserve">Ms. Bhavana Keshavamurthy, PJM, and </w:t>
      </w:r>
      <w:r w:rsidRPr="000709F9">
        <w:rPr>
          <w:b w:val="0"/>
        </w:rPr>
        <w:t>Ms. Diane Antonelli</w:t>
      </w:r>
      <w:r>
        <w:rPr>
          <w:b w:val="0"/>
        </w:rPr>
        <w:t>, PJM,</w:t>
      </w:r>
      <w:r w:rsidRPr="000709F9">
        <w:rPr>
          <w:b w:val="0"/>
        </w:rPr>
        <w:t xml:space="preserve"> will provide welcome, announcements and review of the Antitrust, Code of Conduct, and Public Meetings/Media Participation Guidelines</w:t>
      </w:r>
      <w:r w:rsidRPr="00366EA0">
        <w:t>.</w:t>
      </w:r>
      <w:r>
        <w:t xml:space="preserve"> </w:t>
      </w:r>
    </w:p>
    <w:p w:rsidR="00FD20C8" w:rsidRDefault="00FD20C8" w:rsidP="00FD20C8">
      <w:pPr>
        <w:pStyle w:val="SecondaryHeading-Numbered"/>
        <w:numPr>
          <w:ilvl w:val="0"/>
          <w:numId w:val="0"/>
        </w:numPr>
        <w:ind w:left="360"/>
        <w:rPr>
          <w:b w:val="0"/>
        </w:rPr>
      </w:pPr>
      <w:r>
        <w:rPr>
          <w:b w:val="0"/>
        </w:rPr>
        <w:t xml:space="preserve">The Special Session of the Market Implementation Committee: Fuel Cost Policy Enhancements will be asked to approve the draft minutes from the December 6, 2019 meeting. </w:t>
      </w:r>
    </w:p>
    <w:p w:rsidR="001D3B68" w:rsidRPr="00DB29E9" w:rsidRDefault="00FD20C8" w:rsidP="007C2954">
      <w:pPr>
        <w:pStyle w:val="PrimaryHeading"/>
      </w:pPr>
      <w:r>
        <w:t>KW</w:t>
      </w:r>
      <w:r>
        <w:rPr>
          <w:caps/>
        </w:rPr>
        <w:t xml:space="preserve">A #3 </w:t>
      </w:r>
      <w:r w:rsidR="001D3B68">
        <w:t>(</w:t>
      </w:r>
      <w:r>
        <w:t>9</w:t>
      </w:r>
      <w:r w:rsidR="001D3B68">
        <w:t>:</w:t>
      </w:r>
      <w:r>
        <w:t>1</w:t>
      </w:r>
      <w:r w:rsidR="001D3B68">
        <w:t>0-</w:t>
      </w:r>
      <w:r>
        <w:t>1</w:t>
      </w:r>
      <w:r w:rsidR="001D3B68">
        <w:t>0:00)</w:t>
      </w:r>
    </w:p>
    <w:p w:rsidR="00FD20C8" w:rsidRPr="002430B3" w:rsidRDefault="00FD20C8" w:rsidP="00FD20C8">
      <w:pPr>
        <w:pStyle w:val="SecondaryHeading-Numbered"/>
        <w:numPr>
          <w:ilvl w:val="0"/>
          <w:numId w:val="13"/>
        </w:numPr>
        <w:rPr>
          <w:b w:val="0"/>
        </w:rPr>
      </w:pPr>
      <w:r>
        <w:rPr>
          <w:b w:val="0"/>
        </w:rPr>
        <w:t xml:space="preserve">Ms. Melissa Pilong, PJM, </w:t>
      </w:r>
      <w:r w:rsidRPr="000709F9">
        <w:rPr>
          <w:b w:val="0"/>
        </w:rPr>
        <w:t xml:space="preserve">will </w:t>
      </w:r>
      <w:r>
        <w:rPr>
          <w:b w:val="0"/>
        </w:rPr>
        <w:t xml:space="preserve">review the proposed revisions to the Schedule 2, Operating Agreement language and Manual 15 language for the KWA#3 changes. </w:t>
      </w:r>
      <w:r>
        <w:t xml:space="preserve"> </w:t>
      </w:r>
    </w:p>
    <w:p w:rsidR="001D3B68" w:rsidRDefault="00FD20C8" w:rsidP="007C2954">
      <w:pPr>
        <w:pStyle w:val="PrimaryHeading"/>
      </w:pPr>
      <w:r>
        <w:t xml:space="preserve">KWA#4 - </w:t>
      </w:r>
      <w:r w:rsidR="00606F11">
        <w:t xml:space="preserve">CBIR Process </w:t>
      </w:r>
      <w:r w:rsidR="001D3B68">
        <w:t>(</w:t>
      </w:r>
      <w:r>
        <w:t>1</w:t>
      </w:r>
      <w:r w:rsidR="001D3B68">
        <w:t>0:00-</w:t>
      </w:r>
      <w:r>
        <w:t>11</w:t>
      </w:r>
      <w:r w:rsidR="001D3B68">
        <w:t>:</w:t>
      </w:r>
      <w:r>
        <w:t>5</w:t>
      </w:r>
      <w:r w:rsidR="001D3B68">
        <w:t>0</w:t>
      </w:r>
      <w:r w:rsidR="001D3B68" w:rsidRPr="00DB29E9">
        <w:t>)</w:t>
      </w:r>
    </w:p>
    <w:p w:rsidR="00FD20C8" w:rsidRPr="00FA0341" w:rsidRDefault="00FD20C8" w:rsidP="00FD20C8">
      <w:pPr>
        <w:pStyle w:val="ListSubhead1"/>
        <w:numPr>
          <w:ilvl w:val="0"/>
          <w:numId w:val="13"/>
        </w:numPr>
        <w:rPr>
          <w:b w:val="0"/>
        </w:rPr>
      </w:pPr>
      <w:r w:rsidRPr="00FA0341">
        <w:rPr>
          <w:b w:val="0"/>
        </w:rPr>
        <w:t xml:space="preserve">Ms. Keshavamurthy, PJM, will lead a discussion to review </w:t>
      </w:r>
      <w:r>
        <w:rPr>
          <w:b w:val="0"/>
        </w:rPr>
        <w:t>desig</w:t>
      </w:r>
      <w:r w:rsidRPr="00FA0341">
        <w:rPr>
          <w:b w:val="0"/>
        </w:rPr>
        <w:t>n components</w:t>
      </w:r>
      <w:r>
        <w:rPr>
          <w:b w:val="0"/>
        </w:rPr>
        <w:t xml:space="preserve"> and solution options</w:t>
      </w:r>
      <w:r w:rsidRPr="00FA0341">
        <w:rPr>
          <w:b w:val="0"/>
        </w:rPr>
        <w:t xml:space="preserve"> as part of the CBIR process. </w:t>
      </w:r>
    </w:p>
    <w:p w:rsidR="00FD20C8" w:rsidRPr="006843AA" w:rsidRDefault="00FD20C8" w:rsidP="00FD20C8">
      <w:pPr>
        <w:pStyle w:val="ListSubhead1"/>
        <w:numPr>
          <w:ilvl w:val="0"/>
          <w:numId w:val="0"/>
        </w:numPr>
        <w:ind w:left="360"/>
        <w:rPr>
          <w:b w:val="0"/>
        </w:rPr>
      </w:pPr>
      <w:r>
        <w:rPr>
          <w:b w:val="0"/>
        </w:rPr>
        <w:t>Additional i</w:t>
      </w:r>
      <w:r w:rsidRPr="006843AA">
        <w:rPr>
          <w:b w:val="0"/>
        </w:rPr>
        <w:t>nterests and design components can be provided in advance of the meeting (email to</w:t>
      </w:r>
      <w:proofErr w:type="gramStart"/>
      <w:r w:rsidRPr="006843AA">
        <w:rPr>
          <w:b w:val="0"/>
        </w:rPr>
        <w:t>:</w:t>
      </w:r>
      <w:proofErr w:type="gramEnd"/>
      <w:hyperlink r:id="rId7" w:history="1">
        <w:r w:rsidRPr="006843AA">
          <w:rPr>
            <w:rStyle w:val="Hyperlink"/>
            <w:b w:val="0"/>
          </w:rPr>
          <w:t>diane.antonelli@pjm.com</w:t>
        </w:r>
      </w:hyperlink>
      <w:r w:rsidRPr="006843AA">
        <w:rPr>
          <w:b w:val="0"/>
        </w:rPr>
        <w:t xml:space="preserve">) or during the meeting. </w:t>
      </w: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8"/>
        <w:gridCol w:w="3084"/>
        <w:gridCol w:w="3192"/>
        <w:gridCol w:w="3084"/>
        <w:gridCol w:w="108"/>
      </w:tblGrid>
      <w:tr w:rsidR="00BB531B" w:rsidTr="00FD20C8">
        <w:trPr>
          <w:gridBefore w:val="1"/>
          <w:gridAfter w:val="1"/>
          <w:wBefore w:w="108" w:type="dxa"/>
          <w:wAfter w:w="108" w:type="dxa"/>
        </w:trPr>
        <w:tc>
          <w:tcPr>
            <w:tcW w:w="9360" w:type="dxa"/>
            <w:gridSpan w:val="3"/>
          </w:tcPr>
          <w:p w:rsidR="00BB531B" w:rsidRDefault="00FD20C8" w:rsidP="00AC2247">
            <w:pPr>
              <w:pStyle w:val="PrimaryHeading"/>
              <w:ind w:left="-108"/>
            </w:pPr>
            <w:r>
              <w:t>Meeting Recap and Future Agenda Items (11:50 - 12:00)</w:t>
            </w:r>
            <w:r w:rsidR="002B2F98">
              <w:t xml:space="preserve"> (0</w:t>
            </w:r>
            <w:r w:rsidR="00BB531B">
              <w:t>:00)</w:t>
            </w:r>
          </w:p>
        </w:tc>
      </w:tr>
      <w:tr w:rsidR="00BB531B" w:rsidTr="00FD20C8">
        <w:trPr>
          <w:gridBefore w:val="1"/>
          <w:gridAfter w:val="1"/>
          <w:wBefore w:w="108" w:type="dxa"/>
          <w:wAfter w:w="108" w:type="dxa"/>
          <w:trHeight w:val="296"/>
        </w:trPr>
        <w:tc>
          <w:tcPr>
            <w:tcW w:w="9360" w:type="dxa"/>
            <w:gridSpan w:val="3"/>
          </w:tcPr>
          <w:p w:rsidR="00FD20C8" w:rsidRDefault="00FD20C8" w:rsidP="00FD20C8">
            <w:pPr>
              <w:pStyle w:val="AttendeesList"/>
              <w:rPr>
                <w:sz w:val="24"/>
                <w:szCs w:val="24"/>
              </w:rPr>
            </w:pPr>
            <w:r>
              <w:rPr>
                <w:sz w:val="24"/>
                <w:szCs w:val="24"/>
              </w:rPr>
              <w:t>Ms. Keshavamurthy, PJM, will review action items and next steps.</w:t>
            </w:r>
          </w:p>
          <w:p w:rsidR="00BB531B" w:rsidRDefault="00BB531B" w:rsidP="00BB531B">
            <w:pPr>
              <w:pStyle w:val="AttendeesList"/>
            </w:pPr>
          </w:p>
        </w:tc>
      </w:tr>
      <w:tr w:rsidR="00BB531B" w:rsidTr="00FD20C8">
        <w:trPr>
          <w:gridBefore w:val="1"/>
          <w:gridAfter w:val="1"/>
          <w:wBefore w:w="108" w:type="dxa"/>
          <w:wAfter w:w="108" w:type="dxa"/>
        </w:trPr>
        <w:tc>
          <w:tcPr>
            <w:tcW w:w="9360" w:type="dxa"/>
            <w:gridSpan w:val="3"/>
          </w:tcPr>
          <w:p w:rsidR="00BB531B" w:rsidRDefault="00606F11" w:rsidP="00AC2247">
            <w:pPr>
              <w:pStyle w:val="PrimaryHeading"/>
              <w:ind w:left="-108"/>
            </w:pPr>
            <w:r>
              <w:t>Future Meeting Dates</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January 29,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February 27,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May 1,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May 29,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June 29,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bl>
    <w:p w:rsidR="00FD20C8" w:rsidRDefault="00FD20C8" w:rsidP="00FD20C8">
      <w:pPr>
        <w:pStyle w:val="Author"/>
      </w:pPr>
      <w:r>
        <w:tab/>
      </w:r>
      <w:r>
        <w:tab/>
      </w:r>
      <w:r>
        <w:tab/>
      </w:r>
      <w:r>
        <w:tab/>
      </w:r>
      <w:r>
        <w:tab/>
        <w:t xml:space="preserve"> </w:t>
      </w:r>
    </w:p>
    <w:p w:rsidR="00FD20C8" w:rsidRDefault="00FD20C8" w:rsidP="00FD20C8">
      <w:pPr>
        <w:pStyle w:val="Author"/>
      </w:pPr>
      <w:r>
        <w:t>Author: Diane Antonelli</w:t>
      </w:r>
      <w:bookmarkStart w:id="2" w:name="_GoBack"/>
      <w:bookmarkEnd w:id="2"/>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C8" w:rsidRDefault="00FD20C8" w:rsidP="00B62597">
      <w:pPr>
        <w:spacing w:after="0" w:line="240" w:lineRule="auto"/>
      </w:pPr>
      <w:r>
        <w:separator/>
      </w:r>
    </w:p>
  </w:endnote>
  <w:endnote w:type="continuationSeparator" w:id="0">
    <w:p w:rsidR="00FD20C8" w:rsidRDefault="00FD20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D2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20C8">
      <w:rPr>
        <w:rStyle w:val="PageNumber"/>
        <w:noProof/>
      </w:rPr>
      <w:t>2</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4E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C8" w:rsidRDefault="00FD20C8" w:rsidP="00B62597">
      <w:pPr>
        <w:spacing w:after="0" w:line="240" w:lineRule="auto"/>
      </w:pPr>
      <w:r>
        <w:separator/>
      </w:r>
    </w:p>
  </w:footnote>
  <w:footnote w:type="continuationSeparator" w:id="0">
    <w:p w:rsidR="00FD20C8" w:rsidRDefault="00FD20C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88B85B70"/>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8"/>
    <w:rsid w:val="00010057"/>
    <w:rsid w:val="00027F49"/>
    <w:rsid w:val="000333FF"/>
    <w:rsid w:val="00092135"/>
    <w:rsid w:val="001678E8"/>
    <w:rsid w:val="001B2242"/>
    <w:rsid w:val="001C0CC0"/>
    <w:rsid w:val="001D3B68"/>
    <w:rsid w:val="002113BD"/>
    <w:rsid w:val="002B2F98"/>
    <w:rsid w:val="002C6057"/>
    <w:rsid w:val="00305238"/>
    <w:rsid w:val="003251CE"/>
    <w:rsid w:val="00337321"/>
    <w:rsid w:val="003B55E1"/>
    <w:rsid w:val="003D7E5C"/>
    <w:rsid w:val="003E7A73"/>
    <w:rsid w:val="0046043F"/>
    <w:rsid w:val="00491490"/>
    <w:rsid w:val="00494494"/>
    <w:rsid w:val="004969FA"/>
    <w:rsid w:val="00527104"/>
    <w:rsid w:val="00564DEE"/>
    <w:rsid w:val="0057441E"/>
    <w:rsid w:val="005A5D0D"/>
    <w:rsid w:val="005D6D05"/>
    <w:rsid w:val="00602967"/>
    <w:rsid w:val="00606F11"/>
    <w:rsid w:val="006F7A52"/>
    <w:rsid w:val="00712CAA"/>
    <w:rsid w:val="00716A8B"/>
    <w:rsid w:val="00744A45"/>
    <w:rsid w:val="00754C6D"/>
    <w:rsid w:val="00755096"/>
    <w:rsid w:val="007703B4"/>
    <w:rsid w:val="007A34A3"/>
    <w:rsid w:val="007C2954"/>
    <w:rsid w:val="007D4F70"/>
    <w:rsid w:val="007E7CAB"/>
    <w:rsid w:val="00837B12"/>
    <w:rsid w:val="00841282"/>
    <w:rsid w:val="00882652"/>
    <w:rsid w:val="00917386"/>
    <w:rsid w:val="00991528"/>
    <w:rsid w:val="009A5430"/>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68B0"/>
    <w:rsid w:val="00F4190F"/>
    <w:rsid w:val="00FC2B9A"/>
    <w:rsid w:val="00FD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6580E"/>
  <w15:docId w15:val="{691F2C78-D4BB-4CA7-9614-B86BD6D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learn.pjm.com/"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cera.pjm.com/otcsdav/nodes/93729745/diane.antonelli%40pjm.com" TargetMode="External" /><Relationship Id="rId12" Type="http://schemas.openxmlformats.org/officeDocument/2006/relationships/hyperlink" Target="https://www.pjm.com/committees-and-groups/committees/form-facilitator-feedback.aspx"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learn.pjm.com/"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https://www.pjm.com/committees-and-groups/committees/form-facilitator-feedback.aspx"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d\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Diane B.</dc:creator>
  <cp:lastModifiedBy>Antonelli, Diane B.</cp:lastModifiedBy>
  <cp:revision>1</cp:revision>
  <cp:lastPrinted>2015-02-05T19:57:00Z</cp:lastPrinted>
  <dcterms:created xsi:type="dcterms:W3CDTF">2020-01-07T21:15:00Z</dcterms:created>
  <dcterms:modified xsi:type="dcterms:W3CDTF">2020-01-07T21:19:00Z</dcterms:modified>
</cp:coreProperties>
</file>