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bookmarkStart w:id="0" w:name="_GoBack"/>
      <w:bookmarkEnd w:id="0"/>
      <w:r>
        <w:t>Markets and Reliability Committee</w:t>
      </w:r>
      <w:r w:rsidR="00DB3ED5">
        <w:t xml:space="preserve"> – Special Meeting – Distributed Energy Resources</w:t>
      </w:r>
    </w:p>
    <w:p w:rsidR="004D3BB9" w:rsidRDefault="00F4723F" w:rsidP="000917ED">
      <w:pPr>
        <w:pStyle w:val="MeetingDetails"/>
      </w:pPr>
      <w:r>
        <w:t>PJM Conference &amp; Training Center, Valley Forge, PA</w:t>
      </w:r>
    </w:p>
    <w:p w:rsidR="000917ED" w:rsidRPr="008E06E0" w:rsidRDefault="001E7F83" w:rsidP="000917ED">
      <w:pPr>
        <w:pStyle w:val="MeetingDetails"/>
      </w:pPr>
      <w:r>
        <w:t>August 24</w:t>
      </w:r>
      <w:r w:rsidR="00E12F34">
        <w:t>, 2016</w:t>
      </w:r>
    </w:p>
    <w:p w:rsidR="00664D7A" w:rsidRPr="004456E4" w:rsidRDefault="001E7F83" w:rsidP="000917ED">
      <w:pPr>
        <w:pStyle w:val="MeetingDetails"/>
      </w:pPr>
      <w:r>
        <w:t>1</w:t>
      </w:r>
      <w:r w:rsidR="00D267EF" w:rsidRPr="004456E4">
        <w:t>:</w:t>
      </w:r>
      <w:r w:rsidR="00063B43">
        <w:t>00</w:t>
      </w:r>
      <w:r w:rsidR="000917ED" w:rsidRPr="004456E4">
        <w:t xml:space="preserve"> </w:t>
      </w:r>
      <w:r>
        <w:t>p</w:t>
      </w:r>
      <w:r w:rsidR="000917ED" w:rsidRPr="004456E4">
        <w:t>.m. –</w:t>
      </w:r>
      <w:r w:rsidR="00536590">
        <w:t xml:space="preserve"> </w:t>
      </w:r>
      <w:r>
        <w:t>04</w:t>
      </w:r>
      <w:r w:rsidR="0086008A">
        <w:t>:</w:t>
      </w:r>
      <w:r w:rsidR="00DB3ED5">
        <w:t>0</w:t>
      </w:r>
      <w:r w:rsidR="002862A8">
        <w:t>0</w:t>
      </w:r>
      <w:r w:rsidR="0086008A">
        <w:t xml:space="preserve"> </w:t>
      </w:r>
      <w:r w:rsidR="002862A8">
        <w:t>p.m.</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1E7F83">
        <w:t>1</w:t>
      </w:r>
      <w:r w:rsidR="00D267EF" w:rsidRPr="004456E4">
        <w:t>:</w:t>
      </w:r>
      <w:r w:rsidR="00063B43">
        <w:t>0</w:t>
      </w:r>
      <w:r w:rsidRPr="004456E4">
        <w:t>0-</w:t>
      </w:r>
      <w:r w:rsidR="001E7F83">
        <w:t>1</w:t>
      </w:r>
      <w:r w:rsidR="00D267EF" w:rsidRPr="004456E4">
        <w:t>:</w:t>
      </w:r>
      <w:r w:rsidR="00063B43">
        <w:t>0</w:t>
      </w:r>
      <w:r w:rsidR="000917ED" w:rsidRPr="004456E4">
        <w:t>5</w:t>
      </w:r>
      <w:r w:rsidR="00B62597" w:rsidRPr="004456E4">
        <w:t>)</w:t>
      </w:r>
    </w:p>
    <w:bookmarkEnd w:id="1"/>
    <w:bookmarkEnd w:id="2"/>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000917ED" w:rsidRPr="0095398D">
        <w:t>(</w:t>
      </w:r>
      <w:r w:rsidR="001E7F83">
        <w:t>1</w:t>
      </w:r>
      <w:r w:rsidR="00D267EF" w:rsidRPr="0095398D">
        <w:t>:</w:t>
      </w:r>
      <w:r w:rsidR="00BC6ABB" w:rsidRPr="0095398D">
        <w:t>05</w:t>
      </w:r>
      <w:r w:rsidR="000917ED" w:rsidRPr="0095398D">
        <w:t>-</w:t>
      </w:r>
      <w:r w:rsidR="001E7F83">
        <w:t>1:05</w:t>
      </w:r>
      <w:r w:rsidR="000917ED" w:rsidRPr="0095398D">
        <w:t>)</w:t>
      </w:r>
    </w:p>
    <w:p w:rsidR="00434BE5" w:rsidRPr="00B32F74" w:rsidRDefault="001E7F83" w:rsidP="00C6304B">
      <w:pPr>
        <w:pStyle w:val="NoSpacing"/>
        <w:spacing w:after="240"/>
        <w:ind w:left="360"/>
        <w:rPr>
          <w:rFonts w:ascii="Arial Narrow" w:hAnsi="Arial Narrow"/>
        </w:rPr>
      </w:pPr>
      <w:r>
        <w:rPr>
          <w:rFonts w:ascii="Arial Narrow" w:hAnsi="Arial Narrow"/>
        </w:rPr>
        <w:t>None</w:t>
      </w:r>
    </w:p>
    <w:p w:rsidR="006407C5" w:rsidRPr="004456E4" w:rsidRDefault="006407C5" w:rsidP="006407C5">
      <w:pPr>
        <w:pStyle w:val="PrimaryHeading"/>
      </w:pPr>
      <w:r w:rsidRPr="004456E4">
        <w:t xml:space="preserve">First Readings </w:t>
      </w:r>
      <w:r w:rsidRPr="0095398D">
        <w:t>(</w:t>
      </w:r>
      <w:r w:rsidR="001E7F83">
        <w:t>1:05</w:t>
      </w:r>
      <w:r w:rsidR="00DB3ED5">
        <w:t>-</w:t>
      </w:r>
      <w:r w:rsidR="001E7F83">
        <w:t>1:05</w:t>
      </w:r>
      <w:r w:rsidRPr="0095398D">
        <w:t>)</w:t>
      </w:r>
    </w:p>
    <w:p w:rsidR="00DB3ED5" w:rsidRPr="00DB3ED5" w:rsidRDefault="00DB3ED5" w:rsidP="00DB3ED5">
      <w:pPr>
        <w:pStyle w:val="SecondaryHeading-Numbered"/>
        <w:spacing w:after="240"/>
        <w:ind w:left="360"/>
        <w:rPr>
          <w:b w:val="0"/>
          <w:szCs w:val="24"/>
        </w:rPr>
      </w:pPr>
      <w:r w:rsidRPr="00DB3ED5">
        <w:rPr>
          <w:b w:val="0"/>
        </w:rPr>
        <w:t>None</w:t>
      </w:r>
    </w:p>
    <w:p w:rsidR="00031F8D" w:rsidRPr="00B32F74" w:rsidRDefault="00031F8D" w:rsidP="00031F8D">
      <w:pPr>
        <w:pStyle w:val="PrimaryHeading"/>
      </w:pPr>
      <w:bookmarkStart w:id="3" w:name="OLE_LINK2"/>
      <w:r w:rsidRPr="00B32F74">
        <w:t>Informational Items (</w:t>
      </w:r>
      <w:r w:rsidR="001E7F83">
        <w:t>1:05</w:t>
      </w:r>
      <w:r w:rsidR="00DB3ED5">
        <w:t>-</w:t>
      </w:r>
      <w:r w:rsidR="001E7F83">
        <w:t>4</w:t>
      </w:r>
      <w:r w:rsidR="00DB3ED5">
        <w:t>:</w:t>
      </w:r>
      <w:r w:rsidR="001E7F83">
        <w:t>00</w:t>
      </w:r>
      <w:r w:rsidRPr="00B32F74">
        <w:t>)</w:t>
      </w:r>
    </w:p>
    <w:p w:rsidR="001F3BC2" w:rsidRPr="00675622" w:rsidRDefault="0046021B" w:rsidP="001F3BC2">
      <w:pPr>
        <w:pStyle w:val="SecondaryHeading-Numbered"/>
        <w:numPr>
          <w:ilvl w:val="0"/>
          <w:numId w:val="14"/>
        </w:numPr>
        <w:rPr>
          <w:b w:val="0"/>
          <w:u w:val="single"/>
        </w:rPr>
      </w:pPr>
      <w:r w:rsidRPr="00675622">
        <w:rPr>
          <w:b w:val="0"/>
          <w:u w:val="single"/>
        </w:rPr>
        <w:t>Education Requests</w:t>
      </w:r>
      <w:r w:rsidR="001F3BC2" w:rsidRPr="00675622">
        <w:rPr>
          <w:b w:val="0"/>
          <w:u w:val="single"/>
        </w:rPr>
        <w:t xml:space="preserve"> (9:10-9:25)</w:t>
      </w:r>
    </w:p>
    <w:p w:rsidR="001F3BC2" w:rsidRPr="00675622" w:rsidRDefault="001F3BC2" w:rsidP="0046021B">
      <w:pPr>
        <w:pStyle w:val="SecondaryHeading-Numbered"/>
        <w:numPr>
          <w:ilvl w:val="0"/>
          <w:numId w:val="47"/>
        </w:numPr>
        <w:spacing w:after="240"/>
        <w:rPr>
          <w:b w:val="0"/>
          <w:szCs w:val="24"/>
        </w:rPr>
      </w:pPr>
      <w:r w:rsidRPr="00675622">
        <w:rPr>
          <w:b w:val="0"/>
          <w:szCs w:val="24"/>
        </w:rPr>
        <w:t xml:space="preserve">Mr. </w:t>
      </w:r>
      <w:r w:rsidR="0046021B" w:rsidRPr="00675622">
        <w:rPr>
          <w:b w:val="0"/>
          <w:szCs w:val="24"/>
        </w:rPr>
        <w:t>Andrew Levitt will present updates to the Benefits from Generation and Storage on the Distribution System presentation</w:t>
      </w:r>
      <w:r w:rsidRPr="00675622">
        <w:rPr>
          <w:b w:val="0"/>
          <w:szCs w:val="24"/>
        </w:rPr>
        <w:t>.</w:t>
      </w:r>
    </w:p>
    <w:p w:rsidR="0046021B" w:rsidRPr="00675622" w:rsidRDefault="0046021B" w:rsidP="0046021B">
      <w:pPr>
        <w:pStyle w:val="SecondaryHeading-Numbered"/>
        <w:numPr>
          <w:ilvl w:val="0"/>
          <w:numId w:val="47"/>
        </w:numPr>
        <w:spacing w:after="240"/>
        <w:rPr>
          <w:b w:val="0"/>
          <w:szCs w:val="24"/>
        </w:rPr>
      </w:pPr>
      <w:r w:rsidRPr="00675622">
        <w:rPr>
          <w:b w:val="0"/>
          <w:szCs w:val="24"/>
        </w:rPr>
        <w:t>Mr. Andrew Levitt will discuss the requirements of FERC Order 792 with respect to storage resources.</w:t>
      </w:r>
    </w:p>
    <w:p w:rsidR="0046021B" w:rsidRPr="00675622" w:rsidRDefault="0046021B" w:rsidP="0046021B">
      <w:pPr>
        <w:pStyle w:val="SecondaryHeading-Numbered"/>
        <w:numPr>
          <w:ilvl w:val="0"/>
          <w:numId w:val="47"/>
        </w:numPr>
        <w:spacing w:after="240"/>
        <w:rPr>
          <w:b w:val="0"/>
          <w:szCs w:val="24"/>
        </w:rPr>
      </w:pPr>
      <w:r w:rsidRPr="00675622">
        <w:rPr>
          <w:b w:val="0"/>
          <w:szCs w:val="24"/>
        </w:rPr>
        <w:t>Mr. Ryan Nice will discuss metering and communication requirements for distributed resources.</w:t>
      </w:r>
    </w:p>
    <w:p w:rsidR="0046021B" w:rsidRPr="00675622" w:rsidRDefault="0046021B" w:rsidP="0046021B">
      <w:pPr>
        <w:pStyle w:val="SecondaryHeading-Numbered"/>
        <w:numPr>
          <w:ilvl w:val="0"/>
          <w:numId w:val="47"/>
        </w:numPr>
        <w:spacing w:after="240"/>
        <w:rPr>
          <w:b w:val="0"/>
          <w:szCs w:val="24"/>
        </w:rPr>
      </w:pPr>
      <w:r w:rsidRPr="00675622">
        <w:rPr>
          <w:b w:val="0"/>
          <w:szCs w:val="24"/>
        </w:rPr>
        <w:t>Mr. Andrew Levitt will discuss the PJM’s Vehicle to Grid project.</w:t>
      </w:r>
    </w:p>
    <w:p w:rsidR="0046021B" w:rsidRPr="00675622" w:rsidRDefault="0046021B" w:rsidP="0046021B">
      <w:pPr>
        <w:pStyle w:val="SecondaryHeading-Numbered"/>
        <w:numPr>
          <w:ilvl w:val="0"/>
          <w:numId w:val="14"/>
        </w:numPr>
        <w:rPr>
          <w:b w:val="0"/>
          <w:u w:val="single"/>
        </w:rPr>
      </w:pPr>
      <w:r w:rsidRPr="00675622">
        <w:rPr>
          <w:b w:val="0"/>
          <w:u w:val="single"/>
        </w:rPr>
        <w:t>ISO/RTO Benchmarking (2:00-2:55)</w:t>
      </w:r>
    </w:p>
    <w:p w:rsidR="0046021B" w:rsidRPr="00675622" w:rsidRDefault="0046021B" w:rsidP="0046021B">
      <w:pPr>
        <w:pStyle w:val="SecondaryHeading-Numbered"/>
        <w:ind w:left="360"/>
        <w:rPr>
          <w:b w:val="0"/>
          <w:u w:val="single"/>
        </w:rPr>
      </w:pPr>
      <w:r w:rsidRPr="00675622">
        <w:rPr>
          <w:b w:val="0"/>
          <w:szCs w:val="24"/>
        </w:rPr>
        <w:t>Mr. Andrew Levitt will review benchmarking with other ISO/RTOs regarding participation of distributed energy resources.</w:t>
      </w:r>
    </w:p>
    <w:p w:rsidR="001F3BC2" w:rsidRPr="00675622" w:rsidRDefault="0046021B" w:rsidP="001F3BC2">
      <w:pPr>
        <w:pStyle w:val="SecondaryHeading-Numbered"/>
        <w:numPr>
          <w:ilvl w:val="0"/>
          <w:numId w:val="14"/>
        </w:numPr>
        <w:rPr>
          <w:b w:val="0"/>
          <w:u w:val="single"/>
        </w:rPr>
      </w:pPr>
      <w:r w:rsidRPr="00675622">
        <w:rPr>
          <w:b w:val="0"/>
          <w:u w:val="single"/>
        </w:rPr>
        <w:t xml:space="preserve">Third Party Commercial Arrangements </w:t>
      </w:r>
      <w:r w:rsidR="001F3BC2" w:rsidRPr="00675622">
        <w:rPr>
          <w:b w:val="0"/>
          <w:u w:val="single"/>
        </w:rPr>
        <w:t xml:space="preserve"> (11:</w:t>
      </w:r>
      <w:r w:rsidR="00E22DF4" w:rsidRPr="00675622">
        <w:rPr>
          <w:b w:val="0"/>
          <w:u w:val="single"/>
        </w:rPr>
        <w:t>00</w:t>
      </w:r>
      <w:r w:rsidR="001F3BC2" w:rsidRPr="00675622">
        <w:rPr>
          <w:b w:val="0"/>
          <w:u w:val="single"/>
        </w:rPr>
        <w:t>-12:</w:t>
      </w:r>
      <w:r w:rsidR="00E22DF4" w:rsidRPr="00675622">
        <w:rPr>
          <w:b w:val="0"/>
          <w:u w:val="single"/>
        </w:rPr>
        <w:t>00</w:t>
      </w:r>
      <w:r w:rsidR="001F3BC2" w:rsidRPr="00675622">
        <w:rPr>
          <w:b w:val="0"/>
          <w:u w:val="single"/>
        </w:rPr>
        <w:t>)</w:t>
      </w:r>
    </w:p>
    <w:p w:rsidR="001F3BC2" w:rsidRPr="00675622" w:rsidRDefault="001F3BC2" w:rsidP="001F3BC2">
      <w:pPr>
        <w:pStyle w:val="SecondaryHeading-Numbered"/>
        <w:spacing w:after="240"/>
        <w:ind w:left="360"/>
        <w:rPr>
          <w:b w:val="0"/>
          <w:szCs w:val="24"/>
        </w:rPr>
      </w:pPr>
      <w:r w:rsidRPr="00675622">
        <w:rPr>
          <w:b w:val="0"/>
          <w:szCs w:val="24"/>
        </w:rPr>
        <w:t xml:space="preserve">Mr. Andrew Levitt will </w:t>
      </w:r>
      <w:r w:rsidR="0046021B" w:rsidRPr="00675622">
        <w:rPr>
          <w:b w:val="0"/>
          <w:szCs w:val="24"/>
        </w:rPr>
        <w:t>discuss Third Party Wheeling versus Commercial Arrangements for Interconnecting Customers</w:t>
      </w:r>
      <w:r w:rsidRPr="00675622">
        <w:rPr>
          <w:b w:val="0"/>
          <w:szCs w:val="24"/>
        </w:rPr>
        <w:t>.</w:t>
      </w:r>
    </w:p>
    <w:p w:rsidR="001F3BC2" w:rsidRPr="00675622" w:rsidRDefault="0046021B" w:rsidP="001F3BC2">
      <w:pPr>
        <w:pStyle w:val="SecondaryHeading-Numbered"/>
        <w:numPr>
          <w:ilvl w:val="0"/>
          <w:numId w:val="14"/>
        </w:numPr>
        <w:rPr>
          <w:b w:val="0"/>
          <w:u w:val="single"/>
        </w:rPr>
      </w:pPr>
      <w:r w:rsidRPr="00675622">
        <w:rPr>
          <w:b w:val="0"/>
          <w:u w:val="single"/>
        </w:rPr>
        <w:t>Work Plan</w:t>
      </w:r>
      <w:r w:rsidR="001F3BC2" w:rsidRPr="00675622">
        <w:rPr>
          <w:b w:val="0"/>
          <w:u w:val="single"/>
        </w:rPr>
        <w:t xml:space="preserve"> (1:00-2:00)</w:t>
      </w:r>
    </w:p>
    <w:p w:rsidR="00B359A5" w:rsidRDefault="001F3BC2" w:rsidP="001E7F83">
      <w:pPr>
        <w:pStyle w:val="SecondaryHeading-Numbered"/>
        <w:spacing w:after="240"/>
        <w:ind w:left="360"/>
        <w:rPr>
          <w:b w:val="0"/>
          <w:szCs w:val="24"/>
        </w:rPr>
      </w:pPr>
      <w:r w:rsidRPr="001F3BC2">
        <w:rPr>
          <w:b w:val="0"/>
          <w:szCs w:val="24"/>
        </w:rPr>
        <w:t xml:space="preserve">Mr. Dave </w:t>
      </w:r>
      <w:r w:rsidR="0046021B">
        <w:rPr>
          <w:b w:val="0"/>
          <w:szCs w:val="24"/>
        </w:rPr>
        <w:t>Anders</w:t>
      </w:r>
      <w:r>
        <w:rPr>
          <w:b w:val="0"/>
          <w:szCs w:val="24"/>
        </w:rPr>
        <w:t xml:space="preserve"> will</w:t>
      </w:r>
      <w:r w:rsidR="0046021B">
        <w:rPr>
          <w:b w:val="0"/>
          <w:szCs w:val="24"/>
        </w:rPr>
        <w:t xml:space="preserve"> lead a discussion of future work for these special sessions of the Markets &amp; Reliability Committee.</w:t>
      </w:r>
    </w:p>
    <w:p w:rsidR="00D37B3B" w:rsidRPr="001F3BC2" w:rsidRDefault="00D37B3B" w:rsidP="001F3BC2">
      <w:pPr>
        <w:pStyle w:val="SecondaryHeading-Numbered"/>
        <w:spacing w:after="240"/>
        <w:ind w:left="360"/>
        <w:rPr>
          <w:b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1E7F83">
            <w:pPr>
              <w:pStyle w:val="PrimaryHeading"/>
            </w:pPr>
            <w:r w:rsidRPr="004456E4">
              <w:lastRenderedPageBreak/>
              <w:t>Future Agenda Items (</w:t>
            </w:r>
            <w:r w:rsidR="001E7F83">
              <w:t>4</w:t>
            </w:r>
            <w:r w:rsidR="0086008A">
              <w:t>:</w:t>
            </w:r>
            <w:r w:rsidR="001E7F83">
              <w:t>00</w:t>
            </w:r>
            <w:r w:rsidR="00D95E29" w:rsidRPr="004456E4">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August 25,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September 29,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October 27,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November 17,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December 22,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r>
        <w:rPr>
          <w:noProof/>
        </w:rPr>
        <w:drawing>
          <wp:anchor distT="0" distB="0" distL="114300" distR="114300" simplePos="0" relativeHeight="251658240" behindDoc="0" locked="0" layoutInCell="1" allowOverlap="1" wp14:anchorId="3673691A" wp14:editId="0493D35B">
            <wp:simplePos x="0" y="0"/>
            <wp:positionH relativeFrom="column">
              <wp:posOffset>1285875</wp:posOffset>
            </wp:positionH>
            <wp:positionV relativeFrom="paragraph">
              <wp:posOffset>24130</wp:posOffset>
            </wp:positionV>
            <wp:extent cx="2999740" cy="13442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57441E" w:rsidRDefault="001F3BC2" w:rsidP="008A3507">
      <w:pPr>
        <w:pStyle w:val="DisclosureBody"/>
      </w:pPr>
      <w:r>
        <w:rPr>
          <w:noProof/>
        </w:rPr>
        <w:drawing>
          <wp:inline distT="0" distB="0" distL="0" distR="0" wp14:anchorId="058EF8D9" wp14:editId="58ED3F73">
            <wp:extent cx="5943600" cy="551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pic:spPr>
                </pic:pic>
              </a:graphicData>
            </a:graphic>
          </wp:inline>
        </w:drawing>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C7" w:rsidRDefault="00AB77C7" w:rsidP="00B62597">
      <w:pPr>
        <w:spacing w:after="0" w:line="240" w:lineRule="auto"/>
      </w:pPr>
      <w:r>
        <w:separator/>
      </w:r>
    </w:p>
  </w:endnote>
  <w:endnote w:type="continuationSeparator" w:id="0">
    <w:p w:rsidR="00AB77C7" w:rsidRDefault="00AB77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7C7" w:rsidRDefault="00AB7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C17F0">
      <w:rPr>
        <w:rStyle w:val="PageNumber"/>
        <w:noProof/>
      </w:rPr>
      <w:t>1</w:t>
    </w:r>
    <w:r>
      <w:rPr>
        <w:rStyle w:val="PageNumber"/>
      </w:rPr>
      <w:fldChar w:fldCharType="end"/>
    </w:r>
  </w:p>
  <w:bookmarkStart w:id="4" w:name="OLE_LINK1"/>
  <w:p w:rsidR="00AB77C7" w:rsidRPr="00DB29E9" w:rsidRDefault="00AB77C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AB77C7" w:rsidRDefault="00AB7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C7" w:rsidRDefault="00AB77C7" w:rsidP="00B62597">
      <w:pPr>
        <w:spacing w:after="0" w:line="240" w:lineRule="auto"/>
      </w:pPr>
      <w:r>
        <w:separator/>
      </w:r>
    </w:p>
  </w:footnote>
  <w:footnote w:type="continuationSeparator" w:id="0">
    <w:p w:rsidR="00AB77C7" w:rsidRDefault="00AB77C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77C7" w:rsidRDefault="00AB77C7">
    <w:pPr>
      <w:rPr>
        <w:sz w:val="16"/>
      </w:rPr>
    </w:pPr>
  </w:p>
  <w:p w:rsidR="00AB77C7" w:rsidRDefault="00AB77C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67193"/>
    <w:multiLevelType w:val="hybridMultilevel"/>
    <w:tmpl w:val="DEC4C0BE"/>
    <w:lvl w:ilvl="0" w:tplc="C816733A">
      <w:start w:val="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07752"/>
    <w:multiLevelType w:val="hybridMultilevel"/>
    <w:tmpl w:val="C95EB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D1053"/>
    <w:multiLevelType w:val="hybridMultilevel"/>
    <w:tmpl w:val="1A30E2E6"/>
    <w:lvl w:ilvl="0" w:tplc="71D6A9F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3043E2B"/>
    <w:multiLevelType w:val="hybridMultilevel"/>
    <w:tmpl w:val="9258D4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E0A71"/>
    <w:multiLevelType w:val="hybridMultilevel"/>
    <w:tmpl w:val="64B61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5">
    <w:nsid w:val="337E2421"/>
    <w:multiLevelType w:val="hybridMultilevel"/>
    <w:tmpl w:val="B0E82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A53C84"/>
    <w:multiLevelType w:val="hybridMultilevel"/>
    <w:tmpl w:val="BCF81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F6706"/>
    <w:multiLevelType w:val="hybridMultilevel"/>
    <w:tmpl w:val="28CEB4E2"/>
    <w:lvl w:ilvl="0" w:tplc="3DCAC9CE">
      <w:start w:val="5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3">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9156A"/>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13663"/>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468D4"/>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A7D15"/>
    <w:multiLevelType w:val="hybridMultilevel"/>
    <w:tmpl w:val="D69C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CCD461F"/>
    <w:multiLevelType w:val="hybridMultilevel"/>
    <w:tmpl w:val="52D2D0AE"/>
    <w:lvl w:ilvl="0" w:tplc="FA5A10F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3D3915"/>
    <w:multiLevelType w:val="hybridMultilevel"/>
    <w:tmpl w:val="4EB02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C0C47"/>
    <w:multiLevelType w:val="hybridMultilevel"/>
    <w:tmpl w:val="5DEC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B5316"/>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num>
  <w:num w:numId="5">
    <w:abstractNumId w:val="3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5"/>
  </w:num>
  <w:num w:numId="9">
    <w:abstractNumId w:val="12"/>
  </w:num>
  <w:num w:numId="10">
    <w:abstractNumId w:val="1"/>
  </w:num>
  <w:num w:numId="11">
    <w:abstractNumId w:val="14"/>
  </w:num>
  <w:num w:numId="12">
    <w:abstractNumId w:val="9"/>
  </w:num>
  <w:num w:numId="13">
    <w:abstractNumId w:val="17"/>
  </w:num>
  <w:num w:numId="14">
    <w:abstractNumId w:val="15"/>
  </w:num>
  <w:num w:numId="15">
    <w:abstractNumId w:val="7"/>
  </w:num>
  <w:num w:numId="16">
    <w:abstractNumId w:val="41"/>
  </w:num>
  <w:num w:numId="17">
    <w:abstractNumId w:val="19"/>
  </w:num>
  <w:num w:numId="18">
    <w:abstractNumId w:val="4"/>
  </w:num>
  <w:num w:numId="19">
    <w:abstractNumId w:val="22"/>
  </w:num>
  <w:num w:numId="20">
    <w:abstractNumId w:val="11"/>
  </w:num>
  <w:num w:numId="21">
    <w:abstractNumId w:val="13"/>
  </w:num>
  <w:num w:numId="22">
    <w:abstractNumId w:val="27"/>
  </w:num>
  <w:num w:numId="23">
    <w:abstractNumId w:val="0"/>
  </w:num>
  <w:num w:numId="24">
    <w:abstractNumId w:val="18"/>
  </w:num>
  <w:num w:numId="25">
    <w:abstractNumId w:val="33"/>
  </w:num>
  <w:num w:numId="26">
    <w:abstractNumId w:val="23"/>
  </w:num>
  <w:num w:numId="27">
    <w:abstractNumId w:val="39"/>
  </w:num>
  <w:num w:numId="28">
    <w:abstractNumId w:val="40"/>
  </w:num>
  <w:num w:numId="29">
    <w:abstractNumId w:val="2"/>
  </w:num>
  <w:num w:numId="30">
    <w:abstractNumId w:val="24"/>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8"/>
  </w:num>
  <w:num w:numId="34">
    <w:abstractNumId w:val="25"/>
  </w:num>
  <w:num w:numId="35">
    <w:abstractNumId w:val="32"/>
  </w:num>
  <w:num w:numId="36">
    <w:abstractNumId w:val="21"/>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8"/>
  </w:num>
  <w:num w:numId="40">
    <w:abstractNumId w:val="2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0"/>
  </w:num>
  <w:num w:numId="44">
    <w:abstractNumId w:val="5"/>
  </w:num>
  <w:num w:numId="45">
    <w:abstractNumId w:val="8"/>
  </w:num>
  <w:num w:numId="46">
    <w:abstractNumId w:val="3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2283"/>
    <w:rsid w:val="000071A6"/>
    <w:rsid w:val="00014275"/>
    <w:rsid w:val="00031F8D"/>
    <w:rsid w:val="0003764F"/>
    <w:rsid w:val="0005288B"/>
    <w:rsid w:val="00060EFB"/>
    <w:rsid w:val="00063B43"/>
    <w:rsid w:val="00067855"/>
    <w:rsid w:val="00076364"/>
    <w:rsid w:val="00082BB6"/>
    <w:rsid w:val="00082DB7"/>
    <w:rsid w:val="00084D58"/>
    <w:rsid w:val="000875E3"/>
    <w:rsid w:val="000877EE"/>
    <w:rsid w:val="000917ED"/>
    <w:rsid w:val="00095BF8"/>
    <w:rsid w:val="000A0C62"/>
    <w:rsid w:val="000C17F0"/>
    <w:rsid w:val="000C282A"/>
    <w:rsid w:val="000C3BD1"/>
    <w:rsid w:val="000E3240"/>
    <w:rsid w:val="000F2216"/>
    <w:rsid w:val="000F3617"/>
    <w:rsid w:val="000F7DB7"/>
    <w:rsid w:val="00102BE6"/>
    <w:rsid w:val="00102CAD"/>
    <w:rsid w:val="00110041"/>
    <w:rsid w:val="00120C80"/>
    <w:rsid w:val="00123C69"/>
    <w:rsid w:val="001439A9"/>
    <w:rsid w:val="001461E4"/>
    <w:rsid w:val="0015086F"/>
    <w:rsid w:val="00151A74"/>
    <w:rsid w:val="00160D99"/>
    <w:rsid w:val="00174D64"/>
    <w:rsid w:val="001757B0"/>
    <w:rsid w:val="00180E53"/>
    <w:rsid w:val="001A1661"/>
    <w:rsid w:val="001B2242"/>
    <w:rsid w:val="001C6F91"/>
    <w:rsid w:val="001D33BD"/>
    <w:rsid w:val="001D36B4"/>
    <w:rsid w:val="001D3B68"/>
    <w:rsid w:val="001E0283"/>
    <w:rsid w:val="001E1815"/>
    <w:rsid w:val="001E7F83"/>
    <w:rsid w:val="001F1A53"/>
    <w:rsid w:val="001F29F5"/>
    <w:rsid w:val="001F3BC2"/>
    <w:rsid w:val="002037D5"/>
    <w:rsid w:val="0020588F"/>
    <w:rsid w:val="00220CA6"/>
    <w:rsid w:val="00227A9A"/>
    <w:rsid w:val="0025445F"/>
    <w:rsid w:val="00275FE2"/>
    <w:rsid w:val="00283A1D"/>
    <w:rsid w:val="002862A8"/>
    <w:rsid w:val="002B2F98"/>
    <w:rsid w:val="002B72AA"/>
    <w:rsid w:val="002D0C53"/>
    <w:rsid w:val="002D6DE9"/>
    <w:rsid w:val="002F10C4"/>
    <w:rsid w:val="002F1414"/>
    <w:rsid w:val="002F7D73"/>
    <w:rsid w:val="0030302C"/>
    <w:rsid w:val="0030448C"/>
    <w:rsid w:val="00305238"/>
    <w:rsid w:val="003109D2"/>
    <w:rsid w:val="003274D3"/>
    <w:rsid w:val="00337321"/>
    <w:rsid w:val="00342415"/>
    <w:rsid w:val="00343139"/>
    <w:rsid w:val="00353463"/>
    <w:rsid w:val="00393075"/>
    <w:rsid w:val="003B55E1"/>
    <w:rsid w:val="003B63E8"/>
    <w:rsid w:val="003C33D8"/>
    <w:rsid w:val="003C7573"/>
    <w:rsid w:val="003D7E5C"/>
    <w:rsid w:val="003E7A73"/>
    <w:rsid w:val="004106AD"/>
    <w:rsid w:val="00434BE5"/>
    <w:rsid w:val="004456E4"/>
    <w:rsid w:val="00460053"/>
    <w:rsid w:val="0046021B"/>
    <w:rsid w:val="004724E4"/>
    <w:rsid w:val="00487E57"/>
    <w:rsid w:val="00491490"/>
    <w:rsid w:val="004969FA"/>
    <w:rsid w:val="004B4AF5"/>
    <w:rsid w:val="004C73C7"/>
    <w:rsid w:val="004D3BB9"/>
    <w:rsid w:val="004D4D7C"/>
    <w:rsid w:val="004D5AE6"/>
    <w:rsid w:val="004E4C6C"/>
    <w:rsid w:val="004E5EB5"/>
    <w:rsid w:val="004F580D"/>
    <w:rsid w:val="00510375"/>
    <w:rsid w:val="00532257"/>
    <w:rsid w:val="00536590"/>
    <w:rsid w:val="00550A01"/>
    <w:rsid w:val="00564DEE"/>
    <w:rsid w:val="0057441E"/>
    <w:rsid w:val="00581300"/>
    <w:rsid w:val="0059331C"/>
    <w:rsid w:val="005A0919"/>
    <w:rsid w:val="005A5959"/>
    <w:rsid w:val="005B2563"/>
    <w:rsid w:val="005B5002"/>
    <w:rsid w:val="005C1E53"/>
    <w:rsid w:val="005D0AF6"/>
    <w:rsid w:val="005D3D5D"/>
    <w:rsid w:val="005D6D05"/>
    <w:rsid w:val="005E09E0"/>
    <w:rsid w:val="005F1030"/>
    <w:rsid w:val="00601DB1"/>
    <w:rsid w:val="00602967"/>
    <w:rsid w:val="0060638A"/>
    <w:rsid w:val="00610243"/>
    <w:rsid w:val="00632525"/>
    <w:rsid w:val="00634B3D"/>
    <w:rsid w:val="006407C5"/>
    <w:rsid w:val="0064244C"/>
    <w:rsid w:val="006450D5"/>
    <w:rsid w:val="00654AA1"/>
    <w:rsid w:val="00654D63"/>
    <w:rsid w:val="00664D7A"/>
    <w:rsid w:val="00665809"/>
    <w:rsid w:val="00675622"/>
    <w:rsid w:val="006949F2"/>
    <w:rsid w:val="006A6924"/>
    <w:rsid w:val="006C472C"/>
    <w:rsid w:val="006D1E4B"/>
    <w:rsid w:val="006D683A"/>
    <w:rsid w:val="006F0C24"/>
    <w:rsid w:val="00712CAA"/>
    <w:rsid w:val="00715435"/>
    <w:rsid w:val="00716A8B"/>
    <w:rsid w:val="007412FC"/>
    <w:rsid w:val="0075074E"/>
    <w:rsid w:val="00754C6D"/>
    <w:rsid w:val="00755096"/>
    <w:rsid w:val="00762D75"/>
    <w:rsid w:val="007652F3"/>
    <w:rsid w:val="0076713C"/>
    <w:rsid w:val="007A34A3"/>
    <w:rsid w:val="007A405E"/>
    <w:rsid w:val="007A482B"/>
    <w:rsid w:val="007A76DE"/>
    <w:rsid w:val="007B3336"/>
    <w:rsid w:val="007B3FC0"/>
    <w:rsid w:val="007B4ECF"/>
    <w:rsid w:val="007C5AFB"/>
    <w:rsid w:val="007D2038"/>
    <w:rsid w:val="007E6077"/>
    <w:rsid w:val="007F23A8"/>
    <w:rsid w:val="007F3E98"/>
    <w:rsid w:val="00806575"/>
    <w:rsid w:val="00812DE4"/>
    <w:rsid w:val="00821C16"/>
    <w:rsid w:val="00834AAC"/>
    <w:rsid w:val="00834ECD"/>
    <w:rsid w:val="00837B12"/>
    <w:rsid w:val="00853CA9"/>
    <w:rsid w:val="0086008A"/>
    <w:rsid w:val="00872145"/>
    <w:rsid w:val="00872E36"/>
    <w:rsid w:val="00880595"/>
    <w:rsid w:val="00882652"/>
    <w:rsid w:val="0088561C"/>
    <w:rsid w:val="00890813"/>
    <w:rsid w:val="00895E92"/>
    <w:rsid w:val="008970E4"/>
    <w:rsid w:val="008A3507"/>
    <w:rsid w:val="008A480C"/>
    <w:rsid w:val="008B0731"/>
    <w:rsid w:val="008C12C8"/>
    <w:rsid w:val="008C25E6"/>
    <w:rsid w:val="008C3E90"/>
    <w:rsid w:val="008C6ADE"/>
    <w:rsid w:val="008C766F"/>
    <w:rsid w:val="008D4AF8"/>
    <w:rsid w:val="008E4286"/>
    <w:rsid w:val="008E7DC0"/>
    <w:rsid w:val="008F66BF"/>
    <w:rsid w:val="0091723D"/>
    <w:rsid w:val="00917386"/>
    <w:rsid w:val="00924BCD"/>
    <w:rsid w:val="009402FD"/>
    <w:rsid w:val="00942A24"/>
    <w:rsid w:val="009500F0"/>
    <w:rsid w:val="0095398D"/>
    <w:rsid w:val="00960F09"/>
    <w:rsid w:val="0096399F"/>
    <w:rsid w:val="009641A0"/>
    <w:rsid w:val="0096575E"/>
    <w:rsid w:val="00977825"/>
    <w:rsid w:val="009825AD"/>
    <w:rsid w:val="009A5430"/>
    <w:rsid w:val="009D415A"/>
    <w:rsid w:val="009E2A2C"/>
    <w:rsid w:val="009F1A60"/>
    <w:rsid w:val="00A05391"/>
    <w:rsid w:val="00A245D3"/>
    <w:rsid w:val="00A24FCB"/>
    <w:rsid w:val="00A264C1"/>
    <w:rsid w:val="00A317A9"/>
    <w:rsid w:val="00A535CE"/>
    <w:rsid w:val="00A617E1"/>
    <w:rsid w:val="00A8122A"/>
    <w:rsid w:val="00A81E6E"/>
    <w:rsid w:val="00A84389"/>
    <w:rsid w:val="00A9257F"/>
    <w:rsid w:val="00AB042B"/>
    <w:rsid w:val="00AB6405"/>
    <w:rsid w:val="00AB77C7"/>
    <w:rsid w:val="00AB7FB5"/>
    <w:rsid w:val="00AC193D"/>
    <w:rsid w:val="00AE09A4"/>
    <w:rsid w:val="00AE215D"/>
    <w:rsid w:val="00B00598"/>
    <w:rsid w:val="00B05A80"/>
    <w:rsid w:val="00B16D95"/>
    <w:rsid w:val="00B20316"/>
    <w:rsid w:val="00B203FC"/>
    <w:rsid w:val="00B32F74"/>
    <w:rsid w:val="00B34E3C"/>
    <w:rsid w:val="00B359A5"/>
    <w:rsid w:val="00B40D20"/>
    <w:rsid w:val="00B41523"/>
    <w:rsid w:val="00B4348B"/>
    <w:rsid w:val="00B51369"/>
    <w:rsid w:val="00B60456"/>
    <w:rsid w:val="00B62597"/>
    <w:rsid w:val="00B8128D"/>
    <w:rsid w:val="00B824C0"/>
    <w:rsid w:val="00B83FBB"/>
    <w:rsid w:val="00B86CD5"/>
    <w:rsid w:val="00BA2A0C"/>
    <w:rsid w:val="00BA6146"/>
    <w:rsid w:val="00BB3866"/>
    <w:rsid w:val="00BB531B"/>
    <w:rsid w:val="00BB7500"/>
    <w:rsid w:val="00BC6ABB"/>
    <w:rsid w:val="00BD037A"/>
    <w:rsid w:val="00BD3607"/>
    <w:rsid w:val="00BE4210"/>
    <w:rsid w:val="00BF331B"/>
    <w:rsid w:val="00BF43FA"/>
    <w:rsid w:val="00BF63BE"/>
    <w:rsid w:val="00C008E9"/>
    <w:rsid w:val="00C06580"/>
    <w:rsid w:val="00C37FCE"/>
    <w:rsid w:val="00C439EC"/>
    <w:rsid w:val="00C6304B"/>
    <w:rsid w:val="00C72168"/>
    <w:rsid w:val="00C74C48"/>
    <w:rsid w:val="00C7599D"/>
    <w:rsid w:val="00C82725"/>
    <w:rsid w:val="00CA49B9"/>
    <w:rsid w:val="00CA7B62"/>
    <w:rsid w:val="00CC1B47"/>
    <w:rsid w:val="00CC26DC"/>
    <w:rsid w:val="00CC6523"/>
    <w:rsid w:val="00CF1DC9"/>
    <w:rsid w:val="00D0016D"/>
    <w:rsid w:val="00D07F5F"/>
    <w:rsid w:val="00D136EA"/>
    <w:rsid w:val="00D251ED"/>
    <w:rsid w:val="00D267EF"/>
    <w:rsid w:val="00D31FAC"/>
    <w:rsid w:val="00D3502E"/>
    <w:rsid w:val="00D35936"/>
    <w:rsid w:val="00D37B3B"/>
    <w:rsid w:val="00D42353"/>
    <w:rsid w:val="00D61AE2"/>
    <w:rsid w:val="00D6742F"/>
    <w:rsid w:val="00D8016A"/>
    <w:rsid w:val="00D81822"/>
    <w:rsid w:val="00D86298"/>
    <w:rsid w:val="00D95949"/>
    <w:rsid w:val="00D95E29"/>
    <w:rsid w:val="00DA0658"/>
    <w:rsid w:val="00DA31D1"/>
    <w:rsid w:val="00DB29E9"/>
    <w:rsid w:val="00DB3ED5"/>
    <w:rsid w:val="00DB47A1"/>
    <w:rsid w:val="00DC560C"/>
    <w:rsid w:val="00DC5D02"/>
    <w:rsid w:val="00DE01FF"/>
    <w:rsid w:val="00DE34CF"/>
    <w:rsid w:val="00DF4538"/>
    <w:rsid w:val="00DF4E9B"/>
    <w:rsid w:val="00E12F34"/>
    <w:rsid w:val="00E2171F"/>
    <w:rsid w:val="00E22DF4"/>
    <w:rsid w:val="00E57BB8"/>
    <w:rsid w:val="00E64372"/>
    <w:rsid w:val="00E700C3"/>
    <w:rsid w:val="00E86B7F"/>
    <w:rsid w:val="00EA07B5"/>
    <w:rsid w:val="00EB68B0"/>
    <w:rsid w:val="00EE4B2A"/>
    <w:rsid w:val="00F03D4A"/>
    <w:rsid w:val="00F0502B"/>
    <w:rsid w:val="00F075CF"/>
    <w:rsid w:val="00F24F3A"/>
    <w:rsid w:val="00F3674E"/>
    <w:rsid w:val="00F4190F"/>
    <w:rsid w:val="00F4723F"/>
    <w:rsid w:val="00F501D3"/>
    <w:rsid w:val="00F65881"/>
    <w:rsid w:val="00F77151"/>
    <w:rsid w:val="00F81DC3"/>
    <w:rsid w:val="00FC2B9A"/>
    <w:rsid w:val="00FD63CC"/>
    <w:rsid w:val="00FE4974"/>
    <w:rsid w:val="00FE5D37"/>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765609183">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2016-01-20T18:27:00Z</cp:lastPrinted>
  <dcterms:created xsi:type="dcterms:W3CDTF">2016-08-17T21:39:00Z</dcterms:created>
  <dcterms:modified xsi:type="dcterms:W3CDTF">2016-08-17T21:39:00Z</dcterms:modified>
</cp:coreProperties>
</file>