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6F2B2F" w:rsidRPr="006F2B2F" w:rsidP="006F2B2F" w14:paraId="6AA48B98" w14:textId="77777777">
      <w:pPr>
        <w:pStyle w:val="MeetingDetails"/>
        <w:tabs>
          <w:tab w:val="left" w:pos="7910"/>
        </w:tabs>
      </w:pPr>
      <w:r>
        <w:t>Special Markets &amp; Reliability Committee</w:t>
      </w:r>
      <w:r w:rsidRPr="001C5413">
        <w:t xml:space="preserve"> </w:t>
      </w:r>
      <w:r>
        <w:t>–</w:t>
      </w:r>
      <w:r w:rsidRPr="001C5413">
        <w:t xml:space="preserve"> </w:t>
      </w:r>
      <w:r w:rsidRPr="006F2B2F">
        <w:t>Review of Updated FPR &amp; IRM Results</w:t>
      </w:r>
    </w:p>
    <w:p w:rsidR="00857EA0" w:rsidRPr="00B62597" w:rsidP="00857EA0" w14:paraId="59B3BB9C" w14:textId="0595BD69">
      <w:pPr>
        <w:pStyle w:val="MeetingDetails"/>
      </w:pPr>
      <w:r>
        <w:t>WebEx</w:t>
      </w:r>
      <w:r>
        <w:t xml:space="preserve"> Only</w:t>
      </w:r>
    </w:p>
    <w:p w:rsidR="002E0188" w:rsidP="00857EA0" w14:paraId="5F313499" w14:textId="6DCEFEB6">
      <w:pPr>
        <w:pStyle w:val="MeetingDetails"/>
      </w:pPr>
      <w:r>
        <w:t>February 13</w:t>
      </w:r>
      <w:r w:rsidR="006F2B2F">
        <w:t>, 2026</w:t>
      </w:r>
    </w:p>
    <w:p w:rsidR="00857EA0" w:rsidRPr="00AE7815" w:rsidP="00857EA0" w14:paraId="7DBBC51E" w14:textId="5B30932E">
      <w:pPr>
        <w:pStyle w:val="MeetingDetails"/>
      </w:pPr>
      <w:r w:rsidRPr="000D7C29">
        <w:t>9:00</w:t>
      </w:r>
      <w:r w:rsidRPr="000D7C29" w:rsidR="00355E5A">
        <w:t xml:space="preserve"> a.m. –</w:t>
      </w:r>
      <w:r w:rsidRPr="000D7C29" w:rsidR="00DD0398">
        <w:t xml:space="preserve"> </w:t>
      </w:r>
      <w:r w:rsidR="006F2B2F">
        <w:t>12:00</w:t>
      </w:r>
      <w:r w:rsidRPr="000D7C29" w:rsidR="000D7C29">
        <w:t xml:space="preserve"> </w:t>
      </w:r>
      <w:r w:rsidR="00C701BA">
        <w:t>p</w:t>
      </w:r>
      <w:r w:rsidRPr="000D7C29" w:rsidR="00E82436">
        <w:t>.m</w:t>
      </w:r>
      <w:r w:rsidRPr="000D7C29" w:rsidR="00355E5A">
        <w:t>. EPT</w:t>
      </w:r>
    </w:p>
    <w:p w:rsidR="00B62597" w:rsidRPr="00B62597" w:rsidP="00B62597" w14:paraId="2786138D" w14:textId="77777777">
      <w:pPr>
        <w:spacing w:after="0" w:line="240" w:lineRule="auto"/>
        <w:rPr>
          <w:rFonts w:ascii="Arial Narrow" w:eastAsia="Times New Roman" w:hAnsi="Arial Narrow" w:cs="Times New Roman"/>
          <w:sz w:val="24"/>
          <w:szCs w:val="20"/>
        </w:rPr>
      </w:pPr>
    </w:p>
    <w:p w:rsidR="00B62597" w:rsidRPr="00B62597" w:rsidP="007C2954" w14:paraId="5DA8C13E" w14:textId="77777777">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2E0A4A21" w14:textId="29C5BA80">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w:t>
      </w:r>
      <w:r w:rsidR="001C5413">
        <w:rPr>
          <w:b w:val="0"/>
        </w:rPr>
        <w:t>id</w:t>
      </w:r>
      <w:r w:rsidR="009E3F13">
        <w:rPr>
          <w:b w:val="0"/>
        </w:rPr>
        <w:t xml:space="preserve"> Anders</w:t>
      </w:r>
      <w:r w:rsidRPr="00331D7F">
        <w:rPr>
          <w:b w:val="0"/>
        </w:rPr>
        <w:t xml:space="preserve">  </w:t>
      </w:r>
    </w:p>
    <w:p w:rsidR="001C5413" w:rsidRPr="00095DC4" w:rsidP="001C5413" w14:paraId="6DA95F60" w14:textId="68E8C63E">
      <w:pPr>
        <w:pStyle w:val="PrimaryHeading"/>
      </w:pPr>
      <w:r w:rsidRPr="00095DC4">
        <w:t xml:space="preserve">Informational </w:t>
      </w:r>
      <w:r>
        <w:t xml:space="preserve">Items </w:t>
      </w:r>
      <w:r w:rsidRPr="00095DC4">
        <w:t>(</w:t>
      </w:r>
      <w:r w:rsidRPr="001C5413">
        <w:t>9:05-</w:t>
      </w:r>
      <w:r w:rsidR="006F2B2F">
        <w:t>12:00</w:t>
      </w:r>
      <w:r>
        <w:t>)</w:t>
      </w:r>
    </w:p>
    <w:p w:rsidR="001C5413" w:rsidRPr="002370D8" w:rsidP="001C5413" w14:paraId="15BCD73F" w14:textId="1E1194B5">
      <w:pPr>
        <w:pStyle w:val="ListSubhead1"/>
        <w:rPr>
          <w:b w:val="0"/>
          <w:u w:val="single"/>
        </w:rPr>
      </w:pPr>
      <w:r w:rsidRPr="001C5413">
        <w:rPr>
          <w:b w:val="0"/>
          <w:u w:val="single"/>
        </w:rPr>
        <w:t xml:space="preserve">Review of </w:t>
      </w:r>
      <w:r w:rsidR="006F2B2F">
        <w:rPr>
          <w:b w:val="0"/>
          <w:u w:val="single"/>
        </w:rPr>
        <w:t>Updated FPR &amp; IRM Results</w:t>
      </w:r>
      <w:r w:rsidRPr="006F2B2F" w:rsidR="006F2B2F">
        <w:rPr>
          <w:u w:val="single"/>
        </w:rPr>
        <w:t xml:space="preserve"> </w:t>
      </w:r>
      <w:r w:rsidRPr="002370D8">
        <w:rPr>
          <w:b w:val="0"/>
          <w:u w:val="single"/>
        </w:rPr>
        <w:t>(</w:t>
      </w:r>
      <w:r w:rsidRPr="001C5413">
        <w:rPr>
          <w:b w:val="0"/>
          <w:u w:val="single"/>
        </w:rPr>
        <w:t>9:05-</w:t>
      </w:r>
      <w:r w:rsidR="006F2B2F">
        <w:rPr>
          <w:b w:val="0"/>
          <w:u w:val="single"/>
        </w:rPr>
        <w:t>12:00</w:t>
      </w:r>
      <w:r w:rsidRPr="002370D8">
        <w:rPr>
          <w:b w:val="0"/>
          <w:u w:val="single"/>
        </w:rPr>
        <w:t xml:space="preserve">) </w:t>
      </w:r>
    </w:p>
    <w:p w:rsidR="005814A4" w:rsidRPr="00ED4242" w:rsidP="001C5413" w14:paraId="456D1CE7" w14:textId="71E4E7EE">
      <w:pPr>
        <w:pStyle w:val="ListSubhead1"/>
        <w:numPr>
          <w:ilvl w:val="0"/>
          <w:numId w:val="0"/>
        </w:numPr>
        <w:ind w:left="360"/>
        <w:rPr>
          <w:b w:val="0"/>
          <w:bCs/>
        </w:rPr>
      </w:pPr>
      <w:r>
        <w:rPr>
          <w:b w:val="0"/>
          <w:bCs/>
        </w:rPr>
        <w:t>Patricio Rocha Garrido</w:t>
      </w:r>
      <w:r w:rsidR="006F2B2F">
        <w:rPr>
          <w:b w:val="0"/>
          <w:bCs/>
        </w:rPr>
        <w:t xml:space="preserve"> will </w:t>
      </w:r>
      <w:r>
        <w:rPr>
          <w:b w:val="0"/>
          <w:bCs/>
        </w:rPr>
        <w:t>review an update on</w:t>
      </w:r>
      <w:r w:rsidRPr="006F2B2F" w:rsidR="006F2B2F">
        <w:rPr>
          <w:b w:val="0"/>
          <w:bCs/>
        </w:rPr>
        <w:t xml:space="preserve"> </w:t>
      </w:r>
      <w:r>
        <w:rPr>
          <w:b w:val="0"/>
          <w:bCs/>
        </w:rPr>
        <w:t xml:space="preserve">the 2028/2029 Base Residual Auction (BRA) </w:t>
      </w:r>
      <w:r w:rsidRPr="006F2B2F">
        <w:rPr>
          <w:b w:val="0"/>
          <w:bCs/>
        </w:rPr>
        <w:t>Forecast Pool Requirement (FPR) and Installed Reserve Margin (IRM)</w:t>
      </w:r>
      <w:r w:rsidR="006F2B2F">
        <w:rPr>
          <w:b w:val="0"/>
          <w:bCs/>
        </w:rPr>
        <w:t xml:space="preserve">. This review will be in advance of a request for endorsement upon first read at the </w:t>
      </w:r>
      <w:r>
        <w:rPr>
          <w:b w:val="0"/>
          <w:bCs/>
        </w:rPr>
        <w:t>February 19</w:t>
      </w:r>
      <w:r w:rsidR="006F2B2F">
        <w:rPr>
          <w:b w:val="0"/>
          <w:bCs/>
        </w:rPr>
        <w:t xml:space="preserve">, </w:t>
      </w:r>
      <w:r w:rsidR="006F2B2F">
        <w:rPr>
          <w:b w:val="0"/>
          <w:bCs/>
        </w:rPr>
        <w:t>2026</w:t>
      </w:r>
      <w:r w:rsidR="006F2B2F">
        <w:rPr>
          <w:b w:val="0"/>
          <w:bCs/>
        </w:rPr>
        <w:t xml:space="preserve"> Markets &amp; Reliability Committee and Members Committee meetings.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7B019FCD" w14:textId="77777777" w:rsidTr="00C639E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05FAA110" w14:textId="69A214BF">
            <w:pPr>
              <w:pStyle w:val="PrimaryHeading"/>
              <w:spacing w:after="0"/>
            </w:pPr>
            <w:r w:rsidRPr="0095194C">
              <w:rPr>
                <w:b/>
              </w:rPr>
              <w:t xml:space="preserve">Future Agenda </w:t>
            </w:r>
            <w:r w:rsidRPr="006E6678" w:rsidR="00F0521D">
              <w:rPr>
                <w:b/>
              </w:rPr>
              <w:t>Items (</w:t>
            </w:r>
            <w:r w:rsidR="006F2B2F">
              <w:rPr>
                <w:b/>
              </w:rPr>
              <w:t>12:00</w:t>
            </w:r>
            <w:r w:rsidRPr="006E6678" w:rsidR="006D6D9C">
              <w:rPr>
                <w:b/>
              </w:rPr>
              <w:t>)</w:t>
            </w:r>
          </w:p>
        </w:tc>
      </w:tr>
      <w:tr w14:paraId="466908DD" w14:textId="77777777" w:rsidTr="00C639E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085C7622" w14:textId="77777777">
            <w:pPr>
              <w:pStyle w:val="AttendeesList"/>
            </w:pPr>
          </w:p>
          <w:p w:rsidR="004417C5" w:rsidP="009D7613" w14:paraId="747BA4AA"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B09C9A4" w14:textId="77777777" w:rsidTr="00C639EA">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685F0E8"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77E055"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0E5CD81"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E35961B" w14:textId="77777777" w:rsidTr="00C639EA">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899B7A"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71E7DBF"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7CAEDE9"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F160891"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B538581" w14:textId="77777777">
            <w:pPr>
              <w:pStyle w:val="DisclaimerHeading"/>
              <w:keepLines/>
              <w:jc w:val="center"/>
              <w:rPr>
                <w:color w:val="FFFFFF" w:themeColor="background1"/>
                <w:sz w:val="19"/>
                <w:szCs w:val="19"/>
              </w:rPr>
            </w:pPr>
          </w:p>
        </w:tc>
      </w:tr>
      <w:tr w14:paraId="6E7383AB" w14:textId="77777777" w:rsidTr="00C639EA">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8CC676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4A76282"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047B06BF"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EBE87F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B88B37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5D9145" w14:textId="77777777">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9AC6D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ACA86CA"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66A1A9B4" w14:textId="77777777">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2F852AD" w14:textId="77777777">
            <w:pPr>
              <w:pStyle w:val="DisclaimerHeading"/>
              <w:spacing w:before="40" w:after="40" w:line="220" w:lineRule="exact"/>
              <w:jc w:val="center"/>
              <w:rPr>
                <w:b w:val="0"/>
                <w:color w:val="auto"/>
                <w:sz w:val="18"/>
                <w:szCs w:val="18"/>
              </w:rPr>
            </w:pPr>
            <w:r>
              <w:rPr>
                <w:b w:val="0"/>
                <w:color w:val="auto"/>
                <w:sz w:val="18"/>
                <w:szCs w:val="18"/>
              </w:rPr>
              <w:t>February 12, 2026</w:t>
            </w:r>
          </w:p>
        </w:tc>
      </w:tr>
      <w:tr w14:paraId="3352700B"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94599" w14:textId="77777777">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9D0047A" w14:textId="77777777">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C48ACF1"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1F4D41" w14:textId="77777777">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AE376D3" w14:textId="77777777">
            <w:pPr>
              <w:pStyle w:val="DisclaimerHeading"/>
              <w:spacing w:before="40" w:after="40" w:line="220" w:lineRule="exact"/>
              <w:jc w:val="center"/>
              <w:rPr>
                <w:b w:val="0"/>
                <w:color w:val="auto"/>
                <w:sz w:val="18"/>
                <w:szCs w:val="18"/>
              </w:rPr>
            </w:pPr>
            <w:r>
              <w:rPr>
                <w:b w:val="0"/>
                <w:color w:val="auto"/>
                <w:sz w:val="18"/>
                <w:szCs w:val="18"/>
              </w:rPr>
              <w:t>March 18, 2026</w:t>
            </w:r>
          </w:p>
        </w:tc>
      </w:tr>
      <w:tr w14:paraId="65D66FA0"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CA12557" w14:textId="77777777">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D22888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C315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A5E3E22" w14:textId="77777777">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C828287" w14:textId="77777777">
            <w:pPr>
              <w:pStyle w:val="DisclaimerHeading"/>
              <w:spacing w:before="40" w:after="40" w:line="220" w:lineRule="exact"/>
              <w:jc w:val="center"/>
              <w:rPr>
                <w:b w:val="0"/>
                <w:color w:val="auto"/>
                <w:sz w:val="18"/>
                <w:szCs w:val="18"/>
              </w:rPr>
            </w:pPr>
            <w:r>
              <w:rPr>
                <w:b w:val="0"/>
                <w:color w:val="auto"/>
                <w:sz w:val="18"/>
                <w:szCs w:val="18"/>
              </w:rPr>
              <w:t>April 15, 2026</w:t>
            </w:r>
          </w:p>
        </w:tc>
      </w:tr>
      <w:tr w14:paraId="724CBFF5"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E852D41" w14:textId="77777777">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626188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883EC5"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DD0733" w14:textId="77777777">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969FE46" w14:textId="77777777">
            <w:pPr>
              <w:pStyle w:val="DisclaimerHeading"/>
              <w:spacing w:before="40" w:after="40" w:line="220" w:lineRule="exact"/>
              <w:jc w:val="center"/>
              <w:rPr>
                <w:b w:val="0"/>
                <w:color w:val="auto"/>
                <w:sz w:val="18"/>
                <w:szCs w:val="18"/>
              </w:rPr>
            </w:pPr>
            <w:r>
              <w:rPr>
                <w:b w:val="0"/>
                <w:color w:val="auto"/>
                <w:sz w:val="18"/>
                <w:szCs w:val="18"/>
              </w:rPr>
              <w:t>May 13, 2026</w:t>
            </w:r>
          </w:p>
        </w:tc>
      </w:tr>
      <w:tr w14:paraId="77E458A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56D1604" w14:textId="77777777">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4F23C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BFDF77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90C052B"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D2F3A81"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4A6579F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2AE1AE"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E209B5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63F51FBE"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DCF9783"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2FF44E1D"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78DB3C1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205B561"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00C15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A97BE8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A75BE39"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20F87D9"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74E3E32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D9E0BCA"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337038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08FF06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D071B8D"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4B8E987"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4898C19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58EBDAA"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300F02E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AEEC064"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45794D2"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EF5039E"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4BA5980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27481EDE"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14D4F009"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4809446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26916FD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347D72B0"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41014878" w14:textId="77777777" w:rsidTr="00C639EA">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2AC58F45"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8161E48"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0394B6A8"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4C4795" w:rsidP="00857EA0" w14:paraId="7B30004D"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7B888FCB"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694608D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ECD4957" w14:textId="77777777">
      <w:pPr>
        <w:pStyle w:val="Author"/>
      </w:pPr>
    </w:p>
    <w:p w:rsidR="00B62597" w:rsidP="00337321" w14:paraId="64835B68" w14:textId="4961243D">
      <w:pPr>
        <w:pStyle w:val="Author"/>
      </w:pPr>
      <w:r>
        <w:t xml:space="preserve">Author: </w:t>
      </w:r>
      <w:r w:rsidR="00C701BA">
        <w:t>M. Greening</w:t>
      </w:r>
      <w:r w:rsidR="00857EA0">
        <w:t xml:space="preserve"> </w:t>
      </w:r>
    </w:p>
    <w:p w:rsidR="00162C70" w14:paraId="1E568597" w14:textId="34A40795">
      <w:pPr>
        <w:rPr>
          <w:rFonts w:ascii="Arial Narrow" w:eastAsia="Times New Roman" w:hAnsi="Arial Narrow" w:cs="Times New Roman"/>
          <w:sz w:val="16"/>
          <w:szCs w:val="16"/>
        </w:rPr>
      </w:pPr>
      <w:r>
        <w:br w:type="page"/>
      </w:r>
    </w:p>
    <w:p w:rsidR="00B62597" w:rsidRPr="00B62597" w:rsidP="00DB29E9" w14:paraId="784FBF67" w14:textId="77777777">
      <w:pPr>
        <w:pStyle w:val="DisclaimerHeading"/>
      </w:pPr>
      <w:r>
        <w:t>Anti</w:t>
      </w:r>
      <w:r w:rsidRPr="00B62597">
        <w:t>trust:</w:t>
      </w:r>
    </w:p>
    <w:p w:rsidR="0012286E" w:rsidRPr="00CE4AA3" w:rsidP="0012286E" w14:paraId="266ED28C"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04900FB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25B7A49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131144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22E4048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208F22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2E198F6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25A058D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137CD679"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373C936F"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5"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9F0DAFF" w14:textId="77777777">
      <w:pPr>
        <w:pStyle w:val="DisclaimerHeading"/>
        <w:spacing w:before="240"/>
      </w:pPr>
      <w:r w:rsidRPr="00B62597">
        <w:t>Code of Conduct:</w:t>
      </w:r>
    </w:p>
    <w:p w:rsidR="004F3D57" w:rsidRPr="00B62597" w:rsidP="004F3D57" w14:paraId="180E420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7607D4C4" w14:textId="77777777">
      <w:pPr>
        <w:pStyle w:val="DisclaimerHeading"/>
        <w:spacing w:before="240"/>
      </w:pPr>
      <w:r w:rsidRPr="00B62597">
        <w:t xml:space="preserve">Public Meetings/Media Participation: </w:t>
      </w:r>
    </w:p>
    <w:p w:rsidR="00DE34CF" w:rsidP="00337321" w14:paraId="257A5552"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127F6D7" w14:textId="77777777">
      <w:pPr>
        <w:pStyle w:val="DisclaimerHeading"/>
        <w:spacing w:before="240"/>
      </w:pPr>
      <w:r>
        <w:t xml:space="preserve">Participant Identification in </w:t>
      </w:r>
      <w:r w:rsidR="00711249">
        <w:t>Webex</w:t>
      </w:r>
      <w:r>
        <w:t>:</w:t>
      </w:r>
    </w:p>
    <w:p w:rsidR="00027F49" w:rsidP="00027F49" w14:paraId="55357DF5"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02DF0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D6C756F" w14:textId="77777777">
      <w:pPr>
        <w:pStyle w:val="DisclaimerHeading"/>
        <w:spacing w:before="240"/>
      </w:pPr>
      <w:r w:rsidRPr="00D827A6">
        <w:t>Participant Use of Webex Chat:</w:t>
      </w:r>
    </w:p>
    <w:p w:rsidR="00D827A6" w:rsidP="00D827A6" w14:paraId="44E2113F"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2FBC71BC" w14:textId="77777777">
      <w:pPr>
        <w:pStyle w:val="DisclaimerBodyCopy"/>
      </w:pPr>
    </w:p>
    <w:p w:rsidR="00027F49" w:rsidP="00027F49" w14:paraId="6B63F696" w14:textId="77777777">
      <w:pPr>
        <w:pStyle w:val="DisclosureBody"/>
      </w:pPr>
    </w:p>
    <w:p w:rsidR="00027F49" w:rsidP="00027F49" w14:paraId="74F7C8A8"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60D9D216" w14:textId="77777777">
      <w:pPr>
        <w:pStyle w:val="DisclaimerHeading"/>
      </w:pPr>
    </w:p>
    <w:p w:rsidR="00027F49" w:rsidRPr="009C15C4" w:rsidP="00027F49" w14:paraId="1F5D75FA"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F83C57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42D126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045498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C76D4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2F35322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26D22BF5" w14:textId="76BD890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BF105D">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02B29867" w14:textId="6B00278B">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5449887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BF105D">
      <w:t>February 10</w:t>
    </w:r>
    <w:r w:rsidR="006E7712">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C70"/>
    <w:rsid w:val="00162FA5"/>
    <w:rsid w:val="00166B3F"/>
    <w:rsid w:val="00166DA3"/>
    <w:rsid w:val="001678E8"/>
    <w:rsid w:val="00167F7C"/>
    <w:rsid w:val="00170AB7"/>
    <w:rsid w:val="00170E02"/>
    <w:rsid w:val="00173086"/>
    <w:rsid w:val="00175A86"/>
    <w:rsid w:val="00177ED5"/>
    <w:rsid w:val="0018123C"/>
    <w:rsid w:val="00184A03"/>
    <w:rsid w:val="0019000D"/>
    <w:rsid w:val="0019265A"/>
    <w:rsid w:val="00197198"/>
    <w:rsid w:val="001A0F35"/>
    <w:rsid w:val="001A50BB"/>
    <w:rsid w:val="001B0206"/>
    <w:rsid w:val="001B2242"/>
    <w:rsid w:val="001B4664"/>
    <w:rsid w:val="001B5260"/>
    <w:rsid w:val="001C0CC0"/>
    <w:rsid w:val="001C5413"/>
    <w:rsid w:val="001C6BD0"/>
    <w:rsid w:val="001D16D0"/>
    <w:rsid w:val="001D3B68"/>
    <w:rsid w:val="001E3A2A"/>
    <w:rsid w:val="001E44F9"/>
    <w:rsid w:val="001F015F"/>
    <w:rsid w:val="001F1241"/>
    <w:rsid w:val="001F4224"/>
    <w:rsid w:val="001F62C3"/>
    <w:rsid w:val="0020054A"/>
    <w:rsid w:val="00200A1B"/>
    <w:rsid w:val="00203EDE"/>
    <w:rsid w:val="0020620D"/>
    <w:rsid w:val="00206D5A"/>
    <w:rsid w:val="0020765B"/>
    <w:rsid w:val="00207BFA"/>
    <w:rsid w:val="00207F54"/>
    <w:rsid w:val="00210A35"/>
    <w:rsid w:val="002113BD"/>
    <w:rsid w:val="00211AA4"/>
    <w:rsid w:val="00222F9B"/>
    <w:rsid w:val="00226824"/>
    <w:rsid w:val="00227993"/>
    <w:rsid w:val="00230B26"/>
    <w:rsid w:val="002370D8"/>
    <w:rsid w:val="00237B1D"/>
    <w:rsid w:val="00240153"/>
    <w:rsid w:val="002421F8"/>
    <w:rsid w:val="002447B1"/>
    <w:rsid w:val="0025139E"/>
    <w:rsid w:val="00251E17"/>
    <w:rsid w:val="00252DF1"/>
    <w:rsid w:val="0026145E"/>
    <w:rsid w:val="002645A2"/>
    <w:rsid w:val="00270116"/>
    <w:rsid w:val="00286D48"/>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31E4"/>
    <w:rsid w:val="00345F35"/>
    <w:rsid w:val="003467FF"/>
    <w:rsid w:val="00355D4D"/>
    <w:rsid w:val="00355E5A"/>
    <w:rsid w:val="00356C61"/>
    <w:rsid w:val="003650D3"/>
    <w:rsid w:val="00367787"/>
    <w:rsid w:val="00367877"/>
    <w:rsid w:val="003679A3"/>
    <w:rsid w:val="00371D9E"/>
    <w:rsid w:val="00373E5F"/>
    <w:rsid w:val="003753A1"/>
    <w:rsid w:val="003813DC"/>
    <w:rsid w:val="00391AE7"/>
    <w:rsid w:val="003927D5"/>
    <w:rsid w:val="00394850"/>
    <w:rsid w:val="00395918"/>
    <w:rsid w:val="00395BCE"/>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4818"/>
    <w:rsid w:val="00407B16"/>
    <w:rsid w:val="00411BF1"/>
    <w:rsid w:val="00412222"/>
    <w:rsid w:val="004218B2"/>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4795"/>
    <w:rsid w:val="004C6E71"/>
    <w:rsid w:val="004D0593"/>
    <w:rsid w:val="004D08F2"/>
    <w:rsid w:val="004E1445"/>
    <w:rsid w:val="004E65F2"/>
    <w:rsid w:val="004F2352"/>
    <w:rsid w:val="004F23E4"/>
    <w:rsid w:val="004F3D57"/>
    <w:rsid w:val="00500143"/>
    <w:rsid w:val="00500336"/>
    <w:rsid w:val="0050064E"/>
    <w:rsid w:val="00501A4D"/>
    <w:rsid w:val="00510E66"/>
    <w:rsid w:val="0051278A"/>
    <w:rsid w:val="00515E8C"/>
    <w:rsid w:val="00517F1F"/>
    <w:rsid w:val="00520994"/>
    <w:rsid w:val="00523993"/>
    <w:rsid w:val="005245D7"/>
    <w:rsid w:val="00524E73"/>
    <w:rsid w:val="00527104"/>
    <w:rsid w:val="00530902"/>
    <w:rsid w:val="00530B25"/>
    <w:rsid w:val="00531D37"/>
    <w:rsid w:val="005351FF"/>
    <w:rsid w:val="00541512"/>
    <w:rsid w:val="005508EF"/>
    <w:rsid w:val="00551628"/>
    <w:rsid w:val="00553627"/>
    <w:rsid w:val="00554A18"/>
    <w:rsid w:val="0056242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D3C3A"/>
    <w:rsid w:val="005D6D05"/>
    <w:rsid w:val="005E1ACB"/>
    <w:rsid w:val="005E23FC"/>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726A8"/>
    <w:rsid w:val="00680537"/>
    <w:rsid w:val="00680B81"/>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E7712"/>
    <w:rsid w:val="006F2800"/>
    <w:rsid w:val="006F2B2F"/>
    <w:rsid w:val="006F41FA"/>
    <w:rsid w:val="006F7A52"/>
    <w:rsid w:val="00705E88"/>
    <w:rsid w:val="007061EB"/>
    <w:rsid w:val="00711249"/>
    <w:rsid w:val="0071241B"/>
    <w:rsid w:val="00712CAA"/>
    <w:rsid w:val="00716A8B"/>
    <w:rsid w:val="00717565"/>
    <w:rsid w:val="00717B65"/>
    <w:rsid w:val="00721B75"/>
    <w:rsid w:val="00724EB1"/>
    <w:rsid w:val="00725E9A"/>
    <w:rsid w:val="007260B4"/>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71EDA"/>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1AD4"/>
    <w:rsid w:val="00914902"/>
    <w:rsid w:val="0091565B"/>
    <w:rsid w:val="00915FA7"/>
    <w:rsid w:val="00917386"/>
    <w:rsid w:val="009206A5"/>
    <w:rsid w:val="009244F9"/>
    <w:rsid w:val="00933430"/>
    <w:rsid w:val="00940155"/>
    <w:rsid w:val="009436BB"/>
    <w:rsid w:val="0094488B"/>
    <w:rsid w:val="00945C46"/>
    <w:rsid w:val="00946FA6"/>
    <w:rsid w:val="0095194C"/>
    <w:rsid w:val="0096240C"/>
    <w:rsid w:val="00962D54"/>
    <w:rsid w:val="009673F1"/>
    <w:rsid w:val="0097702E"/>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1631"/>
    <w:rsid w:val="00A22AC5"/>
    <w:rsid w:val="00A265E1"/>
    <w:rsid w:val="00A31697"/>
    <w:rsid w:val="00A317A9"/>
    <w:rsid w:val="00A31E4B"/>
    <w:rsid w:val="00A36FEA"/>
    <w:rsid w:val="00A41149"/>
    <w:rsid w:val="00A41E80"/>
    <w:rsid w:val="00A42740"/>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95720"/>
    <w:rsid w:val="00AA1F95"/>
    <w:rsid w:val="00AA6A70"/>
    <w:rsid w:val="00AB0F97"/>
    <w:rsid w:val="00AB5B9C"/>
    <w:rsid w:val="00AB6AB9"/>
    <w:rsid w:val="00AB6C53"/>
    <w:rsid w:val="00AC11B7"/>
    <w:rsid w:val="00AC2247"/>
    <w:rsid w:val="00AC24BF"/>
    <w:rsid w:val="00AD146B"/>
    <w:rsid w:val="00AD14E4"/>
    <w:rsid w:val="00AD1845"/>
    <w:rsid w:val="00AD18EB"/>
    <w:rsid w:val="00AD2BB2"/>
    <w:rsid w:val="00AD2C46"/>
    <w:rsid w:val="00AD78F1"/>
    <w:rsid w:val="00AE41E2"/>
    <w:rsid w:val="00AE7815"/>
    <w:rsid w:val="00AE7B3F"/>
    <w:rsid w:val="00AF79EA"/>
    <w:rsid w:val="00B012FC"/>
    <w:rsid w:val="00B1132B"/>
    <w:rsid w:val="00B11670"/>
    <w:rsid w:val="00B130B2"/>
    <w:rsid w:val="00B16715"/>
    <w:rsid w:val="00B16B4A"/>
    <w:rsid w:val="00B16D95"/>
    <w:rsid w:val="00B20316"/>
    <w:rsid w:val="00B208B6"/>
    <w:rsid w:val="00B267D9"/>
    <w:rsid w:val="00B3170D"/>
    <w:rsid w:val="00B32C60"/>
    <w:rsid w:val="00B34E3C"/>
    <w:rsid w:val="00B42FAE"/>
    <w:rsid w:val="00B53BA4"/>
    <w:rsid w:val="00B569CC"/>
    <w:rsid w:val="00B579BD"/>
    <w:rsid w:val="00B62597"/>
    <w:rsid w:val="00B71043"/>
    <w:rsid w:val="00B835F6"/>
    <w:rsid w:val="00B84361"/>
    <w:rsid w:val="00B8436D"/>
    <w:rsid w:val="00B86B77"/>
    <w:rsid w:val="00B91264"/>
    <w:rsid w:val="00B97349"/>
    <w:rsid w:val="00B97A91"/>
    <w:rsid w:val="00BA2071"/>
    <w:rsid w:val="00BA6146"/>
    <w:rsid w:val="00BB213B"/>
    <w:rsid w:val="00BB531B"/>
    <w:rsid w:val="00BB6921"/>
    <w:rsid w:val="00BD5820"/>
    <w:rsid w:val="00BE255C"/>
    <w:rsid w:val="00BE3D5F"/>
    <w:rsid w:val="00BE4C2B"/>
    <w:rsid w:val="00BF105D"/>
    <w:rsid w:val="00BF331B"/>
    <w:rsid w:val="00BF509D"/>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39EA"/>
    <w:rsid w:val="00C64777"/>
    <w:rsid w:val="00C701BA"/>
    <w:rsid w:val="00C710A8"/>
    <w:rsid w:val="00C72168"/>
    <w:rsid w:val="00C7474F"/>
    <w:rsid w:val="00C74E1A"/>
    <w:rsid w:val="00C75334"/>
    <w:rsid w:val="00C757F4"/>
    <w:rsid w:val="00C759B4"/>
    <w:rsid w:val="00C75A9D"/>
    <w:rsid w:val="00C81100"/>
    <w:rsid w:val="00C81F13"/>
    <w:rsid w:val="00C8623F"/>
    <w:rsid w:val="00C86A82"/>
    <w:rsid w:val="00C8755F"/>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30D8B"/>
    <w:rsid w:val="00D31516"/>
    <w:rsid w:val="00D3539B"/>
    <w:rsid w:val="00D36F4F"/>
    <w:rsid w:val="00D44954"/>
    <w:rsid w:val="00D477E1"/>
    <w:rsid w:val="00D517DD"/>
    <w:rsid w:val="00D52567"/>
    <w:rsid w:val="00D55056"/>
    <w:rsid w:val="00D67212"/>
    <w:rsid w:val="00D71B17"/>
    <w:rsid w:val="00D75BF9"/>
    <w:rsid w:val="00D777CA"/>
    <w:rsid w:val="00D7788D"/>
    <w:rsid w:val="00D77B20"/>
    <w:rsid w:val="00D77B50"/>
    <w:rsid w:val="00D827A6"/>
    <w:rsid w:val="00D82F38"/>
    <w:rsid w:val="00D831E4"/>
    <w:rsid w:val="00D852D2"/>
    <w:rsid w:val="00D8532C"/>
    <w:rsid w:val="00D85416"/>
    <w:rsid w:val="00D87907"/>
    <w:rsid w:val="00D902B7"/>
    <w:rsid w:val="00D95949"/>
    <w:rsid w:val="00DA1622"/>
    <w:rsid w:val="00DA23DE"/>
    <w:rsid w:val="00DA6B16"/>
    <w:rsid w:val="00DB12D1"/>
    <w:rsid w:val="00DB29E9"/>
    <w:rsid w:val="00DB34B1"/>
    <w:rsid w:val="00DB61C7"/>
    <w:rsid w:val="00DC03A3"/>
    <w:rsid w:val="00DC23D1"/>
    <w:rsid w:val="00DC5E3F"/>
    <w:rsid w:val="00DD0398"/>
    <w:rsid w:val="00DD07C5"/>
    <w:rsid w:val="00DD1B8F"/>
    <w:rsid w:val="00DD4A4B"/>
    <w:rsid w:val="00DD52F9"/>
    <w:rsid w:val="00DD6DF5"/>
    <w:rsid w:val="00DD7E67"/>
    <w:rsid w:val="00DE098A"/>
    <w:rsid w:val="00DE1D55"/>
    <w:rsid w:val="00DE34CF"/>
    <w:rsid w:val="00DE501B"/>
    <w:rsid w:val="00DE66BD"/>
    <w:rsid w:val="00DE722F"/>
    <w:rsid w:val="00DE77B9"/>
    <w:rsid w:val="00DF0AEC"/>
    <w:rsid w:val="00DF1112"/>
    <w:rsid w:val="00DF2C7B"/>
    <w:rsid w:val="00E000EB"/>
    <w:rsid w:val="00E00EAA"/>
    <w:rsid w:val="00E01E4B"/>
    <w:rsid w:val="00E04DB0"/>
    <w:rsid w:val="00E05815"/>
    <w:rsid w:val="00E1605D"/>
    <w:rsid w:val="00E26839"/>
    <w:rsid w:val="00E311D7"/>
    <w:rsid w:val="00E31E9A"/>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D4242"/>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0498"/>
    <w:rsid w:val="00F7148D"/>
    <w:rsid w:val="00F75E68"/>
    <w:rsid w:val="00F76616"/>
    <w:rsid w:val="00F82B0F"/>
    <w:rsid w:val="00F83D43"/>
    <w:rsid w:val="00F93637"/>
    <w:rsid w:val="00F936DC"/>
    <w:rsid w:val="00F956A0"/>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2E6A"/>
    <w:rsid w:val="00FD55AC"/>
    <w:rsid w:val="00FD68F1"/>
    <w:rsid w:val="00FE2DD6"/>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DBDEB"/>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5">
    <w:name w:val="heading 5"/>
    <w:basedOn w:val="Normal"/>
    <w:next w:val="Normal"/>
    <w:link w:val="Heading5Char"/>
    <w:uiPriority w:val="9"/>
    <w:semiHidden/>
    <w:unhideWhenUsed/>
    <w:qFormat/>
    <w:rsid w:val="006F2B2F"/>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6F2B2F"/>
    <w:rPr>
      <w:rFonts w:asciiTheme="majorHAnsi" w:eastAsiaTheme="majorEastAsia" w:hAnsiTheme="majorHAnsi" w:cstheme="majorBidi"/>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