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Webex</w:t>
      </w:r>
      <w:r>
        <w:t xml:space="preserve">/ </w:t>
      </w:r>
      <w:r w:rsidRPr="00736820" w:rsidR="00D96789">
        <w:t>PJM Conference &amp; Training Center</w:t>
      </w:r>
    </w:p>
    <w:p w:rsidR="00B62597" w:rsidRPr="00B62597" w:rsidP="00755096">
      <w:pPr>
        <w:pStyle w:val="MeetingDetails"/>
      </w:pPr>
      <w:r>
        <w:t>February 9</w:t>
      </w:r>
      <w:r w:rsidR="001163A6">
        <w:t>, 202</w:t>
      </w:r>
      <w:r w:rsidR="00215B0C">
        <w:t>3</w:t>
      </w:r>
    </w:p>
    <w:p w:rsidR="00B62597" w:rsidP="00755096">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Pr="00694AE9" w:rsidR="007A0640">
        <w:t>9:00-9:</w:t>
      </w:r>
      <w:r w:rsidR="00EC3E3F">
        <w:t>1</w:t>
      </w:r>
      <w:r w:rsidR="00AE19EE">
        <w:t>0</w:t>
      </w:r>
      <w:r w:rsidRPr="0052710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2720A8" w:rsidRPr="002720A8" w:rsidP="00617870">
      <w:pPr>
        <w:pStyle w:val="SecondaryHeading-Numbered"/>
        <w:numPr>
          <w:ilvl w:val="1"/>
          <w:numId w:val="2"/>
        </w:numPr>
        <w:spacing w:after="0"/>
        <w:rPr>
          <w:b w:val="0"/>
        </w:rPr>
      </w:pPr>
      <w:r w:rsidRPr="007A0640">
        <w:rPr>
          <w:b w:val="0"/>
        </w:rPr>
        <w:t xml:space="preserve">Review and approve draft minutes </w:t>
      </w:r>
      <w:r w:rsidR="001A0F2F">
        <w:rPr>
          <w:b w:val="0"/>
        </w:rPr>
        <w:t xml:space="preserve">from the </w:t>
      </w:r>
      <w:r w:rsidR="00851A39">
        <w:rPr>
          <w:b w:val="0"/>
        </w:rPr>
        <w:t>January 12</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A33EAB" w:rsidP="00617870">
      <w:pPr>
        <w:pStyle w:val="SecondaryHeading-Numbered"/>
        <w:numPr>
          <w:ilvl w:val="1"/>
          <w:numId w:val="2"/>
        </w:numPr>
        <w:spacing w:after="0"/>
        <w:rPr>
          <w:b w:val="0"/>
        </w:rPr>
      </w:pPr>
      <w:r>
        <w:rPr>
          <w:b w:val="0"/>
        </w:rPr>
        <w:t xml:space="preserve">Review and approve draft minutes from the January 12, 2023 OC Special Session Outage  </w:t>
      </w:r>
    </w:p>
    <w:p w:rsidR="00A33EAB" w:rsidP="00617870">
      <w:pPr>
        <w:pStyle w:val="SecondaryHeading-Numbered"/>
        <w:numPr>
          <w:ilvl w:val="0"/>
          <w:numId w:val="0"/>
        </w:numPr>
        <w:spacing w:after="0"/>
        <w:rPr>
          <w:b w:val="0"/>
        </w:rPr>
      </w:pPr>
      <w:r>
        <w:rPr>
          <w:b w:val="0"/>
        </w:rPr>
        <w:t xml:space="preserve">           </w:t>
      </w:r>
      <w:r w:rsidR="0020666B">
        <w:rPr>
          <w:b w:val="0"/>
        </w:rPr>
        <w:t xml:space="preserve">  </w:t>
      </w:r>
      <w:r>
        <w:rPr>
          <w:b w:val="0"/>
        </w:rPr>
        <w:t>Coordination meeting.</w:t>
      </w:r>
    </w:p>
    <w:p w:rsidR="00BF11DF" w:rsidRPr="00617870" w:rsidP="00617870">
      <w:pPr>
        <w:pStyle w:val="SecondaryHeading-Numbered"/>
        <w:numPr>
          <w:ilvl w:val="1"/>
          <w:numId w:val="2"/>
        </w:numPr>
        <w:spacing w:after="0"/>
        <w:rPr>
          <w:b w:val="0"/>
        </w:rPr>
      </w:pPr>
      <w:r w:rsidRPr="00617870">
        <w:rPr>
          <w:b w:val="0"/>
        </w:rPr>
        <w:t>Review and approve draft minutes from the</w:t>
      </w:r>
      <w:r w:rsidR="00617870">
        <w:rPr>
          <w:b w:val="0"/>
        </w:rPr>
        <w:t xml:space="preserve"> December 12, 2022</w:t>
      </w:r>
      <w:r w:rsidRPr="00617870" w:rsidR="00617870">
        <w:rPr>
          <w:b w:val="0"/>
        </w:rPr>
        <w:t xml:space="preserve"> </w:t>
      </w:r>
      <w:r w:rsidRPr="00617870">
        <w:rPr>
          <w:b w:val="0"/>
        </w:rPr>
        <w:t>DLRTF</w:t>
      </w:r>
      <w:r w:rsidRPr="00617870" w:rsidR="00617870">
        <w:rPr>
          <w:b w:val="0"/>
        </w:rPr>
        <w:t xml:space="preserve"> meeting.</w:t>
      </w:r>
    </w:p>
    <w:p w:rsidR="0020666B" w:rsidRPr="00E622AF" w:rsidP="0020666B">
      <w:pPr>
        <w:pStyle w:val="SecondaryHeading-Numbered"/>
        <w:numPr>
          <w:ilvl w:val="0"/>
          <w:numId w:val="0"/>
        </w:numPr>
        <w:spacing w:after="0"/>
        <w:rPr>
          <w:b w:val="0"/>
        </w:rPr>
      </w:pPr>
    </w:p>
    <w:p w:rsidR="004A47CF" w:rsidP="00612550">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7012F6" w:rsidRPr="001F5214" w:rsidP="001F5214">
      <w:pPr>
        <w:pStyle w:val="PrimaryHeading"/>
      </w:pPr>
      <w:r>
        <w:t xml:space="preserve">Review of </w:t>
      </w:r>
      <w:r w:rsidRPr="006F70DF">
        <w:t>Operatio</w:t>
      </w:r>
      <w:r w:rsidRPr="006F70DF" w:rsidR="00606F11">
        <w:t>n</w:t>
      </w:r>
      <w:r w:rsidRPr="006F70DF">
        <w:t>s (</w:t>
      </w:r>
      <w:r w:rsidRPr="009D1ABC">
        <w:t>9:</w:t>
      </w:r>
      <w:r w:rsidR="00FF009A">
        <w:t>1</w:t>
      </w:r>
      <w:r w:rsidR="00AE19EE">
        <w:t>0</w:t>
      </w:r>
      <w:r w:rsidRPr="009D1ABC" w:rsidR="00A67948">
        <w:t xml:space="preserve"> </w:t>
      </w:r>
      <w:r w:rsidRPr="009D1ABC">
        <w:t>-</w:t>
      </w:r>
      <w:r w:rsidRPr="009D1ABC" w:rsidR="00A67948">
        <w:t xml:space="preserve"> </w:t>
      </w:r>
      <w:r w:rsidR="00AE19EE">
        <w:t>9</w:t>
      </w:r>
      <w:r w:rsidRPr="00A47CF8">
        <w:t>:</w:t>
      </w:r>
      <w:r w:rsidR="00912458">
        <w:t>5</w:t>
      </w:r>
      <w:r w:rsidR="00AE19EE">
        <w:t>5</w:t>
      </w:r>
      <w:r w:rsidR="001D3B68">
        <w:t>)</w:t>
      </w:r>
    </w:p>
    <w:p w:rsidR="0030602E" w:rsidRPr="004200EB" w:rsidP="0030602E">
      <w:pPr>
        <w:pStyle w:val="SecondaryHeading-Numbered"/>
        <w:spacing w:after="0"/>
        <w:ind w:left="360"/>
        <w:rPr>
          <w:b w:val="0"/>
          <w:u w:val="single"/>
        </w:rPr>
      </w:pPr>
      <w:r w:rsidRPr="004200EB">
        <w:rPr>
          <w:b w:val="0"/>
          <w:u w:val="single"/>
        </w:rPr>
        <w:t>Review of Operating Metrics</w:t>
      </w:r>
      <w:r w:rsidRPr="004200EB" w:rsidR="00FD0FB7">
        <w:rPr>
          <w:b w:val="0"/>
          <w:u w:val="single"/>
        </w:rPr>
        <w:t xml:space="preserve">  (</w:t>
      </w:r>
      <w:r w:rsidR="00AE19EE">
        <w:rPr>
          <w:b w:val="0"/>
          <w:u w:val="single"/>
        </w:rPr>
        <w:t>9:</w:t>
      </w:r>
      <w:r w:rsidR="001F5214">
        <w:rPr>
          <w:b w:val="0"/>
          <w:u w:val="single"/>
        </w:rPr>
        <w:t>1</w:t>
      </w:r>
      <w:r w:rsidRPr="004200EB" w:rsidR="001C37AA">
        <w:rPr>
          <w:b w:val="0"/>
          <w:u w:val="single"/>
        </w:rPr>
        <w:t>0</w:t>
      </w:r>
      <w:r w:rsidRPr="004200EB" w:rsidR="00FD0FB7">
        <w:rPr>
          <w:b w:val="0"/>
          <w:u w:val="single"/>
        </w:rPr>
        <w:t xml:space="preserve"> –</w:t>
      </w:r>
      <w:r w:rsidR="00AE19EE">
        <w:rPr>
          <w:b w:val="0"/>
          <w:u w:val="single"/>
        </w:rPr>
        <w:t xml:space="preserve"> 9</w:t>
      </w:r>
      <w:r w:rsidRPr="004200EB" w:rsidR="00FD0FB7">
        <w:rPr>
          <w:b w:val="0"/>
          <w:u w:val="single"/>
        </w:rPr>
        <w:t>:</w:t>
      </w:r>
      <w:r w:rsidR="001F5214">
        <w:rPr>
          <w:b w:val="0"/>
          <w:u w:val="single"/>
        </w:rPr>
        <w:t>2</w:t>
      </w:r>
      <w:r w:rsidR="00AE19EE">
        <w:rPr>
          <w:b w:val="0"/>
          <w:u w:val="single"/>
        </w:rPr>
        <w:t>0</w:t>
      </w:r>
      <w:r w:rsidRPr="004200EB" w:rsidR="00FD0FB7">
        <w:rPr>
          <w:b w:val="0"/>
          <w:u w:val="single"/>
        </w:rPr>
        <w:t>)</w:t>
      </w:r>
    </w:p>
    <w:p w:rsidR="0030602E" w:rsidRPr="004200EB" w:rsidP="0030602E">
      <w:pPr>
        <w:pStyle w:val="SecondaryHeading-Numbered"/>
        <w:numPr>
          <w:ilvl w:val="0"/>
          <w:numId w:val="0"/>
        </w:numPr>
        <w:spacing w:after="0"/>
        <w:ind w:left="360"/>
        <w:rPr>
          <w:b w:val="0"/>
        </w:rPr>
      </w:pPr>
      <w:r w:rsidRPr="004200EB">
        <w:rPr>
          <w:b w:val="0"/>
        </w:rPr>
        <w:t>Stephanie Schwarz</w:t>
      </w:r>
      <w:r w:rsidRPr="004200EB" w:rsidR="00D96789">
        <w:rPr>
          <w:b w:val="0"/>
        </w:rPr>
        <w:t>, PJM, will review the</w:t>
      </w:r>
      <w:r w:rsidRPr="004200EB" w:rsidR="00FF009A">
        <w:rPr>
          <w:b w:val="0"/>
        </w:rPr>
        <w:t xml:space="preserve"> </w:t>
      </w:r>
      <w:r w:rsidR="00A0658D">
        <w:rPr>
          <w:b w:val="0"/>
        </w:rPr>
        <w:t>January</w:t>
      </w:r>
      <w:r w:rsidRPr="004200EB" w:rsidR="00D96789">
        <w:rPr>
          <w:b w:val="0"/>
        </w:rPr>
        <w:t xml:space="preserve"> 202</w:t>
      </w:r>
      <w:r w:rsidR="00A0658D">
        <w:rPr>
          <w:b w:val="0"/>
        </w:rPr>
        <w:t>3</w:t>
      </w:r>
      <w:r w:rsidRPr="004200EB" w:rsidR="00D96789">
        <w:rPr>
          <w:b w:val="0"/>
        </w:rPr>
        <w:t xml:space="preserve"> PJM operating metrics slides. Metrics will include PJM’s load forecast error, BAAL performance, and transmission / generation outage statistics.</w:t>
      </w:r>
    </w:p>
    <w:p w:rsidR="0030602E" w:rsidRPr="004200EB" w:rsidP="00C41253">
      <w:pPr>
        <w:pStyle w:val="SecondaryHeading-Numbered"/>
        <w:numPr>
          <w:ilvl w:val="0"/>
          <w:numId w:val="0"/>
        </w:numPr>
        <w:spacing w:after="0"/>
        <w:ind w:left="360"/>
        <w:rPr>
          <w:b w:val="0"/>
        </w:rPr>
      </w:pPr>
    </w:p>
    <w:p w:rsidR="008727FA" w:rsidRPr="004200EB" w:rsidP="004214AD">
      <w:pPr>
        <w:pStyle w:val="ListSubhead1"/>
        <w:spacing w:after="0"/>
        <w:ind w:left="360"/>
        <w:rPr>
          <w:b w:val="0"/>
          <w:u w:val="single"/>
        </w:rPr>
      </w:pPr>
      <w:r w:rsidRPr="004200EB">
        <w:rPr>
          <w:b w:val="0"/>
          <w:u w:val="single"/>
        </w:rPr>
        <w:t>Security Update</w:t>
      </w:r>
      <w:r w:rsidRPr="004200EB" w:rsidR="00FD0FB7">
        <w:rPr>
          <w:b w:val="0"/>
          <w:u w:val="single"/>
        </w:rPr>
        <w:t xml:space="preserve">  (</w:t>
      </w:r>
      <w:r w:rsidR="00AE19EE">
        <w:rPr>
          <w:b w:val="0"/>
          <w:u w:val="single"/>
        </w:rPr>
        <w:t>9</w:t>
      </w:r>
      <w:r w:rsidRPr="004200EB" w:rsidR="00FD0FB7">
        <w:rPr>
          <w:b w:val="0"/>
          <w:u w:val="single"/>
        </w:rPr>
        <w:t>:</w:t>
      </w:r>
      <w:r w:rsidR="001F5214">
        <w:rPr>
          <w:b w:val="0"/>
          <w:u w:val="single"/>
        </w:rPr>
        <w:t>2</w:t>
      </w:r>
      <w:r w:rsidR="00AE19EE">
        <w:rPr>
          <w:b w:val="0"/>
          <w:u w:val="single"/>
        </w:rPr>
        <w:t>0</w:t>
      </w:r>
      <w:r w:rsidRPr="004200EB" w:rsidR="00FD0FB7">
        <w:rPr>
          <w:b w:val="0"/>
          <w:u w:val="single"/>
        </w:rPr>
        <w:t xml:space="preserve"> – </w:t>
      </w:r>
      <w:r w:rsidR="00AE19EE">
        <w:rPr>
          <w:b w:val="0"/>
          <w:u w:val="single"/>
        </w:rPr>
        <w:t>9</w:t>
      </w:r>
      <w:r w:rsidRPr="004200EB" w:rsidR="00FD0FB7">
        <w:rPr>
          <w:b w:val="0"/>
          <w:u w:val="single"/>
        </w:rPr>
        <w:t>:</w:t>
      </w:r>
      <w:r w:rsidR="001F5214">
        <w:rPr>
          <w:b w:val="0"/>
          <w:u w:val="single"/>
        </w:rPr>
        <w:t>2</w:t>
      </w:r>
      <w:r w:rsidR="00AE19EE">
        <w:rPr>
          <w:b w:val="0"/>
          <w:u w:val="single"/>
        </w:rPr>
        <w:t>5</w:t>
      </w:r>
      <w:r w:rsidRPr="004200EB" w:rsidR="00FD0FB7">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1F5214" w:rsidP="008727FA">
      <w:pPr>
        <w:pStyle w:val="SecondaryHeading-Numbered"/>
        <w:numPr>
          <w:ilvl w:val="0"/>
          <w:numId w:val="0"/>
        </w:numPr>
        <w:spacing w:after="0"/>
        <w:ind w:left="360"/>
        <w:rPr>
          <w:b w:val="0"/>
        </w:rPr>
      </w:pPr>
    </w:p>
    <w:p w:rsidR="001F5214" w:rsidRPr="007012F6" w:rsidP="001F5214">
      <w:pPr>
        <w:pStyle w:val="SecondaryHeading-Numbered"/>
        <w:spacing w:after="0"/>
        <w:ind w:left="360"/>
        <w:rPr>
          <w:b w:val="0"/>
          <w:u w:val="single"/>
        </w:rPr>
      </w:pPr>
      <w:r w:rsidRPr="007012F6">
        <w:rPr>
          <w:b w:val="0"/>
          <w:u w:val="single"/>
        </w:rPr>
        <w:t>Winter Storm Elliott Outage Data Review (9:</w:t>
      </w:r>
      <w:r w:rsidR="002730CB">
        <w:rPr>
          <w:b w:val="0"/>
          <w:u w:val="single"/>
        </w:rPr>
        <w:t>25</w:t>
      </w:r>
      <w:r w:rsidRPr="007012F6">
        <w:rPr>
          <w:b w:val="0"/>
          <w:u w:val="single"/>
        </w:rPr>
        <w:t xml:space="preserve"> – 9:</w:t>
      </w:r>
      <w:r w:rsidR="002730CB">
        <w:rPr>
          <w:b w:val="0"/>
          <w:u w:val="single"/>
        </w:rPr>
        <w:t>55</w:t>
      </w:r>
      <w:r w:rsidRPr="007012F6">
        <w:rPr>
          <w:b w:val="0"/>
          <w:u w:val="single"/>
        </w:rPr>
        <w:t>)</w:t>
      </w:r>
    </w:p>
    <w:p w:rsidR="001F5214" w:rsidRPr="007012F6" w:rsidP="001F5214">
      <w:pPr>
        <w:pStyle w:val="SecondaryHeading-Numbered"/>
        <w:numPr>
          <w:ilvl w:val="0"/>
          <w:numId w:val="0"/>
        </w:numPr>
        <w:spacing w:after="0"/>
        <w:ind w:left="360"/>
        <w:rPr>
          <w:b w:val="0"/>
        </w:rPr>
      </w:pPr>
      <w:r w:rsidRPr="007012F6">
        <w:rPr>
          <w:b w:val="0"/>
        </w:rPr>
        <w:t>Dan Bennett, PJM, will review updated generator outage data from Winter Storm Elliott.</w:t>
      </w:r>
    </w:p>
    <w:p w:rsidR="00FA0EB1" w:rsidRPr="00524510" w:rsidP="00175D98">
      <w:pPr>
        <w:pStyle w:val="ListSubhead1"/>
        <w:numPr>
          <w:ilvl w:val="0"/>
          <w:numId w:val="0"/>
        </w:numPr>
        <w:spacing w:after="0"/>
        <w:rPr>
          <w:b w:val="0"/>
        </w:rPr>
      </w:pPr>
    </w:p>
    <w:p w:rsidR="006E519D" w:rsidRPr="00FF009A" w:rsidP="00FF009A">
      <w:pPr>
        <w:pStyle w:val="PrimaryHeading"/>
      </w:pPr>
      <w:r>
        <w:t>Endorsements</w:t>
      </w:r>
      <w:r w:rsidR="00BB5910">
        <w:t>/Approvals</w:t>
      </w:r>
      <w:r w:rsidR="00606F11">
        <w:t xml:space="preserve"> </w:t>
      </w:r>
      <w:r w:rsidR="00011E56">
        <w:t>(</w:t>
      </w:r>
      <w:r w:rsidR="00AE19EE">
        <w:t>9</w:t>
      </w:r>
      <w:r w:rsidRPr="004200EB" w:rsidR="00011E56">
        <w:t>:</w:t>
      </w:r>
      <w:r w:rsidR="00912458">
        <w:t>55</w:t>
      </w:r>
      <w:r w:rsidRPr="004200EB" w:rsidR="00A67948">
        <w:t xml:space="preserve"> – </w:t>
      </w:r>
      <w:r w:rsidR="00BF0390">
        <w:t>10</w:t>
      </w:r>
      <w:r w:rsidRPr="004200EB" w:rsidR="00DF49AA">
        <w:t>:</w:t>
      </w:r>
      <w:r w:rsidR="00BF0390">
        <w:t>2</w:t>
      </w:r>
      <w:r w:rsidRPr="004200EB" w:rsidR="00FF009A">
        <w:t>0</w:t>
      </w:r>
      <w:r w:rsidRPr="00A67948" w:rsidR="00011E56">
        <w:t>)</w:t>
      </w:r>
    </w:p>
    <w:p w:rsidR="00A0658D" w:rsidRPr="004200EB" w:rsidP="00A0658D">
      <w:pPr>
        <w:pStyle w:val="ListSubhead1"/>
        <w:spacing w:after="0"/>
        <w:ind w:left="360"/>
        <w:rPr>
          <w:b w:val="0"/>
          <w:u w:val="single"/>
        </w:rPr>
      </w:pPr>
      <w:r w:rsidRPr="005D0CC7">
        <w:rPr>
          <w:b w:val="0"/>
          <w:u w:val="single"/>
        </w:rPr>
        <w:t xml:space="preserve">TO/TOP Matrix </w:t>
      </w:r>
      <w:r w:rsidRPr="004200EB">
        <w:rPr>
          <w:b w:val="0"/>
          <w:u w:val="single"/>
        </w:rPr>
        <w:t>Review (</w:t>
      </w:r>
      <w:r w:rsidR="00AE19EE">
        <w:rPr>
          <w:b w:val="0"/>
          <w:u w:val="single"/>
        </w:rPr>
        <w:t>9</w:t>
      </w:r>
      <w:r w:rsidRPr="004200EB">
        <w:rPr>
          <w:b w:val="0"/>
          <w:u w:val="single"/>
        </w:rPr>
        <w:t>:</w:t>
      </w:r>
      <w:r w:rsidR="00912458">
        <w:rPr>
          <w:b w:val="0"/>
          <w:u w:val="single"/>
        </w:rPr>
        <w:t>55</w:t>
      </w:r>
      <w:r w:rsidRPr="004200EB">
        <w:rPr>
          <w:b w:val="0"/>
          <w:u w:val="single"/>
        </w:rPr>
        <w:t xml:space="preserve"> – </w:t>
      </w:r>
      <w:r w:rsidR="00912458">
        <w:rPr>
          <w:b w:val="0"/>
          <w:u w:val="single"/>
        </w:rPr>
        <w:t>10</w:t>
      </w:r>
      <w:r w:rsidRPr="004200EB">
        <w:rPr>
          <w:b w:val="0"/>
          <w:u w:val="single"/>
        </w:rPr>
        <w:t>:</w:t>
      </w:r>
      <w:r w:rsidR="00912458">
        <w:rPr>
          <w:b w:val="0"/>
          <w:u w:val="single"/>
        </w:rPr>
        <w:t>0</w:t>
      </w:r>
      <w:r w:rsidR="00AE19EE">
        <w:rPr>
          <w:b w:val="0"/>
          <w:u w:val="single"/>
        </w:rPr>
        <w:t>0</w:t>
      </w:r>
      <w:r w:rsidRPr="004200EB">
        <w:rPr>
          <w:b w:val="0"/>
          <w:u w:val="single"/>
        </w:rPr>
        <w:t>)</w:t>
      </w:r>
    </w:p>
    <w:p w:rsidR="00A0658D" w:rsidRPr="004200EB" w:rsidP="00A0658D">
      <w:pPr>
        <w:pStyle w:val="ListSubhead1"/>
        <w:numPr>
          <w:ilvl w:val="0"/>
          <w:numId w:val="0"/>
        </w:numPr>
        <w:spacing w:after="0"/>
        <w:ind w:left="360"/>
        <w:rPr>
          <w:b w:val="0"/>
        </w:rPr>
      </w:pPr>
      <w:r w:rsidRPr="004200EB">
        <w:rPr>
          <w:b w:val="0"/>
        </w:rPr>
        <w:t>Gizella Mali, PJM, will review Version 17 of the TO/TOP Matrix as a part of the periodic review.</w:t>
      </w:r>
    </w:p>
    <w:p w:rsidR="00A0658D" w:rsidRPr="004200EB" w:rsidP="00A0658D">
      <w:pPr>
        <w:pStyle w:val="ListSubhead1"/>
        <w:numPr>
          <w:ilvl w:val="0"/>
          <w:numId w:val="0"/>
        </w:numPr>
        <w:spacing w:after="0"/>
        <w:ind w:left="360"/>
      </w:pPr>
      <w:r w:rsidRPr="004200EB">
        <w:t xml:space="preserve">The Operating Committee will be asked to recommend the TOA-AC approve the TO/TOP Matrix at </w:t>
      </w:r>
      <w:r>
        <w:t>today</w:t>
      </w:r>
      <w:r w:rsidR="00C00C62">
        <w:t>’</w:t>
      </w:r>
      <w:r>
        <w:t>s</w:t>
      </w:r>
      <w:r w:rsidRPr="004200EB">
        <w:t xml:space="preserve"> meeting.</w:t>
      </w:r>
      <w:r w:rsidRPr="004200EB">
        <w:tab/>
      </w:r>
    </w:p>
    <w:p w:rsidR="00A0658D" w:rsidP="00A0658D">
      <w:pPr>
        <w:pStyle w:val="ListSubhead1"/>
        <w:numPr>
          <w:ilvl w:val="0"/>
          <w:numId w:val="0"/>
        </w:numPr>
        <w:spacing w:after="0"/>
        <w:ind w:left="360"/>
        <w:rPr>
          <w:b w:val="0"/>
          <w:u w:val="single"/>
        </w:rPr>
      </w:pPr>
    </w:p>
    <w:p w:rsidR="00A0658D" w:rsidRPr="004200EB" w:rsidP="00A0658D">
      <w:pPr>
        <w:pStyle w:val="ListSubhead1"/>
        <w:spacing w:after="0"/>
        <w:ind w:left="360"/>
        <w:rPr>
          <w:b w:val="0"/>
          <w:u w:val="single"/>
        </w:rPr>
      </w:pPr>
      <w:r w:rsidRPr="004200EB">
        <w:rPr>
          <w:b w:val="0"/>
          <w:u w:val="single"/>
        </w:rPr>
        <w:t>Manual 40: Training and Certification Requirements (</w:t>
      </w:r>
      <w:r w:rsidR="00BF0390">
        <w:rPr>
          <w:b w:val="0"/>
          <w:u w:val="single"/>
        </w:rPr>
        <w:t>10</w:t>
      </w:r>
      <w:r w:rsidRPr="004200EB">
        <w:rPr>
          <w:b w:val="0"/>
          <w:u w:val="single"/>
        </w:rPr>
        <w:t>:</w:t>
      </w:r>
      <w:r w:rsidR="00BF0390">
        <w:rPr>
          <w:b w:val="0"/>
          <w:u w:val="single"/>
        </w:rPr>
        <w:t>0</w:t>
      </w:r>
      <w:r w:rsidR="00AE19EE">
        <w:rPr>
          <w:b w:val="0"/>
          <w:u w:val="single"/>
        </w:rPr>
        <w:t>0</w:t>
      </w:r>
      <w:r w:rsidRPr="004200EB">
        <w:rPr>
          <w:b w:val="0"/>
          <w:u w:val="single"/>
        </w:rPr>
        <w:t xml:space="preserve"> – </w:t>
      </w:r>
      <w:r w:rsidR="00BF0390">
        <w:rPr>
          <w:b w:val="0"/>
          <w:u w:val="single"/>
        </w:rPr>
        <w:t>10</w:t>
      </w:r>
      <w:r w:rsidRPr="004200EB">
        <w:rPr>
          <w:b w:val="0"/>
          <w:u w:val="single"/>
        </w:rPr>
        <w:t>:</w:t>
      </w:r>
      <w:r w:rsidR="00BF0390">
        <w:rPr>
          <w:b w:val="0"/>
          <w:u w:val="single"/>
        </w:rPr>
        <w:t>1</w:t>
      </w:r>
      <w:r w:rsidR="00AE19EE">
        <w:rPr>
          <w:b w:val="0"/>
          <w:u w:val="single"/>
        </w:rPr>
        <w:t>0</w:t>
      </w:r>
      <w:r w:rsidRPr="004200EB">
        <w:rPr>
          <w:b w:val="0"/>
          <w:u w:val="single"/>
        </w:rPr>
        <w:t>)</w:t>
      </w:r>
    </w:p>
    <w:p w:rsidR="00A0658D" w:rsidP="00A0658D">
      <w:pPr>
        <w:pStyle w:val="ListSubhead1"/>
        <w:numPr>
          <w:ilvl w:val="0"/>
          <w:numId w:val="0"/>
        </w:numPr>
        <w:spacing w:after="0"/>
        <w:ind w:left="360"/>
        <w:rPr>
          <w:b w:val="0"/>
        </w:rPr>
      </w:pPr>
      <w:r w:rsidRPr="00E5146B">
        <w:rPr>
          <w:b w:val="0"/>
        </w:rPr>
        <w:t>Ben Miller, PJM, will review proposed revisions to Manual 40</w:t>
      </w:r>
      <w:r>
        <w:rPr>
          <w:b w:val="0"/>
        </w:rPr>
        <w:t xml:space="preserve"> as a part of the periodic review.</w:t>
      </w:r>
    </w:p>
    <w:p w:rsidR="00A0658D" w:rsidP="00A0658D">
      <w:pPr>
        <w:pStyle w:val="ListSubhead1"/>
        <w:numPr>
          <w:ilvl w:val="0"/>
          <w:numId w:val="0"/>
        </w:numPr>
        <w:spacing w:after="0"/>
        <w:ind w:left="360"/>
      </w:pPr>
      <w:r w:rsidRPr="006D6C22">
        <w:t xml:space="preserve">The Operating Committee will be asked to endorse these changes at </w:t>
      </w:r>
      <w:r>
        <w:t>today</w:t>
      </w:r>
      <w:r w:rsidR="00C00C62">
        <w:t>’</w:t>
      </w:r>
      <w:r>
        <w:t>s</w:t>
      </w:r>
      <w:r w:rsidRPr="006D6C22">
        <w:t xml:space="preserve"> meeting.</w:t>
      </w:r>
    </w:p>
    <w:p w:rsidR="00BE7CB2" w:rsidP="00A0658D">
      <w:pPr>
        <w:pStyle w:val="ListSubhead1"/>
        <w:numPr>
          <w:ilvl w:val="0"/>
          <w:numId w:val="0"/>
        </w:numPr>
        <w:spacing w:after="0"/>
        <w:ind w:left="360"/>
      </w:pPr>
    </w:p>
    <w:p w:rsidR="00BE7CB2" w:rsidRPr="003903C6" w:rsidP="00BE7CB2">
      <w:pPr>
        <w:pStyle w:val="ListSubhead1"/>
        <w:spacing w:after="0"/>
        <w:ind w:left="360"/>
        <w:rPr>
          <w:b w:val="0"/>
          <w:u w:val="single"/>
        </w:rPr>
      </w:pPr>
      <w:r w:rsidRPr="003903C6">
        <w:rPr>
          <w:b w:val="0"/>
          <w:u w:val="single"/>
        </w:rPr>
        <w:t>Dynamic Line Rating Task Force Update (</w:t>
      </w:r>
      <w:r w:rsidR="00BF0390">
        <w:rPr>
          <w:b w:val="0"/>
          <w:u w:val="single"/>
        </w:rPr>
        <w:t>10</w:t>
      </w:r>
      <w:r w:rsidRPr="003903C6">
        <w:rPr>
          <w:b w:val="0"/>
          <w:u w:val="single"/>
        </w:rPr>
        <w:t>:</w:t>
      </w:r>
      <w:r w:rsidR="00BF0390">
        <w:rPr>
          <w:b w:val="0"/>
          <w:u w:val="single"/>
        </w:rPr>
        <w:t>1</w:t>
      </w:r>
      <w:r w:rsidR="00AE19EE">
        <w:rPr>
          <w:b w:val="0"/>
          <w:u w:val="single"/>
        </w:rPr>
        <w:t xml:space="preserve">0 – </w:t>
      </w:r>
      <w:r w:rsidR="00BF0390">
        <w:rPr>
          <w:b w:val="0"/>
          <w:u w:val="single"/>
        </w:rPr>
        <w:t>10</w:t>
      </w:r>
      <w:r w:rsidRPr="003903C6">
        <w:rPr>
          <w:b w:val="0"/>
          <w:u w:val="single"/>
        </w:rPr>
        <w:t>:</w:t>
      </w:r>
      <w:r w:rsidR="00BF0390">
        <w:rPr>
          <w:b w:val="0"/>
          <w:u w:val="single"/>
        </w:rPr>
        <w:t>2</w:t>
      </w:r>
      <w:r w:rsidR="00AE19EE">
        <w:rPr>
          <w:b w:val="0"/>
          <w:u w:val="single"/>
        </w:rPr>
        <w:t>0</w:t>
      </w:r>
      <w:r w:rsidRPr="003903C6">
        <w:rPr>
          <w:b w:val="0"/>
          <w:u w:val="single"/>
        </w:rPr>
        <w:t>)</w:t>
      </w:r>
    </w:p>
    <w:p w:rsidR="003903C6" w:rsidRPr="003903C6" w:rsidP="00BE7CB2">
      <w:pPr>
        <w:pStyle w:val="ListSubhead1"/>
        <w:numPr>
          <w:ilvl w:val="0"/>
          <w:numId w:val="0"/>
        </w:numPr>
        <w:spacing w:after="0"/>
        <w:ind w:left="360"/>
        <w:rPr>
          <w:b w:val="0"/>
        </w:rPr>
      </w:pPr>
      <w:r w:rsidRPr="003903C6">
        <w:rPr>
          <w:b w:val="0"/>
        </w:rPr>
        <w:t>Natalie Ta</w:t>
      </w:r>
      <w:r w:rsidRPr="003903C6">
        <w:rPr>
          <w:b w:val="0"/>
        </w:rPr>
        <w:t>cka, PJM, will provide a review of the DLRTF efforts</w:t>
      </w:r>
      <w:r w:rsidRPr="003903C6">
        <w:rPr>
          <w:b w:val="0"/>
        </w:rPr>
        <w:t>.</w:t>
      </w:r>
    </w:p>
    <w:p w:rsidR="00BE7CB2" w:rsidRPr="003903C6" w:rsidP="00BE7CB2">
      <w:pPr>
        <w:pStyle w:val="ListSubhead1"/>
        <w:numPr>
          <w:ilvl w:val="0"/>
          <w:numId w:val="0"/>
        </w:numPr>
        <w:spacing w:after="0"/>
        <w:ind w:left="360"/>
      </w:pPr>
      <w:r>
        <w:t>The O</w:t>
      </w:r>
      <w:r w:rsidRPr="003903C6">
        <w:t>perati</w:t>
      </w:r>
      <w:r>
        <w:t>ng C</w:t>
      </w:r>
      <w:r w:rsidRPr="003903C6">
        <w:t>ommittee will be asked to approve the DLRTF sunset at today’s meeting.</w:t>
      </w:r>
    </w:p>
    <w:p w:rsidR="002641F9" w:rsidP="00BE7CB2">
      <w:pPr>
        <w:pStyle w:val="ListSubhead1"/>
        <w:numPr>
          <w:ilvl w:val="0"/>
          <w:numId w:val="0"/>
        </w:numPr>
        <w:spacing w:after="0"/>
        <w:rPr>
          <w:b w:val="0"/>
          <w:u w:val="single"/>
        </w:rPr>
      </w:pPr>
    </w:p>
    <w:p w:rsidR="00BF0390" w:rsidRPr="00A0658D" w:rsidP="00BE7CB2">
      <w:pPr>
        <w:pStyle w:val="ListSubhead1"/>
        <w:numPr>
          <w:ilvl w:val="0"/>
          <w:numId w:val="0"/>
        </w:numPr>
        <w:spacing w:after="0"/>
        <w:rPr>
          <w:b w:val="0"/>
          <w:u w:val="single"/>
        </w:rPr>
      </w:pPr>
    </w:p>
    <w:p w:rsidR="008F4579" w:rsidRPr="00936B6D" w:rsidP="00936B6D">
      <w:pPr>
        <w:pStyle w:val="PrimaryHeading"/>
      </w:pPr>
      <w:r>
        <w:t xml:space="preserve">First </w:t>
      </w:r>
      <w:r w:rsidR="003D70E3">
        <w:t xml:space="preserve">Reading </w:t>
      </w:r>
      <w:r w:rsidRPr="004200EB" w:rsidR="005D3001">
        <w:t>(</w:t>
      </w:r>
      <w:r w:rsidR="00BF0390">
        <w:t>10</w:t>
      </w:r>
      <w:r w:rsidRPr="004200EB" w:rsidR="005D3001">
        <w:t>:</w:t>
      </w:r>
      <w:r w:rsidR="00BF0390">
        <w:t>20</w:t>
      </w:r>
      <w:r w:rsidRPr="004200EB" w:rsidR="005D3001">
        <w:t xml:space="preserve"> </w:t>
      </w:r>
      <w:r w:rsidRPr="004200EB" w:rsidR="00BB6064">
        <w:t>–</w:t>
      </w:r>
      <w:r w:rsidRPr="004200EB" w:rsidR="005D3001">
        <w:t xml:space="preserve"> </w:t>
      </w:r>
      <w:r w:rsidR="003C3DA8">
        <w:t>1</w:t>
      </w:r>
      <w:r w:rsidR="008B3D8D">
        <w:t>1</w:t>
      </w:r>
      <w:r w:rsidRPr="004200EB" w:rsidR="00A4112B">
        <w:t>:</w:t>
      </w:r>
      <w:r w:rsidR="00BF0390">
        <w:t>4</w:t>
      </w:r>
      <w:r w:rsidR="008B3D8D">
        <w:t>0</w:t>
      </w:r>
      <w:r w:rsidRPr="004200EB" w:rsidR="00BB6064">
        <w:t xml:space="preserve">) </w:t>
      </w:r>
    </w:p>
    <w:p w:rsidR="003C3DA8" w:rsidRPr="003C3DA8" w:rsidP="003C3DA8">
      <w:pPr>
        <w:pStyle w:val="ListSubhead1"/>
        <w:spacing w:after="0"/>
        <w:ind w:left="360"/>
        <w:rPr>
          <w:b w:val="0"/>
          <w:u w:val="single"/>
        </w:rPr>
      </w:pPr>
      <w:r w:rsidRPr="003C3DA8">
        <w:rPr>
          <w:b w:val="0"/>
          <w:u w:val="single"/>
        </w:rPr>
        <w:t>Manual 12: Balancing Operations</w:t>
      </w:r>
      <w:r w:rsidR="00AE19EE">
        <w:rPr>
          <w:b w:val="0"/>
          <w:u w:val="single"/>
        </w:rPr>
        <w:t xml:space="preserve"> (</w:t>
      </w:r>
      <w:r w:rsidR="00BF0390">
        <w:rPr>
          <w:b w:val="0"/>
          <w:u w:val="single"/>
        </w:rPr>
        <w:t>10</w:t>
      </w:r>
      <w:r>
        <w:rPr>
          <w:b w:val="0"/>
          <w:u w:val="single"/>
        </w:rPr>
        <w:t>:</w:t>
      </w:r>
      <w:r w:rsidR="00BF0390">
        <w:rPr>
          <w:b w:val="0"/>
          <w:u w:val="single"/>
        </w:rPr>
        <w:t>2</w:t>
      </w:r>
      <w:r w:rsidR="00AE19EE">
        <w:rPr>
          <w:b w:val="0"/>
          <w:u w:val="single"/>
        </w:rPr>
        <w:t>0</w:t>
      </w:r>
      <w:r>
        <w:rPr>
          <w:b w:val="0"/>
          <w:u w:val="single"/>
        </w:rPr>
        <w:t xml:space="preserve"> – 1</w:t>
      </w:r>
      <w:r w:rsidR="00AE19EE">
        <w:rPr>
          <w:b w:val="0"/>
          <w:u w:val="single"/>
        </w:rPr>
        <w:t>0</w:t>
      </w:r>
      <w:r>
        <w:rPr>
          <w:b w:val="0"/>
          <w:u w:val="single"/>
        </w:rPr>
        <w:t>:</w:t>
      </w:r>
      <w:r w:rsidR="00BF0390">
        <w:rPr>
          <w:b w:val="0"/>
          <w:u w:val="single"/>
        </w:rPr>
        <w:t>3</w:t>
      </w:r>
      <w:r w:rsidR="00AE19EE">
        <w:rPr>
          <w:b w:val="0"/>
          <w:u w:val="single"/>
        </w:rPr>
        <w:t>0</w:t>
      </w:r>
      <w:r>
        <w:rPr>
          <w:b w:val="0"/>
          <w:u w:val="single"/>
        </w:rPr>
        <w:t>)</w:t>
      </w:r>
      <w:r w:rsidRPr="003C3DA8">
        <w:rPr>
          <w:b w:val="0"/>
          <w:u w:val="single"/>
        </w:rPr>
        <w:t xml:space="preserve"> </w:t>
      </w:r>
    </w:p>
    <w:p w:rsidR="003C3DA8" w:rsidRPr="00C00C62" w:rsidP="003C3DA8">
      <w:pPr>
        <w:pStyle w:val="ListSubhead1"/>
        <w:numPr>
          <w:ilvl w:val="0"/>
          <w:numId w:val="0"/>
        </w:numPr>
        <w:spacing w:after="0"/>
        <w:ind w:left="360"/>
        <w:rPr>
          <w:b w:val="0"/>
        </w:rPr>
      </w:pPr>
      <w:r w:rsidRPr="00C00C62">
        <w:rPr>
          <w:b w:val="0"/>
        </w:rPr>
        <w:t>Frank Hartman</w:t>
      </w:r>
      <w:r w:rsidRPr="00C00C62" w:rsidR="007D41D8">
        <w:rPr>
          <w:b w:val="0"/>
        </w:rPr>
        <w:t>, PJM, will review Manual 12 changes as</w:t>
      </w:r>
      <w:r w:rsidRPr="00C00C62">
        <w:rPr>
          <w:b w:val="0"/>
        </w:rPr>
        <w:t xml:space="preserve"> a part of the periodic review.</w:t>
      </w:r>
    </w:p>
    <w:p w:rsidR="003C3DA8" w:rsidP="00FC3FE1">
      <w:pPr>
        <w:pStyle w:val="ListSubhead1"/>
        <w:numPr>
          <w:ilvl w:val="0"/>
          <w:numId w:val="0"/>
        </w:numPr>
        <w:spacing w:after="0"/>
        <w:ind w:left="360"/>
      </w:pPr>
      <w:r w:rsidRPr="003C3DA8">
        <w:t>The Operating Committee will be asked to endorse th</w:t>
      </w:r>
      <w:r w:rsidR="00FC3FE1">
        <w:t>ese changes at its next meeting</w:t>
      </w:r>
      <w:r w:rsidR="008E2597">
        <w:t>.</w:t>
      </w:r>
    </w:p>
    <w:p w:rsidR="008E2597" w:rsidP="00FC3FE1">
      <w:pPr>
        <w:pStyle w:val="ListSubhead1"/>
        <w:numPr>
          <w:ilvl w:val="0"/>
          <w:numId w:val="0"/>
        </w:numPr>
        <w:spacing w:after="0"/>
        <w:ind w:left="360"/>
      </w:pPr>
    </w:p>
    <w:p w:rsidR="003C3DA8" w:rsidP="003C3DA8">
      <w:pPr>
        <w:pStyle w:val="ListSubhead1"/>
        <w:spacing w:after="0"/>
        <w:ind w:left="360"/>
      </w:pPr>
      <w:r w:rsidRPr="003C3DA8">
        <w:rPr>
          <w:b w:val="0"/>
          <w:u w:val="single"/>
        </w:rPr>
        <w:t>Man</w:t>
      </w:r>
      <w:r>
        <w:rPr>
          <w:b w:val="0"/>
          <w:u w:val="single"/>
        </w:rPr>
        <w:t>ual 37: Reliability Coordination (1</w:t>
      </w:r>
      <w:r w:rsidR="00BF0390">
        <w:rPr>
          <w:b w:val="0"/>
          <w:u w:val="single"/>
        </w:rPr>
        <w:t>0</w:t>
      </w:r>
      <w:r>
        <w:rPr>
          <w:b w:val="0"/>
          <w:u w:val="single"/>
        </w:rPr>
        <w:t>:</w:t>
      </w:r>
      <w:r w:rsidR="00BF0390">
        <w:rPr>
          <w:b w:val="0"/>
          <w:u w:val="single"/>
        </w:rPr>
        <w:t>3</w:t>
      </w:r>
      <w:r w:rsidR="00AE19EE">
        <w:rPr>
          <w:b w:val="0"/>
          <w:u w:val="single"/>
        </w:rPr>
        <w:t>0</w:t>
      </w:r>
      <w:r>
        <w:rPr>
          <w:b w:val="0"/>
          <w:u w:val="single"/>
        </w:rPr>
        <w:t xml:space="preserve"> – 1</w:t>
      </w:r>
      <w:r w:rsidR="00AE19EE">
        <w:rPr>
          <w:b w:val="0"/>
          <w:u w:val="single"/>
        </w:rPr>
        <w:t>0</w:t>
      </w:r>
      <w:r>
        <w:rPr>
          <w:b w:val="0"/>
          <w:u w:val="single"/>
        </w:rPr>
        <w:t>:</w:t>
      </w:r>
      <w:r w:rsidR="00BF0390">
        <w:rPr>
          <w:b w:val="0"/>
          <w:u w:val="single"/>
        </w:rPr>
        <w:t>4</w:t>
      </w:r>
      <w:r w:rsidR="00AE19EE">
        <w:rPr>
          <w:b w:val="0"/>
          <w:u w:val="single"/>
        </w:rPr>
        <w:t>0</w:t>
      </w:r>
      <w:r>
        <w:rPr>
          <w:b w:val="0"/>
          <w:u w:val="single"/>
        </w:rPr>
        <w:t>)</w:t>
      </w:r>
    </w:p>
    <w:p w:rsidR="003C3DA8" w:rsidRPr="003C3DA8" w:rsidP="003C3DA8">
      <w:pPr>
        <w:pStyle w:val="ListSubhead1"/>
        <w:numPr>
          <w:ilvl w:val="0"/>
          <w:numId w:val="0"/>
        </w:numPr>
        <w:spacing w:after="0"/>
        <w:ind w:left="360"/>
        <w:rPr>
          <w:b w:val="0"/>
        </w:rPr>
      </w:pPr>
      <w:r w:rsidRPr="003C3DA8">
        <w:rPr>
          <w:b w:val="0"/>
        </w:rPr>
        <w:t xml:space="preserve">Kevin Hatch, PJM, will review Manual 37 changes as a part of the periodic review. </w:t>
      </w:r>
    </w:p>
    <w:p w:rsidR="005E044C" w:rsidP="005E044C">
      <w:pPr>
        <w:pStyle w:val="ListSubhead1"/>
        <w:numPr>
          <w:ilvl w:val="0"/>
          <w:numId w:val="0"/>
        </w:numPr>
        <w:spacing w:after="0"/>
        <w:ind w:left="360"/>
      </w:pPr>
      <w:r>
        <w:t>The Operating Committee will be asked to endorse these changes at its next meeting.</w:t>
      </w:r>
    </w:p>
    <w:p w:rsidR="005E044C" w:rsidP="005E044C">
      <w:pPr>
        <w:pStyle w:val="ListSubhead1"/>
        <w:numPr>
          <w:ilvl w:val="0"/>
          <w:numId w:val="0"/>
        </w:numPr>
        <w:spacing w:after="0"/>
        <w:ind w:left="360"/>
      </w:pPr>
    </w:p>
    <w:p w:rsidR="005E044C" w:rsidRPr="007042A9" w:rsidP="005E044C">
      <w:pPr>
        <w:pStyle w:val="ListSubhead1"/>
        <w:spacing w:after="0"/>
        <w:ind w:left="360"/>
        <w:rPr>
          <w:b w:val="0"/>
          <w:u w:val="single"/>
        </w:rPr>
      </w:pPr>
      <w:r w:rsidRPr="009B6272">
        <w:rPr>
          <w:b w:val="0"/>
          <w:u w:val="single"/>
        </w:rPr>
        <w:t>IROL-CIP Cost Recovery</w:t>
      </w:r>
      <w:r>
        <w:rPr>
          <w:b w:val="0"/>
          <w:u w:val="single"/>
        </w:rPr>
        <w:t xml:space="preserve"> </w:t>
      </w:r>
      <w:r w:rsidRPr="008B3D8D">
        <w:rPr>
          <w:b w:val="0"/>
          <w:u w:val="single"/>
        </w:rPr>
        <w:t>(1</w:t>
      </w:r>
      <w:r w:rsidRPr="008B3D8D" w:rsidR="00AE19EE">
        <w:rPr>
          <w:b w:val="0"/>
          <w:u w:val="single"/>
        </w:rPr>
        <w:t>0</w:t>
      </w:r>
      <w:r w:rsidRPr="008B3D8D">
        <w:rPr>
          <w:b w:val="0"/>
          <w:u w:val="single"/>
        </w:rPr>
        <w:t>:</w:t>
      </w:r>
      <w:r w:rsidR="00BF0390">
        <w:rPr>
          <w:b w:val="0"/>
          <w:u w:val="single"/>
        </w:rPr>
        <w:t>4</w:t>
      </w:r>
      <w:r w:rsidRPr="008B3D8D" w:rsidR="00AE19EE">
        <w:rPr>
          <w:b w:val="0"/>
          <w:u w:val="single"/>
        </w:rPr>
        <w:t>0</w:t>
      </w:r>
      <w:r w:rsidRPr="008B3D8D">
        <w:rPr>
          <w:b w:val="0"/>
          <w:u w:val="single"/>
        </w:rPr>
        <w:t xml:space="preserve"> – 1</w:t>
      </w:r>
      <w:r w:rsidR="00BF0390">
        <w:rPr>
          <w:b w:val="0"/>
          <w:u w:val="single"/>
        </w:rPr>
        <w:t>1</w:t>
      </w:r>
      <w:r w:rsidRPr="008B3D8D">
        <w:rPr>
          <w:b w:val="0"/>
          <w:u w:val="single"/>
        </w:rPr>
        <w:t>:</w:t>
      </w:r>
      <w:r w:rsidR="00BF0390">
        <w:rPr>
          <w:b w:val="0"/>
          <w:u w:val="single"/>
        </w:rPr>
        <w:t>2</w:t>
      </w:r>
      <w:r w:rsidRPr="008B3D8D" w:rsidR="008B3D8D">
        <w:rPr>
          <w:b w:val="0"/>
          <w:u w:val="single"/>
        </w:rPr>
        <w:t>5</w:t>
      </w:r>
      <w:r w:rsidRPr="008B3D8D">
        <w:rPr>
          <w:b w:val="0"/>
          <w:u w:val="single"/>
        </w:rPr>
        <w:t>)</w:t>
      </w:r>
    </w:p>
    <w:p w:rsidR="005E044C" w:rsidP="005E044C">
      <w:pPr>
        <w:pStyle w:val="ListSubhead1"/>
        <w:numPr>
          <w:ilvl w:val="1"/>
          <w:numId w:val="2"/>
        </w:numPr>
        <w:spacing w:after="0"/>
        <w:rPr>
          <w:b w:val="0"/>
        </w:rPr>
      </w:pPr>
      <w:r>
        <w:rPr>
          <w:b w:val="0"/>
        </w:rPr>
        <w:t xml:space="preserve">Darrell Frogg, PJM, will provide a first read of PJM’s proposed solution package. </w:t>
      </w:r>
    </w:p>
    <w:p w:rsidR="005E044C" w:rsidP="005E044C">
      <w:pPr>
        <w:pStyle w:val="ListSubhead1"/>
        <w:numPr>
          <w:ilvl w:val="0"/>
          <w:numId w:val="0"/>
        </w:numPr>
        <w:spacing w:after="0"/>
        <w:rPr>
          <w:b w:val="0"/>
        </w:rPr>
      </w:pPr>
      <w:r>
        <w:rPr>
          <w:b w:val="0"/>
        </w:rPr>
        <w:t xml:space="preserve">      </w:t>
      </w:r>
      <w:r w:rsidRPr="009F726A">
        <w:rPr>
          <w:b w:val="0"/>
        </w:rPr>
        <w:t>package</w:t>
      </w:r>
      <w:r>
        <w:rPr>
          <w:b w:val="0"/>
        </w:rPr>
        <w:t>.</w:t>
      </w:r>
    </w:p>
    <w:p w:rsidR="005E044C" w:rsidRPr="00DD4357" w:rsidP="00D9109C">
      <w:pPr>
        <w:pStyle w:val="ListSubhead1"/>
        <w:numPr>
          <w:ilvl w:val="1"/>
          <w:numId w:val="2"/>
        </w:numPr>
      </w:pPr>
      <w:r>
        <w:rPr>
          <w:b w:val="0"/>
        </w:rPr>
        <w:t>Joe Bowring, IMM, will provide a first read of IMM’s proposed solution package.</w:t>
      </w:r>
    </w:p>
    <w:p w:rsidR="00D2096C" w:rsidP="00D2096C">
      <w:pPr>
        <w:pStyle w:val="ListSubhead1"/>
        <w:numPr>
          <w:ilvl w:val="0"/>
          <w:numId w:val="0"/>
        </w:numPr>
        <w:ind w:left="432"/>
        <w:rPr>
          <w:rStyle w:val="Hyperlink"/>
          <w:b w:val="0"/>
        </w:rPr>
      </w:pPr>
      <w:hyperlink r:id="rId5" w:history="1">
        <w:r w:rsidRPr="00337F7E" w:rsidR="00337F7E">
          <w:rPr>
            <w:rStyle w:val="Hyperlink"/>
            <w:b w:val="0"/>
          </w:rPr>
          <w:t>Issue Tracking: IROL</w:t>
        </w:r>
        <w:r w:rsidRPr="00337F7E" w:rsidR="00DD4357">
          <w:rPr>
            <w:rStyle w:val="Hyperlink"/>
            <w:b w:val="0"/>
          </w:rPr>
          <w:t>-CIP Cost Recovery</w:t>
        </w:r>
      </w:hyperlink>
    </w:p>
    <w:p w:rsidR="00D2096C" w:rsidRPr="00D2096C" w:rsidP="00D2096C">
      <w:pPr>
        <w:pStyle w:val="ListSubhead1"/>
        <w:numPr>
          <w:ilvl w:val="0"/>
          <w:numId w:val="0"/>
        </w:numPr>
        <w:spacing w:after="0"/>
        <w:ind w:left="3240" w:hanging="360"/>
        <w:rPr>
          <w:b w:val="0"/>
          <w:color w:val="0000FF" w:themeColor="hyperlink"/>
          <w:u w:val="single"/>
        </w:rPr>
      </w:pPr>
    </w:p>
    <w:p w:rsidR="00337F7E" w:rsidP="00D2096C">
      <w:pPr>
        <w:pStyle w:val="ListSubhead1"/>
        <w:spacing w:after="0"/>
        <w:ind w:left="360"/>
        <w:rPr>
          <w:b w:val="0"/>
          <w:color w:val="FF0000"/>
          <w:u w:val="single"/>
        </w:rPr>
      </w:pPr>
      <w:r w:rsidRPr="00176DAE">
        <w:rPr>
          <w:rStyle w:val="ui-provider"/>
          <w:b w:val="0"/>
          <w:u w:val="single"/>
        </w:rPr>
        <w:t>PJM EMS Upgrade Manual Documentation</w:t>
      </w:r>
      <w:r>
        <w:rPr>
          <w:rStyle w:val="ui-provider"/>
          <w:b w:val="0"/>
          <w:u w:val="single"/>
        </w:rPr>
        <w:t xml:space="preserve"> </w:t>
      </w:r>
      <w:r>
        <w:rPr>
          <w:b w:val="0"/>
          <w:u w:val="single"/>
        </w:rPr>
        <w:t>Issue Charge – Quick Fix</w:t>
      </w:r>
      <w:r w:rsidRPr="00176DAE" w:rsidR="001F329E">
        <w:rPr>
          <w:b w:val="0"/>
          <w:u w:val="single"/>
        </w:rPr>
        <w:t xml:space="preserve"> </w:t>
      </w:r>
      <w:r w:rsidRPr="00BF0390" w:rsidR="001F329E">
        <w:rPr>
          <w:b w:val="0"/>
          <w:u w:val="single"/>
        </w:rPr>
        <w:t>(1</w:t>
      </w:r>
      <w:r w:rsidRPr="00BF0390" w:rsidR="00BF0390">
        <w:rPr>
          <w:b w:val="0"/>
          <w:u w:val="single"/>
        </w:rPr>
        <w:t>1</w:t>
      </w:r>
      <w:r w:rsidRPr="00BF0390" w:rsidR="001F329E">
        <w:rPr>
          <w:b w:val="0"/>
          <w:u w:val="single"/>
        </w:rPr>
        <w:t>:</w:t>
      </w:r>
      <w:r w:rsidRPr="00BF0390" w:rsidR="00BF0390">
        <w:rPr>
          <w:b w:val="0"/>
          <w:u w:val="single"/>
        </w:rPr>
        <w:t>2</w:t>
      </w:r>
      <w:r w:rsidRPr="00BF0390" w:rsidR="008B3D8D">
        <w:rPr>
          <w:b w:val="0"/>
          <w:u w:val="single"/>
        </w:rPr>
        <w:t>5</w:t>
      </w:r>
      <w:r w:rsidRPr="00BF0390" w:rsidR="001F329E">
        <w:rPr>
          <w:b w:val="0"/>
          <w:u w:val="single"/>
        </w:rPr>
        <w:t xml:space="preserve"> – 1</w:t>
      </w:r>
      <w:r w:rsidRPr="00BF0390" w:rsidR="008B3D8D">
        <w:rPr>
          <w:b w:val="0"/>
          <w:u w:val="single"/>
        </w:rPr>
        <w:t>1</w:t>
      </w:r>
      <w:r w:rsidRPr="00BF0390" w:rsidR="001F329E">
        <w:rPr>
          <w:b w:val="0"/>
          <w:u w:val="single"/>
        </w:rPr>
        <w:t>:</w:t>
      </w:r>
      <w:r w:rsidR="00BF0390">
        <w:rPr>
          <w:b w:val="0"/>
          <w:u w:val="single"/>
        </w:rPr>
        <w:t>4</w:t>
      </w:r>
      <w:r w:rsidRPr="00BF0390" w:rsidR="008B3D8D">
        <w:rPr>
          <w:b w:val="0"/>
          <w:u w:val="single"/>
        </w:rPr>
        <w:t>0</w:t>
      </w:r>
      <w:r w:rsidRPr="00BF0390" w:rsidR="001F329E">
        <w:rPr>
          <w:b w:val="0"/>
          <w:u w:val="single"/>
        </w:rPr>
        <w:t>)</w:t>
      </w:r>
    </w:p>
    <w:p w:rsidR="00FC3FE1" w:rsidP="00D2096C">
      <w:pPr>
        <w:pStyle w:val="ListSubhead1"/>
        <w:numPr>
          <w:ilvl w:val="0"/>
          <w:numId w:val="0"/>
        </w:numPr>
        <w:spacing w:after="0"/>
        <w:ind w:left="360"/>
      </w:pPr>
      <w:r>
        <w:rPr>
          <w:b w:val="0"/>
        </w:rPr>
        <w:t>Becky Davis</w:t>
      </w:r>
      <w:r w:rsidR="00D2096C">
        <w:rPr>
          <w:b w:val="0"/>
        </w:rPr>
        <w:t>,</w:t>
      </w:r>
      <w:r w:rsidR="00663984">
        <w:rPr>
          <w:b w:val="0"/>
        </w:rPr>
        <w:t xml:space="preserve"> </w:t>
      </w:r>
      <w:r w:rsidR="00D2096C">
        <w:rPr>
          <w:b w:val="0"/>
        </w:rPr>
        <w:t>PJM,</w:t>
      </w:r>
      <w:r w:rsidRPr="00D2096C" w:rsidR="00D2096C">
        <w:rPr>
          <w:b w:val="0"/>
        </w:rPr>
        <w:t xml:space="preserve"> will present a Problem Statement, Issue Charge, and proposed </w:t>
      </w:r>
      <w:r>
        <w:rPr>
          <w:b w:val="0"/>
        </w:rPr>
        <w:t>changes to M01: Control Center and Data Exchange Requirements, M13: Emergency Operations, and M36: System Restoration</w:t>
      </w:r>
      <w:r w:rsidRPr="00D2096C" w:rsidR="00D2096C">
        <w:rPr>
          <w:b w:val="0"/>
        </w:rPr>
        <w:t xml:space="preserve"> associated with future EMS updates and to meet NERC Certification obligations.</w:t>
      </w:r>
      <w:r w:rsidR="00D2096C">
        <w:t xml:space="preserve"> </w:t>
      </w:r>
    </w:p>
    <w:p w:rsidR="00D2096C" w:rsidP="00D2096C">
      <w:pPr>
        <w:pStyle w:val="ListSubhead1"/>
        <w:numPr>
          <w:ilvl w:val="0"/>
          <w:numId w:val="0"/>
        </w:numPr>
        <w:spacing w:after="0"/>
        <w:ind w:left="360"/>
      </w:pPr>
      <w:r>
        <w:t>The committee will be asked to approve the Issue Charge and endorse the proposed Manual Changes as part of the Quick Fix process outlined in Section 8.6.1 of Manual 34 at its next meeting.</w:t>
      </w:r>
    </w:p>
    <w:p w:rsidR="00D2096C" w:rsidRPr="001F329E" w:rsidP="00D2096C">
      <w:pPr>
        <w:pStyle w:val="ListSubhead1"/>
        <w:numPr>
          <w:ilvl w:val="0"/>
          <w:numId w:val="0"/>
        </w:numPr>
        <w:spacing w:after="0"/>
        <w:ind w:left="360"/>
        <w:rPr>
          <w:b w:val="0"/>
          <w:color w:val="FF0000"/>
          <w:u w:val="single"/>
        </w:rPr>
      </w:pPr>
    </w:p>
    <w:p w:rsidR="006D6C22" w:rsidRPr="00A36024" w:rsidP="00A36024">
      <w:pPr>
        <w:pStyle w:val="PrimaryHeading"/>
        <w:spacing w:after="240"/>
      </w:pPr>
      <w:r w:rsidRPr="00603CAA">
        <w:t xml:space="preserve">Additional </w:t>
      </w:r>
      <w:r w:rsidRPr="00A67948">
        <w:t>Items</w:t>
      </w:r>
      <w:r w:rsidRPr="00A67948" w:rsidR="004841DD">
        <w:t xml:space="preserve"> (</w:t>
      </w:r>
      <w:r w:rsidR="005E044C">
        <w:t>1</w:t>
      </w:r>
      <w:r w:rsidR="008B3D8D">
        <w:t>1</w:t>
      </w:r>
      <w:r w:rsidR="005E044C">
        <w:t>:</w:t>
      </w:r>
      <w:r w:rsidR="00BF0390">
        <w:t>4</w:t>
      </w:r>
      <w:r w:rsidR="008B3D8D">
        <w:t>0</w:t>
      </w:r>
      <w:r w:rsidRPr="004200EB" w:rsidR="008F4579">
        <w:t xml:space="preserve"> </w:t>
      </w:r>
      <w:r w:rsidRPr="004200EB" w:rsidR="00213AA2">
        <w:t>–</w:t>
      </w:r>
      <w:r w:rsidRPr="004200EB" w:rsidR="008F4579">
        <w:t xml:space="preserve"> </w:t>
      </w:r>
      <w:r w:rsidRPr="003C3DA8" w:rsidR="009B6272">
        <w:t>1</w:t>
      </w:r>
      <w:r w:rsidR="008B3D8D">
        <w:t>2</w:t>
      </w:r>
      <w:r w:rsidRPr="003C3DA8" w:rsidR="001D3BFF">
        <w:t>:</w:t>
      </w:r>
      <w:r w:rsidR="00BF0390">
        <w:t>30</w:t>
      </w:r>
      <w:r w:rsidR="00A36024">
        <w:t>)</w:t>
      </w:r>
    </w:p>
    <w:p w:rsidR="00625299" w:rsidRPr="008B3D8D" w:rsidP="00625299">
      <w:pPr>
        <w:pStyle w:val="ListSubhead1"/>
        <w:spacing w:after="0"/>
        <w:ind w:left="360"/>
        <w:rPr>
          <w:b w:val="0"/>
          <w:u w:val="single"/>
        </w:rPr>
      </w:pPr>
      <w:r w:rsidRPr="004200EB">
        <w:rPr>
          <w:b w:val="0"/>
          <w:u w:val="single"/>
        </w:rPr>
        <w:t>Reliability Compliance</w:t>
      </w:r>
      <w:r w:rsidRPr="004200EB" w:rsidR="00E5146B">
        <w:rPr>
          <w:b w:val="0"/>
          <w:u w:val="single"/>
        </w:rPr>
        <w:t xml:space="preserve"> </w:t>
      </w:r>
      <w:r w:rsidRPr="008B3D8D" w:rsidR="00E5146B">
        <w:rPr>
          <w:b w:val="0"/>
          <w:u w:val="single"/>
        </w:rPr>
        <w:t>Update (1</w:t>
      </w:r>
      <w:r w:rsidRPr="008B3D8D" w:rsidR="008B3D8D">
        <w:rPr>
          <w:b w:val="0"/>
          <w:u w:val="single"/>
        </w:rPr>
        <w:t>1</w:t>
      </w:r>
      <w:r w:rsidRPr="008B3D8D" w:rsidR="00E5146B">
        <w:rPr>
          <w:b w:val="0"/>
          <w:u w:val="single"/>
        </w:rPr>
        <w:t>:</w:t>
      </w:r>
      <w:r w:rsidR="00BF0390">
        <w:rPr>
          <w:b w:val="0"/>
          <w:u w:val="single"/>
        </w:rPr>
        <w:t>4</w:t>
      </w:r>
      <w:r w:rsidRPr="008B3D8D" w:rsidR="008B3D8D">
        <w:rPr>
          <w:b w:val="0"/>
          <w:u w:val="single"/>
        </w:rPr>
        <w:t>0</w:t>
      </w:r>
      <w:r w:rsidRPr="008B3D8D" w:rsidR="00E5146B">
        <w:rPr>
          <w:b w:val="0"/>
          <w:u w:val="single"/>
        </w:rPr>
        <w:t xml:space="preserve"> – 1</w:t>
      </w:r>
      <w:r w:rsidRPr="008B3D8D" w:rsidR="00AE19EE">
        <w:rPr>
          <w:b w:val="0"/>
          <w:u w:val="single"/>
        </w:rPr>
        <w:t>1</w:t>
      </w:r>
      <w:r w:rsidRPr="008B3D8D" w:rsidR="00E5146B">
        <w:rPr>
          <w:b w:val="0"/>
          <w:u w:val="single"/>
        </w:rPr>
        <w:t>:</w:t>
      </w:r>
      <w:r w:rsidR="00BF0390">
        <w:rPr>
          <w:b w:val="0"/>
          <w:u w:val="single"/>
        </w:rPr>
        <w:t>5</w:t>
      </w:r>
      <w:r w:rsidRPr="008B3D8D" w:rsidR="001F329E">
        <w:rPr>
          <w:b w:val="0"/>
          <w:u w:val="single"/>
        </w:rPr>
        <w:t>5</w:t>
      </w:r>
      <w:r w:rsidRPr="008B3D8D" w:rsidR="009B6272">
        <w:rPr>
          <w:b w:val="0"/>
          <w:u w:val="single"/>
        </w:rPr>
        <w:t>)</w:t>
      </w:r>
    </w:p>
    <w:p w:rsidR="00FF3224" w:rsidP="00FF3224">
      <w:pPr>
        <w:pStyle w:val="ListSubhead1"/>
        <w:numPr>
          <w:ilvl w:val="1"/>
          <w:numId w:val="2"/>
        </w:numPr>
        <w:spacing w:after="0"/>
        <w:rPr>
          <w:b w:val="0"/>
        </w:rPr>
      </w:pPr>
      <w:r w:rsidRPr="004200EB">
        <w:rPr>
          <w:b w:val="0"/>
        </w:rPr>
        <w:t>Becky Davis, PJM, will provide an overview</w:t>
      </w:r>
      <w:r w:rsidRPr="004200EB" w:rsidR="00625299">
        <w:rPr>
          <w:b w:val="0"/>
        </w:rPr>
        <w:t xml:space="preserve"> on NERC, SERC, RF, and NAESB standards, and other pertinent regulatory and compliance information, and solicit feedback from the members on Reliability Compliance efforts.</w:t>
      </w:r>
    </w:p>
    <w:p w:rsidR="00A414AB" w:rsidRPr="00FF3224" w:rsidP="00FF3224">
      <w:pPr>
        <w:pStyle w:val="ListSubhead1"/>
        <w:numPr>
          <w:ilvl w:val="1"/>
          <w:numId w:val="2"/>
        </w:numPr>
        <w:spacing w:after="0"/>
        <w:rPr>
          <w:b w:val="0"/>
        </w:rPr>
      </w:pPr>
      <w:r>
        <w:rPr>
          <w:b w:val="0"/>
        </w:rPr>
        <w:t xml:space="preserve">Becky Davis, PJM, will provide information the NERC announcement regarding </w:t>
      </w:r>
      <w:r w:rsidRPr="00FF3224">
        <w:rPr>
          <w:b w:val="0"/>
        </w:rPr>
        <w:t xml:space="preserve">Cold Weather Preparedness Small Group Advisory </w:t>
      </w:r>
      <w:r>
        <w:rPr>
          <w:b w:val="0"/>
        </w:rPr>
        <w:t>Sessions.</w:t>
      </w:r>
    </w:p>
    <w:p w:rsidR="00AE5AB7" w:rsidRPr="004200EB" w:rsidP="00BE7CB2">
      <w:pPr>
        <w:pStyle w:val="ListSubhead1"/>
        <w:numPr>
          <w:ilvl w:val="0"/>
          <w:numId w:val="0"/>
        </w:numPr>
        <w:spacing w:after="0"/>
        <w:rPr>
          <w:b w:val="0"/>
        </w:rPr>
      </w:pPr>
    </w:p>
    <w:p w:rsidR="00005A46" w:rsidRPr="00BE7CB2" w:rsidP="00BE7CB2">
      <w:pPr>
        <w:pStyle w:val="ListSubhead1"/>
        <w:spacing w:after="0"/>
        <w:ind w:left="360"/>
        <w:rPr>
          <w:b w:val="0"/>
          <w:u w:val="single"/>
        </w:rPr>
      </w:pPr>
      <w:r w:rsidRPr="00BE7CB2">
        <w:rPr>
          <w:b w:val="0"/>
          <w:u w:val="single"/>
        </w:rPr>
        <w:t>Fuel Supply Overview (1</w:t>
      </w:r>
      <w:r w:rsidR="00AE19EE">
        <w:rPr>
          <w:b w:val="0"/>
          <w:u w:val="single"/>
        </w:rPr>
        <w:t>1</w:t>
      </w:r>
      <w:r w:rsidRPr="00BE7CB2">
        <w:rPr>
          <w:b w:val="0"/>
          <w:u w:val="single"/>
        </w:rPr>
        <w:t>:</w:t>
      </w:r>
      <w:r w:rsidR="00BF0390">
        <w:rPr>
          <w:b w:val="0"/>
          <w:u w:val="single"/>
        </w:rPr>
        <w:t>5</w:t>
      </w:r>
      <w:r w:rsidR="001F329E">
        <w:rPr>
          <w:b w:val="0"/>
          <w:u w:val="single"/>
        </w:rPr>
        <w:t>5</w:t>
      </w:r>
      <w:r w:rsidRPr="00BE7CB2">
        <w:rPr>
          <w:b w:val="0"/>
          <w:u w:val="single"/>
        </w:rPr>
        <w:t xml:space="preserve"> – 1</w:t>
      </w:r>
      <w:r w:rsidR="00BF0390">
        <w:rPr>
          <w:b w:val="0"/>
          <w:u w:val="single"/>
        </w:rPr>
        <w:t>2</w:t>
      </w:r>
      <w:r w:rsidRPr="00BE7CB2">
        <w:rPr>
          <w:b w:val="0"/>
          <w:u w:val="single"/>
        </w:rPr>
        <w:t>:</w:t>
      </w:r>
      <w:r w:rsidR="00BF0390">
        <w:rPr>
          <w:b w:val="0"/>
          <w:u w:val="single"/>
        </w:rPr>
        <w:t>10</w:t>
      </w:r>
      <w:r w:rsidRPr="00BE7CB2">
        <w:rPr>
          <w:b w:val="0"/>
          <w:u w:val="single"/>
        </w:rPr>
        <w:t xml:space="preserve">) </w:t>
      </w:r>
    </w:p>
    <w:p w:rsidR="00005A46" w:rsidP="00BE7CB2">
      <w:pPr>
        <w:pStyle w:val="ListSubhead1"/>
        <w:numPr>
          <w:ilvl w:val="0"/>
          <w:numId w:val="0"/>
        </w:numPr>
        <w:spacing w:after="0"/>
        <w:ind w:left="360" w:hanging="360"/>
        <w:rPr>
          <w:b w:val="0"/>
        </w:rPr>
      </w:pPr>
      <w:r w:rsidRPr="004200EB">
        <w:rPr>
          <w:b w:val="0"/>
        </w:rPr>
        <w:t xml:space="preserve">      Brian Fitzpatrick, PJM, will provide an overview of current fuel supply issues.</w:t>
      </w:r>
    </w:p>
    <w:p w:rsidR="001F329E" w:rsidP="00BE7CB2">
      <w:pPr>
        <w:pStyle w:val="ListSubhead1"/>
        <w:numPr>
          <w:ilvl w:val="0"/>
          <w:numId w:val="0"/>
        </w:numPr>
        <w:spacing w:after="0"/>
        <w:ind w:left="360" w:hanging="360"/>
        <w:rPr>
          <w:b w:val="0"/>
        </w:rPr>
      </w:pPr>
    </w:p>
    <w:p w:rsidR="001F329E" w:rsidP="001F329E">
      <w:pPr>
        <w:pStyle w:val="ListSubhead1"/>
        <w:spacing w:after="0"/>
        <w:ind w:left="360"/>
        <w:rPr>
          <w:b w:val="0"/>
          <w:u w:val="single"/>
        </w:rPr>
      </w:pPr>
      <w:r w:rsidRPr="001F329E">
        <w:rPr>
          <w:b w:val="0"/>
          <w:u w:val="single"/>
        </w:rPr>
        <w:t xml:space="preserve">Synchronized Reserve </w:t>
      </w:r>
      <w:r w:rsidRPr="008B3D8D">
        <w:rPr>
          <w:b w:val="0"/>
          <w:u w:val="single"/>
        </w:rPr>
        <w:t>Performance (1</w:t>
      </w:r>
      <w:r w:rsidR="00BF0390">
        <w:rPr>
          <w:b w:val="0"/>
          <w:u w:val="single"/>
        </w:rPr>
        <w:t>2</w:t>
      </w:r>
      <w:r w:rsidRPr="008B3D8D">
        <w:rPr>
          <w:b w:val="0"/>
          <w:u w:val="single"/>
        </w:rPr>
        <w:t>:</w:t>
      </w:r>
      <w:r w:rsidR="00BF0390">
        <w:rPr>
          <w:b w:val="0"/>
          <w:u w:val="single"/>
        </w:rPr>
        <w:t>1</w:t>
      </w:r>
      <w:r w:rsidRPr="008B3D8D" w:rsidR="008B3D8D">
        <w:rPr>
          <w:b w:val="0"/>
          <w:u w:val="single"/>
        </w:rPr>
        <w:t>0</w:t>
      </w:r>
      <w:r w:rsidRPr="008B3D8D">
        <w:rPr>
          <w:b w:val="0"/>
          <w:u w:val="single"/>
        </w:rPr>
        <w:t xml:space="preserve"> – </w:t>
      </w:r>
      <w:r w:rsidRPr="008B3D8D" w:rsidR="00AE19EE">
        <w:rPr>
          <w:b w:val="0"/>
          <w:u w:val="single"/>
        </w:rPr>
        <w:t>1</w:t>
      </w:r>
      <w:r w:rsidRPr="008B3D8D" w:rsidR="008B3D8D">
        <w:rPr>
          <w:b w:val="0"/>
          <w:u w:val="single"/>
        </w:rPr>
        <w:t>2</w:t>
      </w:r>
      <w:r w:rsidRPr="008B3D8D">
        <w:rPr>
          <w:b w:val="0"/>
          <w:u w:val="single"/>
        </w:rPr>
        <w:t>:</w:t>
      </w:r>
      <w:r w:rsidR="00BF0390">
        <w:rPr>
          <w:b w:val="0"/>
          <w:u w:val="single"/>
        </w:rPr>
        <w:t>3</w:t>
      </w:r>
      <w:r w:rsidRPr="008B3D8D" w:rsidR="008B3D8D">
        <w:rPr>
          <w:b w:val="0"/>
          <w:u w:val="single"/>
        </w:rPr>
        <w:t>0</w:t>
      </w:r>
      <w:r w:rsidRPr="008B3D8D">
        <w:rPr>
          <w:b w:val="0"/>
          <w:u w:val="single"/>
        </w:rPr>
        <w:t>)</w:t>
      </w:r>
    </w:p>
    <w:p w:rsidR="001F329E" w:rsidP="001F329E">
      <w:pPr>
        <w:pStyle w:val="ListSubhead1"/>
        <w:numPr>
          <w:ilvl w:val="0"/>
          <w:numId w:val="0"/>
        </w:numPr>
        <w:spacing w:after="0"/>
        <w:ind w:left="360"/>
        <w:rPr>
          <w:b w:val="0"/>
        </w:rPr>
      </w:pPr>
      <w:r w:rsidRPr="001F329E">
        <w:rPr>
          <w:b w:val="0"/>
        </w:rPr>
        <w:t xml:space="preserve">Dave Kimmel and </w:t>
      </w:r>
      <w:r w:rsidR="006D5C05">
        <w:rPr>
          <w:b w:val="0"/>
        </w:rPr>
        <w:t>Michael Olaleye</w:t>
      </w:r>
      <w:r w:rsidRPr="001F329E">
        <w:rPr>
          <w:b w:val="0"/>
        </w:rPr>
        <w:t xml:space="preserve"> (PJM), will present on recent Synchronized Reserve Performance statistics and reserve calculations.</w:t>
      </w:r>
    </w:p>
    <w:p w:rsidR="00AE19EE" w:rsidP="001F329E">
      <w:pPr>
        <w:pStyle w:val="ListSubhead1"/>
        <w:numPr>
          <w:ilvl w:val="0"/>
          <w:numId w:val="0"/>
        </w:numPr>
        <w:spacing w:after="0"/>
        <w:ind w:left="360"/>
        <w:rPr>
          <w:b w:val="0"/>
        </w:rPr>
      </w:pPr>
    </w:p>
    <w:p w:rsidR="00BF0390" w:rsidP="001F329E">
      <w:pPr>
        <w:pStyle w:val="ListSubhead1"/>
        <w:numPr>
          <w:ilvl w:val="0"/>
          <w:numId w:val="0"/>
        </w:numPr>
        <w:spacing w:after="0"/>
        <w:ind w:left="360"/>
        <w:rPr>
          <w:b w:val="0"/>
        </w:rPr>
      </w:pPr>
    </w:p>
    <w:p w:rsidR="00FC404B" w:rsidRPr="008E2597" w:rsidP="008E2597">
      <w:pPr>
        <w:pStyle w:val="ListSubhead1"/>
        <w:numPr>
          <w:ilvl w:val="0"/>
          <w:numId w:val="0"/>
        </w:numPr>
        <w:spacing w:after="0"/>
        <w:ind w:left="360"/>
      </w:pPr>
      <w:r>
        <w:t>Lunch (12</w:t>
      </w:r>
      <w:r w:rsidRPr="00AE19EE" w:rsidR="00AE19EE">
        <w:t>:</w:t>
      </w:r>
      <w:r w:rsidR="00BF0390">
        <w:t>3</w:t>
      </w:r>
      <w:r>
        <w:t>0</w:t>
      </w:r>
      <w:r w:rsidRPr="00AE19EE" w:rsidR="00AE19EE">
        <w:t xml:space="preserve"> – 1:</w:t>
      </w:r>
      <w:r w:rsidR="00BF0390">
        <w:t>0</w:t>
      </w:r>
      <w:r>
        <w:t>0</w:t>
      </w:r>
      <w:r w:rsidRPr="00AE19EE" w:rsidR="00AE19EE">
        <w:t>)</w:t>
      </w:r>
    </w:p>
    <w:p w:rsidR="00CA7D9E" w:rsidP="00CA7D9E">
      <w:pPr>
        <w:pStyle w:val="PrimaryHeading"/>
      </w:pPr>
      <w:r>
        <w:t xml:space="preserve">Working Items </w:t>
      </w:r>
      <w:r w:rsidRPr="003C3DA8" w:rsidR="009B6272">
        <w:t>(</w:t>
      </w:r>
      <w:r w:rsidR="00AE19EE">
        <w:t>1</w:t>
      </w:r>
      <w:r w:rsidRPr="003C3DA8" w:rsidR="009B6272">
        <w:t>:</w:t>
      </w:r>
      <w:r w:rsidR="00BF0390">
        <w:t>0</w:t>
      </w:r>
      <w:r w:rsidR="008B3D8D">
        <w:t xml:space="preserve">0 </w:t>
      </w:r>
      <w:r w:rsidR="00D9109C">
        <w:t xml:space="preserve">– </w:t>
      </w:r>
      <w:r w:rsidRPr="003C3DA8" w:rsidR="009B6272">
        <w:t>2:</w:t>
      </w:r>
      <w:r w:rsidR="00D9109C">
        <w:t>0</w:t>
      </w:r>
      <w:r w:rsidR="0074373D">
        <w:t>0</w:t>
      </w:r>
      <w:r w:rsidRPr="003C3DA8" w:rsidR="009B6272">
        <w:t>)</w:t>
      </w:r>
    </w:p>
    <w:p w:rsidR="005E044C" w:rsidRPr="001F329E" w:rsidP="008F2362">
      <w:pPr>
        <w:pStyle w:val="ListSubhead1"/>
        <w:spacing w:after="0"/>
        <w:ind w:left="360"/>
        <w:rPr>
          <w:b w:val="0"/>
          <w:u w:val="single"/>
        </w:rPr>
      </w:pPr>
      <w:r w:rsidRPr="001F329E">
        <w:rPr>
          <w:b w:val="0"/>
          <w:u w:val="single"/>
        </w:rPr>
        <w:t>Outage Coordination</w:t>
      </w:r>
      <w:r w:rsidRPr="001F329E" w:rsidR="00D9109C">
        <w:rPr>
          <w:b w:val="0"/>
          <w:u w:val="single"/>
        </w:rPr>
        <w:t xml:space="preserve"> (1:</w:t>
      </w:r>
      <w:r w:rsidR="00A1587A">
        <w:rPr>
          <w:b w:val="0"/>
          <w:u w:val="single"/>
        </w:rPr>
        <w:t>0</w:t>
      </w:r>
      <w:r w:rsidR="008B3D8D">
        <w:rPr>
          <w:b w:val="0"/>
          <w:u w:val="single"/>
        </w:rPr>
        <w:t>0</w:t>
      </w:r>
      <w:r w:rsidRPr="001F329E" w:rsidR="00D9109C">
        <w:rPr>
          <w:b w:val="0"/>
          <w:u w:val="single"/>
        </w:rPr>
        <w:t xml:space="preserve"> – 2:00)</w:t>
      </w:r>
    </w:p>
    <w:p w:rsidR="005E044C" w:rsidP="008F2362">
      <w:pPr>
        <w:pStyle w:val="ListSubhead1"/>
        <w:numPr>
          <w:ilvl w:val="0"/>
          <w:numId w:val="19"/>
        </w:numPr>
        <w:spacing w:after="0"/>
        <w:rPr>
          <w:b w:val="0"/>
        </w:rPr>
      </w:pPr>
      <w:r>
        <w:rPr>
          <w:b w:val="0"/>
        </w:rPr>
        <w:t>Rich Brown, PJM, will review progress of the Special OC Outage Coordination</w:t>
      </w:r>
      <w:r w:rsidR="00DD4357">
        <w:rPr>
          <w:b w:val="0"/>
        </w:rPr>
        <w:t xml:space="preserve"> sessions</w:t>
      </w:r>
      <w:r>
        <w:rPr>
          <w:b w:val="0"/>
        </w:rPr>
        <w:t>.</w:t>
      </w:r>
    </w:p>
    <w:p w:rsidR="00A1587A" w:rsidRPr="00A1587A" w:rsidP="00A1587A">
      <w:pPr>
        <w:pStyle w:val="ListSubhead1"/>
        <w:numPr>
          <w:ilvl w:val="0"/>
          <w:numId w:val="19"/>
        </w:numPr>
        <w:spacing w:after="0"/>
        <w:rPr>
          <w:b w:val="0"/>
        </w:rPr>
      </w:pPr>
      <w:r w:rsidRPr="00DD4357">
        <w:rPr>
          <w:b w:val="0"/>
        </w:rPr>
        <w:t>Anita Patel, PJM, will fa</w:t>
      </w:r>
      <w:r>
        <w:rPr>
          <w:b w:val="0"/>
        </w:rPr>
        <w:t>cilitate a discussion to review</w:t>
      </w:r>
      <w:r w:rsidRPr="00DD4357">
        <w:rPr>
          <w:b w:val="0"/>
        </w:rPr>
        <w:t xml:space="preserve"> interests, design components and solution options </w:t>
      </w:r>
      <w:r>
        <w:rPr>
          <w:b w:val="0"/>
        </w:rPr>
        <w:t>identified during the Special OC Outage Coordination sessions and</w:t>
      </w:r>
      <w:r w:rsidRPr="00DD4357">
        <w:rPr>
          <w:b w:val="0"/>
        </w:rPr>
        <w:t xml:space="preserve"> will be seeking </w:t>
      </w:r>
      <w:bookmarkStart w:id="2" w:name="_GoBack"/>
      <w:bookmarkEnd w:id="2"/>
      <w:r w:rsidRPr="00DD4357">
        <w:rPr>
          <w:b w:val="0"/>
        </w:rPr>
        <w:t xml:space="preserve">additional </w:t>
      </w:r>
      <w:r>
        <w:rPr>
          <w:b w:val="0"/>
        </w:rPr>
        <w:t xml:space="preserve">solution </w:t>
      </w:r>
      <w:r w:rsidRPr="00DD4357">
        <w:rPr>
          <w:b w:val="0"/>
        </w:rPr>
        <w:t>options</w:t>
      </w:r>
      <w:r>
        <w:rPr>
          <w:b w:val="0"/>
        </w:rPr>
        <w:t xml:space="preserve"> and packages at</w:t>
      </w:r>
      <w:r w:rsidRPr="00DD4357">
        <w:rPr>
          <w:b w:val="0"/>
        </w:rPr>
        <w:t xml:space="preserve"> today’s meeting.</w:t>
      </w:r>
    </w:p>
    <w:p w:rsidR="008E2597" w:rsidP="008F2362">
      <w:pPr>
        <w:pStyle w:val="ListSubhead1"/>
        <w:numPr>
          <w:ilvl w:val="0"/>
          <w:numId w:val="19"/>
        </w:numPr>
        <w:spacing w:after="0"/>
        <w:rPr>
          <w:b w:val="0"/>
        </w:rPr>
      </w:pPr>
      <w:r>
        <w:rPr>
          <w:b w:val="0"/>
        </w:rPr>
        <w:t>Paul Dajewski, PJM, will review the PJM proposed solution package and a review of the matrix.</w:t>
      </w:r>
    </w:p>
    <w:p w:rsidR="00AA1703" w:rsidP="005E044C">
      <w:pPr>
        <w:pStyle w:val="ListSubhead1"/>
        <w:numPr>
          <w:ilvl w:val="0"/>
          <w:numId w:val="19"/>
        </w:numPr>
        <w:spacing w:after="0"/>
        <w:rPr>
          <w:b w:val="0"/>
        </w:rPr>
      </w:pPr>
      <w:r w:rsidRPr="001F329E">
        <w:rPr>
          <w:b w:val="0"/>
        </w:rPr>
        <w:t xml:space="preserve">Joe Bowring, IMM, will present their position on transmission outage coordination. </w:t>
      </w:r>
    </w:p>
    <w:p w:rsidR="00A1587A" w:rsidRPr="001F329E" w:rsidP="00A1587A">
      <w:pPr>
        <w:pStyle w:val="ListSubhead1"/>
        <w:numPr>
          <w:ilvl w:val="0"/>
          <w:numId w:val="0"/>
        </w:numPr>
        <w:spacing w:after="0"/>
        <w:ind w:left="792"/>
        <w:rPr>
          <w:b w:val="0"/>
        </w:rPr>
      </w:pPr>
    </w:p>
    <w:p w:rsidR="00337F7E" w:rsidP="00337F7E">
      <w:pPr>
        <w:pStyle w:val="ListSubhead1"/>
        <w:numPr>
          <w:ilvl w:val="0"/>
          <w:numId w:val="0"/>
        </w:numPr>
        <w:spacing w:after="0"/>
        <w:ind w:left="432"/>
        <w:rPr>
          <w:b w:val="0"/>
        </w:rPr>
      </w:pPr>
      <w:hyperlink r:id="rId6" w:history="1">
        <w:r w:rsidRPr="00337F7E">
          <w:rPr>
            <w:rStyle w:val="Hyperlink"/>
            <w:b w:val="0"/>
          </w:rPr>
          <w:t>Issue Tracking: Outage Coordination</w:t>
        </w:r>
      </w:hyperlink>
    </w:p>
    <w:p w:rsidR="00B66041" w:rsidRPr="00656E8C" w:rsidP="009F726A">
      <w:pPr>
        <w:pStyle w:val="ListSubhead1"/>
        <w:numPr>
          <w:ilvl w:val="0"/>
          <w:numId w:val="0"/>
        </w:numPr>
        <w:spacing w:after="0"/>
        <w:ind w:left="432"/>
        <w:rPr>
          <w:b w:val="0"/>
        </w:rPr>
      </w:pPr>
    </w:p>
    <w:p w:rsidR="001163A6" w:rsidRPr="00A45E0E" w:rsidP="00A45E0E">
      <w:pPr>
        <w:pStyle w:val="PrimaryHeading"/>
      </w:pPr>
      <w:r>
        <w:t>Informational Only Postings</w:t>
      </w:r>
    </w:p>
    <w:p w:rsidR="0058689A" w:rsidP="00353628">
      <w:pPr>
        <w:pStyle w:val="ListSubhead1"/>
        <w:spacing w:after="0"/>
        <w:ind w:left="360"/>
        <w:rPr>
          <w:b w:val="0"/>
          <w:u w:val="single"/>
        </w:rPr>
      </w:pPr>
      <w:r>
        <w:rPr>
          <w:b w:val="0"/>
          <w:u w:val="single"/>
        </w:rPr>
        <w:t>Unit Specific Parameter Adjustment Request Overview</w:t>
      </w:r>
    </w:p>
    <w:p w:rsidR="00F21785" w:rsidP="00353628">
      <w:pPr>
        <w:pStyle w:val="ListSubhead1"/>
        <w:numPr>
          <w:ilvl w:val="0"/>
          <w:numId w:val="0"/>
        </w:numPr>
        <w:spacing w:after="0"/>
        <w:rPr>
          <w:b w:val="0"/>
        </w:rPr>
      </w:pPr>
      <w:r>
        <w:rPr>
          <w:b w:val="0"/>
        </w:rPr>
        <w:t xml:space="preserve">       </w:t>
      </w:r>
      <w:r w:rsidRPr="0058689A" w:rsidR="0058689A">
        <w:rPr>
          <w:b w:val="0"/>
        </w:rPr>
        <w:t xml:space="preserve">Informational posting on </w:t>
      </w:r>
      <w:r w:rsidR="0058689A">
        <w:rPr>
          <w:b w:val="0"/>
        </w:rPr>
        <w:t>the</w:t>
      </w:r>
      <w:r w:rsidRPr="0058689A" w:rsidR="0058689A">
        <w:rPr>
          <w:b w:val="0"/>
        </w:rPr>
        <w:t xml:space="preserve"> overview of the unit specific parameter adjustment process including a </w:t>
      </w:r>
      <w:r>
        <w:rPr>
          <w:b w:val="0"/>
        </w:rPr>
        <w:t xml:space="preserve">  </w:t>
      </w:r>
    </w:p>
    <w:p w:rsidR="0058689A" w:rsidP="00353628">
      <w:pPr>
        <w:pStyle w:val="ListSubhead1"/>
        <w:numPr>
          <w:ilvl w:val="0"/>
          <w:numId w:val="0"/>
        </w:numPr>
        <w:spacing w:after="0"/>
        <w:rPr>
          <w:b w:val="0"/>
        </w:rPr>
      </w:pPr>
      <w:r>
        <w:rPr>
          <w:b w:val="0"/>
        </w:rPr>
        <w:t xml:space="preserve">       </w:t>
      </w:r>
      <w:r w:rsidRPr="0058689A">
        <w:rPr>
          <w:b w:val="0"/>
        </w:rPr>
        <w:t>reminder</w:t>
      </w:r>
      <w:r w:rsidRPr="0058689A">
        <w:rPr>
          <w:b w:val="0"/>
        </w:rPr>
        <w:t xml:space="preserve"> of the February 28, 2023 submittal deadline.</w:t>
      </w:r>
    </w:p>
    <w:p w:rsidR="00AE19EE" w:rsidP="00353628">
      <w:pPr>
        <w:pStyle w:val="ListSubhead1"/>
        <w:numPr>
          <w:ilvl w:val="0"/>
          <w:numId w:val="0"/>
        </w:numPr>
        <w:spacing w:after="0"/>
        <w:rPr>
          <w:b w:val="0"/>
        </w:rPr>
      </w:pPr>
    </w:p>
    <w:p w:rsidR="00AE19EE" w:rsidRPr="00AE19EE" w:rsidP="00934EC5">
      <w:pPr>
        <w:pStyle w:val="ListSubhead1"/>
        <w:spacing w:after="0"/>
        <w:ind w:left="360"/>
        <w:rPr>
          <w:b w:val="0"/>
          <w:u w:val="single"/>
        </w:rPr>
      </w:pPr>
      <w:r w:rsidRPr="00AE19EE">
        <w:rPr>
          <w:b w:val="0"/>
          <w:u w:val="single"/>
        </w:rPr>
        <w:t>Fast-Start Capable Request Overview</w:t>
      </w:r>
    </w:p>
    <w:p w:rsidR="00934EC5" w:rsidRPr="00934EC5" w:rsidP="00934EC5">
      <w:pPr>
        <w:pStyle w:val="ListSubhead1"/>
        <w:numPr>
          <w:ilvl w:val="0"/>
          <w:numId w:val="0"/>
        </w:numPr>
        <w:spacing w:after="0"/>
        <w:rPr>
          <w:b w:val="0"/>
        </w:rPr>
      </w:pPr>
      <w:r>
        <w:t xml:space="preserve">      </w:t>
      </w:r>
      <w:r w:rsidRPr="00934EC5" w:rsidR="00AE19EE">
        <w:rPr>
          <w:b w:val="0"/>
        </w:rPr>
        <w:t xml:space="preserve">Informational posting on the overview of the </w:t>
      </w:r>
      <w:r>
        <w:rPr>
          <w:b w:val="0"/>
        </w:rPr>
        <w:t>Fast-S</w:t>
      </w:r>
      <w:r w:rsidRPr="00934EC5">
        <w:rPr>
          <w:b w:val="0"/>
        </w:rPr>
        <w:t>tart capable process including a</w:t>
      </w:r>
      <w:r w:rsidRPr="00934EC5" w:rsidR="00AE19EE">
        <w:rPr>
          <w:b w:val="0"/>
        </w:rPr>
        <w:t xml:space="preserve"> reminder of </w:t>
      </w:r>
      <w:r w:rsidRPr="00934EC5">
        <w:rPr>
          <w:b w:val="0"/>
        </w:rPr>
        <w:t xml:space="preserve"> </w:t>
      </w:r>
    </w:p>
    <w:p w:rsidR="00AE19EE" w:rsidRPr="00934EC5" w:rsidP="00934EC5">
      <w:pPr>
        <w:pStyle w:val="ListSubhead1"/>
        <w:numPr>
          <w:ilvl w:val="0"/>
          <w:numId w:val="0"/>
        </w:numPr>
        <w:spacing w:after="0"/>
        <w:rPr>
          <w:b w:val="0"/>
        </w:rPr>
      </w:pPr>
      <w:r w:rsidRPr="00934EC5">
        <w:rPr>
          <w:b w:val="0"/>
        </w:rPr>
        <w:t xml:space="preserve">      </w:t>
      </w:r>
      <w:r w:rsidRPr="00934EC5">
        <w:rPr>
          <w:b w:val="0"/>
        </w:rPr>
        <w:t>the</w:t>
      </w:r>
      <w:r w:rsidRPr="00934EC5">
        <w:rPr>
          <w:b w:val="0"/>
        </w:rPr>
        <w:t xml:space="preserve"> </w:t>
      </w:r>
      <w:r w:rsidRPr="00934EC5">
        <w:rPr>
          <w:b w:val="0"/>
        </w:rPr>
        <w:t>April 15</w:t>
      </w:r>
      <w:r w:rsidRPr="00934EC5">
        <w:rPr>
          <w:b w:val="0"/>
        </w:rPr>
        <w:t>, 2023 submittal deadline.</w:t>
      </w:r>
    </w:p>
    <w:p w:rsidR="00666ECC" w:rsidP="00353628">
      <w:pPr>
        <w:pStyle w:val="ListSubhead1"/>
        <w:numPr>
          <w:ilvl w:val="0"/>
          <w:numId w:val="0"/>
        </w:numPr>
        <w:spacing w:after="0"/>
        <w:rPr>
          <w:b w:val="0"/>
          <w:u w:val="single"/>
        </w:rPr>
      </w:pPr>
    </w:p>
    <w:p w:rsidR="008619F1" w:rsidRPr="0085192D" w:rsidP="00353628">
      <w:pPr>
        <w:pStyle w:val="ListSubhead1"/>
        <w:spacing w:after="0"/>
        <w:ind w:left="360"/>
        <w:rPr>
          <w:b w:val="0"/>
          <w:u w:val="single"/>
        </w:rPr>
      </w:pPr>
      <w:r w:rsidRPr="0085192D">
        <w:rPr>
          <w:b w:val="0"/>
          <w:u w:val="single"/>
        </w:rPr>
        <w:t xml:space="preserve">System Operations Subcommittee (SOS) </w:t>
      </w:r>
    </w:p>
    <w:p w:rsidR="0058689A" w:rsidP="00513B38">
      <w:pPr>
        <w:pStyle w:val="ListSubhead1"/>
        <w:numPr>
          <w:ilvl w:val="0"/>
          <w:numId w:val="0"/>
        </w:numPr>
        <w:spacing w:after="0"/>
        <w:rPr>
          <w:b w:val="0"/>
        </w:rPr>
      </w:pPr>
      <w:r>
        <w:rPr>
          <w:b w:val="0"/>
        </w:rPr>
        <w:t xml:space="preserve">      </w:t>
      </w:r>
      <w:r w:rsidR="00C0465C">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337F7E" w:rsidP="00513B38">
      <w:pPr>
        <w:pStyle w:val="ListSubhead1"/>
        <w:numPr>
          <w:ilvl w:val="0"/>
          <w:numId w:val="0"/>
        </w:numPr>
        <w:spacing w:after="0"/>
        <w:rPr>
          <w:b w:val="0"/>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7"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8"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9" w:history="1">
              <w:r>
                <w:rPr>
                  <w:rStyle w:val="Hyperlink"/>
                  <w:b w:val="0"/>
                </w:rPr>
                <w:t>DIRS Website</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0" w:history="1">
              <w:r w:rsidRPr="0066689D">
                <w:rPr>
                  <w:rStyle w:val="Hyperlink"/>
                  <w:b w:val="0"/>
                </w:rPr>
                <w:t>SRDTF Website</w:t>
              </w:r>
            </w:hyperlink>
          </w:p>
          <w:p w:rsidR="009C7239" w:rsidP="00C41253">
            <w:pPr>
              <w:pStyle w:val="ListSubhead1"/>
              <w:numPr>
                <w:ilvl w:val="0"/>
                <w:numId w:val="0"/>
              </w:numPr>
              <w:rPr>
                <w:rStyle w:val="Hyperlink"/>
                <w:b w:val="0"/>
                <w:color w:val="auto"/>
                <w:u w:val="none"/>
              </w:rPr>
            </w:pPr>
            <w:r>
              <w:rPr>
                <w:rStyle w:val="Hyperlink"/>
                <w:b w:val="0"/>
                <w:color w:val="auto"/>
                <w:u w:val="none"/>
              </w:rPr>
              <w:t xml:space="preserve">Dynamic Line Rating Task Force: </w:t>
            </w:r>
            <w:hyperlink r:id="rId11" w:history="1">
              <w:r w:rsidRPr="009C7239">
                <w:rPr>
                  <w:rStyle w:val="Hyperlink"/>
                  <w:b w:val="0"/>
                </w:rPr>
                <w:t>DLRTF Website</w:t>
              </w:r>
            </w:hyperlink>
          </w:p>
          <w:p w:rsidR="00F520A0" w:rsidP="00C41253">
            <w:pPr>
              <w:pStyle w:val="ListSubhead1"/>
              <w:numPr>
                <w:ilvl w:val="0"/>
                <w:numId w:val="0"/>
              </w:numPr>
              <w:rPr>
                <w:rStyle w:val="Hyperlink"/>
                <w:b w:val="0"/>
              </w:rPr>
            </w:pPr>
            <w:r>
              <w:rPr>
                <w:rStyle w:val="Hyperlink"/>
                <w:b w:val="0"/>
                <w:color w:val="auto"/>
                <w:u w:val="none"/>
              </w:rPr>
              <w:t xml:space="preserve">IROL – CIP Cost Recovery: </w:t>
            </w:r>
            <w:hyperlink r:id="rId12" w:history="1">
              <w:r w:rsidRPr="00DB07FC">
                <w:rPr>
                  <w:rStyle w:val="Hyperlink"/>
                  <w:b w:val="0"/>
                </w:rPr>
                <w:t>IROL – CIP Cost Recovery Issue Tracker</w:t>
              </w:r>
            </w:hyperlink>
          </w:p>
          <w:p w:rsidR="00AA1703" w:rsidRPr="00AA1703" w:rsidP="00C41253">
            <w:pPr>
              <w:pStyle w:val="ListSubhead1"/>
              <w:numPr>
                <w:ilvl w:val="0"/>
                <w:numId w:val="0"/>
              </w:numPr>
              <w:rPr>
                <w:rStyle w:val="Hyperlink"/>
                <w:b w:val="0"/>
                <w:u w:val="none"/>
              </w:rPr>
            </w:pPr>
            <w:r w:rsidRPr="00AA1703">
              <w:rPr>
                <w:rStyle w:val="Hyperlink"/>
                <w:b w:val="0"/>
                <w:color w:val="auto"/>
                <w:u w:val="none"/>
              </w:rPr>
              <w:t>Outage Coordination:</w:t>
            </w:r>
            <w:r>
              <w:rPr>
                <w:rStyle w:val="Hyperlink"/>
                <w:b w:val="0"/>
                <w:u w:val="none"/>
              </w:rPr>
              <w:t xml:space="preserve"> </w:t>
            </w:r>
            <w:hyperlink r:id="rId6" w:history="1">
              <w:r w:rsidRPr="00AA1703">
                <w:rPr>
                  <w:rStyle w:val="Hyperlink"/>
                  <w:b w:val="0"/>
                </w:rPr>
                <w:t>Outage Coordination Issue Tracker</w:t>
              </w:r>
            </w:hyperlink>
          </w:p>
          <w:p w:rsidR="00F95723" w:rsidP="00C41253">
            <w:pPr>
              <w:pStyle w:val="ListSubhead1"/>
              <w:numPr>
                <w:ilvl w:val="0"/>
                <w:numId w:val="0"/>
              </w:numPr>
              <w:rPr>
                <w:color w:val="0000FF" w:themeColor="hyperlink"/>
                <w:u w:val="single"/>
              </w:rPr>
            </w:pPr>
          </w:p>
          <w:p w:rsidR="00BF0390" w:rsidRPr="00D46DCF" w:rsidP="00C41253">
            <w:pPr>
              <w:pStyle w:val="ListSubhead1"/>
              <w:numPr>
                <w:ilvl w:val="0"/>
                <w:numId w:val="0"/>
              </w:numPr>
              <w:rPr>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643E5">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643E5">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103BC9" w:rsidP="00103BC9">
                  <w:pPr>
                    <w:pStyle w:val="DisclaimerHeading"/>
                    <w:spacing w:before="40" w:after="40" w:line="220" w:lineRule="exact"/>
                    <w:rPr>
                      <w:b w:val="0"/>
                      <w:i w:val="0"/>
                      <w:color w:val="auto"/>
                      <w:sz w:val="18"/>
                      <w:szCs w:val="18"/>
                    </w:rPr>
                  </w:pPr>
                  <w:r>
                    <w:rPr>
                      <w:b w:val="0"/>
                      <w:i w:val="0"/>
                      <w:color w:val="auto"/>
                      <w:sz w:val="18"/>
                      <w:szCs w:val="18"/>
                    </w:rPr>
                    <w:t>March 09, 2023</w:t>
                  </w:r>
                </w:p>
              </w:tc>
              <w:tc>
                <w:tcPr>
                  <w:tcW w:w="726" w:type="dxa"/>
                  <w:tcBorders>
                    <w:top w:val="single" w:sz="4" w:space="0" w:color="auto"/>
                    <w:left w:val="single" w:sz="4" w:space="0" w:color="auto"/>
                    <w:bottom w:val="single" w:sz="4" w:space="0" w:color="auto"/>
                    <w:right w:val="single" w:sz="8" w:space="0" w:color="auto"/>
                  </w:tcBorders>
                </w:tcPr>
                <w:p w:rsidR="00103BC9" w:rsidP="00103BC9">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103BC9" w:rsidRPr="00BE4188" w:rsidP="00580AF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sidR="00580AFB">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February 27, 2023</w:t>
                  </w:r>
                </w:p>
              </w:tc>
              <w:tc>
                <w:tcPr>
                  <w:tcW w:w="161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March 02,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April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April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April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May 11,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04,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June 08,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29,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June 01,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July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03,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E04061" w:rsidP="00E04061">
      <w:pPr>
        <w:pStyle w:val="Author"/>
      </w:pPr>
    </w:p>
    <w:p w:rsidR="00221542" w:rsidP="00E0406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064" w:rsidP="000E0C97">
      <w:pPr>
        <w:pStyle w:val="DisclosureTitle"/>
      </w:pPr>
    </w:p>
    <w:p w:rsidR="000E0C97" w:rsidP="000E0C97">
      <w:pPr>
        <w:pStyle w:val="DisclosureTitle"/>
      </w:pPr>
      <w:r>
        <w:t>Code of Conduct:</w:t>
      </w:r>
    </w:p>
    <w:p w:rsidR="00D0726D"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30712"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C30712" w:rsidP="00C30712">
      <w:pPr>
        <w:pStyle w:val="DisclaimerHeading"/>
        <w:spacing w:before="240"/>
      </w:pPr>
      <w:r>
        <w:t xml:space="preserve">Participant Identification in </w:t>
      </w:r>
      <w:r>
        <w:t>Webex</w:t>
      </w:r>
      <w:r>
        <w:t>:</w:t>
      </w:r>
    </w:p>
    <w:p w:rsidR="00C30712" w:rsidP="00C30712">
      <w:pPr>
        <w:pStyle w:val="DisclaimerBodyCopy"/>
      </w:pPr>
      <w:r>
        <w:t xml:space="preserve">When logging into the </w:t>
      </w:r>
      <w:r>
        <w:t>Webex</w:t>
      </w:r>
      <w:r>
        <w:t xml:space="preserve"> desktop client, please enter your real first and last name as well as a valid email address. Be sure to select the “call me” option.</w:t>
      </w:r>
    </w:p>
    <w:p w:rsidR="00C30712" w:rsidP="00C30712">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295A8E" w:rsidP="000E0C97">
      <w:pPr>
        <w:pStyle w:val="DisclaimerHeading"/>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D530C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even" r:id="rId18"/>
      <w:headerReference w:type="default" r:id="rId19"/>
      <w:footerReference w:type="even" r:id="rId20"/>
      <w:footerReference w:type="default" r:id="rId21"/>
      <w:headerReference w:type="first" r:id="rId22"/>
      <w:footerReference w:type="first" r:id="rId2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587A">
      <w:rPr>
        <w:rStyle w:val="PageNumber"/>
        <w:noProof/>
      </w:rPr>
      <w:t>3</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A3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t xml:space="preserve">As of </w:t>
    </w:r>
    <w:r w:rsidR="00A15F85">
      <w:t>February 2</w:t>
    </w:r>
    <w:r w:rsidR="00625299">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158AAE72"/>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3"/>
  </w:num>
  <w:num w:numId="6">
    <w:abstractNumId w:val="2"/>
  </w:num>
  <w:num w:numId="7">
    <w:abstractNumId w:val="6"/>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lvlOverride w:ilvl="0">
      <w:startOverride w:val="1"/>
    </w:lvlOverride>
    <w:lvlOverride w:ilvl="1">
      <w:startOverride w:val="24"/>
    </w:lvlOverride>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61BEE"/>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1C2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6579"/>
    <w:rsid w:val="000F658A"/>
    <w:rsid w:val="000F7801"/>
    <w:rsid w:val="000F7949"/>
    <w:rsid w:val="000F7B1E"/>
    <w:rsid w:val="00100430"/>
    <w:rsid w:val="0010046A"/>
    <w:rsid w:val="001008FA"/>
    <w:rsid w:val="00102E0E"/>
    <w:rsid w:val="00103BC9"/>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6038"/>
    <w:rsid w:val="0013770E"/>
    <w:rsid w:val="00141CC1"/>
    <w:rsid w:val="00142A20"/>
    <w:rsid w:val="00144243"/>
    <w:rsid w:val="00144978"/>
    <w:rsid w:val="00146BAE"/>
    <w:rsid w:val="00150761"/>
    <w:rsid w:val="00150D48"/>
    <w:rsid w:val="00151FC3"/>
    <w:rsid w:val="001521A3"/>
    <w:rsid w:val="00155B02"/>
    <w:rsid w:val="0015729C"/>
    <w:rsid w:val="00161BDB"/>
    <w:rsid w:val="00161ED1"/>
    <w:rsid w:val="001654FF"/>
    <w:rsid w:val="001656F9"/>
    <w:rsid w:val="001660B4"/>
    <w:rsid w:val="001663EE"/>
    <w:rsid w:val="001678E8"/>
    <w:rsid w:val="00167F10"/>
    <w:rsid w:val="0017126F"/>
    <w:rsid w:val="0017247C"/>
    <w:rsid w:val="00173303"/>
    <w:rsid w:val="00175902"/>
    <w:rsid w:val="00175D98"/>
    <w:rsid w:val="00176DAE"/>
    <w:rsid w:val="001817C0"/>
    <w:rsid w:val="00181B09"/>
    <w:rsid w:val="00181E50"/>
    <w:rsid w:val="0018211F"/>
    <w:rsid w:val="00182895"/>
    <w:rsid w:val="00184678"/>
    <w:rsid w:val="0018599F"/>
    <w:rsid w:val="00187C98"/>
    <w:rsid w:val="00190C48"/>
    <w:rsid w:val="0019296C"/>
    <w:rsid w:val="00194C64"/>
    <w:rsid w:val="00195BD7"/>
    <w:rsid w:val="00197FFE"/>
    <w:rsid w:val="001A052F"/>
    <w:rsid w:val="001A0A71"/>
    <w:rsid w:val="001A0A94"/>
    <w:rsid w:val="001A0F2F"/>
    <w:rsid w:val="001A1CDC"/>
    <w:rsid w:val="001A42B0"/>
    <w:rsid w:val="001A469B"/>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37AA"/>
    <w:rsid w:val="001C4D6C"/>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113BD"/>
    <w:rsid w:val="00212858"/>
    <w:rsid w:val="00213AA2"/>
    <w:rsid w:val="00213FBE"/>
    <w:rsid w:val="00215B0C"/>
    <w:rsid w:val="00216606"/>
    <w:rsid w:val="00221542"/>
    <w:rsid w:val="002222BE"/>
    <w:rsid w:val="00222FCB"/>
    <w:rsid w:val="002232C0"/>
    <w:rsid w:val="002234C8"/>
    <w:rsid w:val="00224C29"/>
    <w:rsid w:val="00226833"/>
    <w:rsid w:val="00227A37"/>
    <w:rsid w:val="00227FED"/>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6F5"/>
    <w:rsid w:val="002A2950"/>
    <w:rsid w:val="002A47EA"/>
    <w:rsid w:val="002A5514"/>
    <w:rsid w:val="002A6545"/>
    <w:rsid w:val="002A71A4"/>
    <w:rsid w:val="002A7788"/>
    <w:rsid w:val="002A7D83"/>
    <w:rsid w:val="002A7DEA"/>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D24"/>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273E"/>
    <w:rsid w:val="00375161"/>
    <w:rsid w:val="00376541"/>
    <w:rsid w:val="00382179"/>
    <w:rsid w:val="003850DC"/>
    <w:rsid w:val="00387833"/>
    <w:rsid w:val="0039015F"/>
    <w:rsid w:val="003903C6"/>
    <w:rsid w:val="00392862"/>
    <w:rsid w:val="003929FF"/>
    <w:rsid w:val="00392C25"/>
    <w:rsid w:val="00393196"/>
    <w:rsid w:val="00394AD4"/>
    <w:rsid w:val="003959B3"/>
    <w:rsid w:val="003960D5"/>
    <w:rsid w:val="00396487"/>
    <w:rsid w:val="00397929"/>
    <w:rsid w:val="00397B7E"/>
    <w:rsid w:val="00397F00"/>
    <w:rsid w:val="003A000C"/>
    <w:rsid w:val="003A17CB"/>
    <w:rsid w:val="003A2C9E"/>
    <w:rsid w:val="003A7D3E"/>
    <w:rsid w:val="003A7F40"/>
    <w:rsid w:val="003B04DF"/>
    <w:rsid w:val="003B081D"/>
    <w:rsid w:val="003B0A23"/>
    <w:rsid w:val="003B14E7"/>
    <w:rsid w:val="003B1FBF"/>
    <w:rsid w:val="003B2D91"/>
    <w:rsid w:val="003B3CA5"/>
    <w:rsid w:val="003B5081"/>
    <w:rsid w:val="003B55E1"/>
    <w:rsid w:val="003B58AF"/>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46ED"/>
    <w:rsid w:val="003D4BFC"/>
    <w:rsid w:val="003D5FBE"/>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BBF"/>
    <w:rsid w:val="004B2187"/>
    <w:rsid w:val="004B24E4"/>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AFB"/>
    <w:rsid w:val="00580E0F"/>
    <w:rsid w:val="005817A2"/>
    <w:rsid w:val="0058515D"/>
    <w:rsid w:val="005853DB"/>
    <w:rsid w:val="0058689A"/>
    <w:rsid w:val="00590779"/>
    <w:rsid w:val="005929DD"/>
    <w:rsid w:val="005936F8"/>
    <w:rsid w:val="0059534F"/>
    <w:rsid w:val="005954D8"/>
    <w:rsid w:val="0059645D"/>
    <w:rsid w:val="00596EE3"/>
    <w:rsid w:val="005A039D"/>
    <w:rsid w:val="005A1A23"/>
    <w:rsid w:val="005A2DD3"/>
    <w:rsid w:val="005A3340"/>
    <w:rsid w:val="005A5268"/>
    <w:rsid w:val="005A5D0D"/>
    <w:rsid w:val="005A5FA9"/>
    <w:rsid w:val="005A69F0"/>
    <w:rsid w:val="005A703B"/>
    <w:rsid w:val="005B0BFD"/>
    <w:rsid w:val="005B17A6"/>
    <w:rsid w:val="005B30D5"/>
    <w:rsid w:val="005B39ED"/>
    <w:rsid w:val="005B3E1E"/>
    <w:rsid w:val="005B51EB"/>
    <w:rsid w:val="005B57F3"/>
    <w:rsid w:val="005B6793"/>
    <w:rsid w:val="005B7AF0"/>
    <w:rsid w:val="005C0434"/>
    <w:rsid w:val="005C142E"/>
    <w:rsid w:val="005C36DA"/>
    <w:rsid w:val="005C4082"/>
    <w:rsid w:val="005C4FB8"/>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17870"/>
    <w:rsid w:val="00621518"/>
    <w:rsid w:val="00621B5C"/>
    <w:rsid w:val="00624DC0"/>
    <w:rsid w:val="00625299"/>
    <w:rsid w:val="006269C9"/>
    <w:rsid w:val="00630067"/>
    <w:rsid w:val="00630A56"/>
    <w:rsid w:val="00631D51"/>
    <w:rsid w:val="00633880"/>
    <w:rsid w:val="00637210"/>
    <w:rsid w:val="00637A26"/>
    <w:rsid w:val="00637FBD"/>
    <w:rsid w:val="00640787"/>
    <w:rsid w:val="00641BBA"/>
    <w:rsid w:val="006440A5"/>
    <w:rsid w:val="00644B21"/>
    <w:rsid w:val="00645273"/>
    <w:rsid w:val="00646D88"/>
    <w:rsid w:val="00650E5E"/>
    <w:rsid w:val="00651EF3"/>
    <w:rsid w:val="00654276"/>
    <w:rsid w:val="00655162"/>
    <w:rsid w:val="0065540C"/>
    <w:rsid w:val="00656C41"/>
    <w:rsid w:val="00656E8C"/>
    <w:rsid w:val="00661538"/>
    <w:rsid w:val="00663984"/>
    <w:rsid w:val="00663A93"/>
    <w:rsid w:val="00665D02"/>
    <w:rsid w:val="0066689D"/>
    <w:rsid w:val="00666ECC"/>
    <w:rsid w:val="0067043F"/>
    <w:rsid w:val="0067098B"/>
    <w:rsid w:val="00673696"/>
    <w:rsid w:val="00675F54"/>
    <w:rsid w:val="00676223"/>
    <w:rsid w:val="00676449"/>
    <w:rsid w:val="00676F82"/>
    <w:rsid w:val="006775F2"/>
    <w:rsid w:val="00680066"/>
    <w:rsid w:val="00680784"/>
    <w:rsid w:val="00680F88"/>
    <w:rsid w:val="00681A2C"/>
    <w:rsid w:val="0068208A"/>
    <w:rsid w:val="00682261"/>
    <w:rsid w:val="0068526F"/>
    <w:rsid w:val="00687B5D"/>
    <w:rsid w:val="0069029D"/>
    <w:rsid w:val="00691004"/>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4E01"/>
    <w:rsid w:val="00714E68"/>
    <w:rsid w:val="00716A8B"/>
    <w:rsid w:val="00721FC7"/>
    <w:rsid w:val="00722572"/>
    <w:rsid w:val="00723C14"/>
    <w:rsid w:val="00726551"/>
    <w:rsid w:val="00727BFD"/>
    <w:rsid w:val="00727C4E"/>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2BA8"/>
    <w:rsid w:val="00793A88"/>
    <w:rsid w:val="00793D17"/>
    <w:rsid w:val="00796202"/>
    <w:rsid w:val="00797796"/>
    <w:rsid w:val="007A0640"/>
    <w:rsid w:val="007A112F"/>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726D"/>
    <w:rsid w:val="007E7CAB"/>
    <w:rsid w:val="007F1508"/>
    <w:rsid w:val="007F42D0"/>
    <w:rsid w:val="007F669D"/>
    <w:rsid w:val="007F6703"/>
    <w:rsid w:val="00802AB2"/>
    <w:rsid w:val="00802F73"/>
    <w:rsid w:val="0080619E"/>
    <w:rsid w:val="00810258"/>
    <w:rsid w:val="008107ED"/>
    <w:rsid w:val="0081368A"/>
    <w:rsid w:val="008138DE"/>
    <w:rsid w:val="00814360"/>
    <w:rsid w:val="008144EB"/>
    <w:rsid w:val="00816EEB"/>
    <w:rsid w:val="00820116"/>
    <w:rsid w:val="00823131"/>
    <w:rsid w:val="0082544E"/>
    <w:rsid w:val="00827DEC"/>
    <w:rsid w:val="0083093A"/>
    <w:rsid w:val="00830DC1"/>
    <w:rsid w:val="0083102C"/>
    <w:rsid w:val="00831686"/>
    <w:rsid w:val="008322C2"/>
    <w:rsid w:val="008328DE"/>
    <w:rsid w:val="00832C7D"/>
    <w:rsid w:val="00833BEC"/>
    <w:rsid w:val="00834BD0"/>
    <w:rsid w:val="008353FC"/>
    <w:rsid w:val="0083597E"/>
    <w:rsid w:val="00835B8A"/>
    <w:rsid w:val="00836554"/>
    <w:rsid w:val="0083788B"/>
    <w:rsid w:val="00837B12"/>
    <w:rsid w:val="00841282"/>
    <w:rsid w:val="0084332A"/>
    <w:rsid w:val="008433A2"/>
    <w:rsid w:val="008442FE"/>
    <w:rsid w:val="00844318"/>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4371"/>
    <w:rsid w:val="00897E8F"/>
    <w:rsid w:val="008A0AAF"/>
    <w:rsid w:val="008A1278"/>
    <w:rsid w:val="008A15AC"/>
    <w:rsid w:val="008A3237"/>
    <w:rsid w:val="008A5BFB"/>
    <w:rsid w:val="008B23C9"/>
    <w:rsid w:val="008B3D8D"/>
    <w:rsid w:val="008B4DE3"/>
    <w:rsid w:val="008B59E0"/>
    <w:rsid w:val="008B7EDC"/>
    <w:rsid w:val="008C3BF5"/>
    <w:rsid w:val="008C3E4C"/>
    <w:rsid w:val="008C404E"/>
    <w:rsid w:val="008C6361"/>
    <w:rsid w:val="008C7F61"/>
    <w:rsid w:val="008D286E"/>
    <w:rsid w:val="008D33F4"/>
    <w:rsid w:val="008D3B8E"/>
    <w:rsid w:val="008E2597"/>
    <w:rsid w:val="008E2CD1"/>
    <w:rsid w:val="008E3CD6"/>
    <w:rsid w:val="008E5D6A"/>
    <w:rsid w:val="008E6695"/>
    <w:rsid w:val="008F152B"/>
    <w:rsid w:val="008F1950"/>
    <w:rsid w:val="008F1DF8"/>
    <w:rsid w:val="008F2362"/>
    <w:rsid w:val="008F36FF"/>
    <w:rsid w:val="008F3B7B"/>
    <w:rsid w:val="008F4579"/>
    <w:rsid w:val="008F472A"/>
    <w:rsid w:val="008F4996"/>
    <w:rsid w:val="008F6A3E"/>
    <w:rsid w:val="008F7D1B"/>
    <w:rsid w:val="009031BD"/>
    <w:rsid w:val="00905ABE"/>
    <w:rsid w:val="00906C5E"/>
    <w:rsid w:val="00907C8A"/>
    <w:rsid w:val="00910375"/>
    <w:rsid w:val="00911DDB"/>
    <w:rsid w:val="00912458"/>
    <w:rsid w:val="009142EC"/>
    <w:rsid w:val="00914FA0"/>
    <w:rsid w:val="009156D2"/>
    <w:rsid w:val="00916121"/>
    <w:rsid w:val="00917386"/>
    <w:rsid w:val="00922628"/>
    <w:rsid w:val="0092337C"/>
    <w:rsid w:val="00925F6B"/>
    <w:rsid w:val="00926499"/>
    <w:rsid w:val="00927148"/>
    <w:rsid w:val="009271AD"/>
    <w:rsid w:val="00932887"/>
    <w:rsid w:val="0093349A"/>
    <w:rsid w:val="0093475E"/>
    <w:rsid w:val="00934EC5"/>
    <w:rsid w:val="00936B6D"/>
    <w:rsid w:val="0093707E"/>
    <w:rsid w:val="009375D2"/>
    <w:rsid w:val="00940099"/>
    <w:rsid w:val="00942976"/>
    <w:rsid w:val="0094430C"/>
    <w:rsid w:val="00944779"/>
    <w:rsid w:val="009468FC"/>
    <w:rsid w:val="00951460"/>
    <w:rsid w:val="00952182"/>
    <w:rsid w:val="0095288A"/>
    <w:rsid w:val="00954607"/>
    <w:rsid w:val="00955505"/>
    <w:rsid w:val="0095578E"/>
    <w:rsid w:val="00956CF7"/>
    <w:rsid w:val="0096266E"/>
    <w:rsid w:val="00962C2B"/>
    <w:rsid w:val="00963E78"/>
    <w:rsid w:val="00964829"/>
    <w:rsid w:val="009648F6"/>
    <w:rsid w:val="00966063"/>
    <w:rsid w:val="009662A5"/>
    <w:rsid w:val="009676B7"/>
    <w:rsid w:val="0097260D"/>
    <w:rsid w:val="0097269B"/>
    <w:rsid w:val="0097452C"/>
    <w:rsid w:val="00974E36"/>
    <w:rsid w:val="00975F5F"/>
    <w:rsid w:val="009763A5"/>
    <w:rsid w:val="009769DD"/>
    <w:rsid w:val="00977D92"/>
    <w:rsid w:val="00977DE0"/>
    <w:rsid w:val="00980CA4"/>
    <w:rsid w:val="00981533"/>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76D0"/>
    <w:rsid w:val="009B7761"/>
    <w:rsid w:val="009C126F"/>
    <w:rsid w:val="009C15C4"/>
    <w:rsid w:val="009C2535"/>
    <w:rsid w:val="009C4417"/>
    <w:rsid w:val="009C4A20"/>
    <w:rsid w:val="009C4B7D"/>
    <w:rsid w:val="009C4DCB"/>
    <w:rsid w:val="009C6D88"/>
    <w:rsid w:val="009C7239"/>
    <w:rsid w:val="009D02D5"/>
    <w:rsid w:val="009D1ABC"/>
    <w:rsid w:val="009D449E"/>
    <w:rsid w:val="009D4AB2"/>
    <w:rsid w:val="009D6EED"/>
    <w:rsid w:val="009E0BCD"/>
    <w:rsid w:val="009E1CA8"/>
    <w:rsid w:val="009E1E40"/>
    <w:rsid w:val="009E2663"/>
    <w:rsid w:val="009E2787"/>
    <w:rsid w:val="009E7ADA"/>
    <w:rsid w:val="009F064C"/>
    <w:rsid w:val="009F104C"/>
    <w:rsid w:val="009F16E7"/>
    <w:rsid w:val="009F1DA0"/>
    <w:rsid w:val="009F2B5A"/>
    <w:rsid w:val="009F4123"/>
    <w:rsid w:val="009F471E"/>
    <w:rsid w:val="009F53F9"/>
    <w:rsid w:val="009F54B5"/>
    <w:rsid w:val="009F63F6"/>
    <w:rsid w:val="009F726A"/>
    <w:rsid w:val="00A008B7"/>
    <w:rsid w:val="00A01666"/>
    <w:rsid w:val="00A02F40"/>
    <w:rsid w:val="00A05391"/>
    <w:rsid w:val="00A0658D"/>
    <w:rsid w:val="00A1102F"/>
    <w:rsid w:val="00A1587A"/>
    <w:rsid w:val="00A15EC3"/>
    <w:rsid w:val="00A15F85"/>
    <w:rsid w:val="00A16FEA"/>
    <w:rsid w:val="00A17F48"/>
    <w:rsid w:val="00A24CFD"/>
    <w:rsid w:val="00A24DA2"/>
    <w:rsid w:val="00A262E2"/>
    <w:rsid w:val="00A317A9"/>
    <w:rsid w:val="00A32CEC"/>
    <w:rsid w:val="00A33EAB"/>
    <w:rsid w:val="00A34F40"/>
    <w:rsid w:val="00A35DBC"/>
    <w:rsid w:val="00A36024"/>
    <w:rsid w:val="00A361C8"/>
    <w:rsid w:val="00A36F0D"/>
    <w:rsid w:val="00A40988"/>
    <w:rsid w:val="00A4112B"/>
    <w:rsid w:val="00A41149"/>
    <w:rsid w:val="00A414AB"/>
    <w:rsid w:val="00A42FAF"/>
    <w:rsid w:val="00A43AA3"/>
    <w:rsid w:val="00A45E0E"/>
    <w:rsid w:val="00A461FD"/>
    <w:rsid w:val="00A468E9"/>
    <w:rsid w:val="00A47197"/>
    <w:rsid w:val="00A47CF8"/>
    <w:rsid w:val="00A503CA"/>
    <w:rsid w:val="00A505B3"/>
    <w:rsid w:val="00A518EB"/>
    <w:rsid w:val="00A51D93"/>
    <w:rsid w:val="00A5559B"/>
    <w:rsid w:val="00A56EF4"/>
    <w:rsid w:val="00A60C1D"/>
    <w:rsid w:val="00A6120E"/>
    <w:rsid w:val="00A643E5"/>
    <w:rsid w:val="00A67948"/>
    <w:rsid w:val="00A67F7E"/>
    <w:rsid w:val="00A70187"/>
    <w:rsid w:val="00A71269"/>
    <w:rsid w:val="00A71826"/>
    <w:rsid w:val="00A7466B"/>
    <w:rsid w:val="00A76346"/>
    <w:rsid w:val="00A776D3"/>
    <w:rsid w:val="00A77EA0"/>
    <w:rsid w:val="00A827C6"/>
    <w:rsid w:val="00A84579"/>
    <w:rsid w:val="00A84AD1"/>
    <w:rsid w:val="00A91190"/>
    <w:rsid w:val="00A92D4B"/>
    <w:rsid w:val="00A9347A"/>
    <w:rsid w:val="00A93E4E"/>
    <w:rsid w:val="00A95687"/>
    <w:rsid w:val="00A95B42"/>
    <w:rsid w:val="00A95DF9"/>
    <w:rsid w:val="00A968D5"/>
    <w:rsid w:val="00A969AB"/>
    <w:rsid w:val="00AA1703"/>
    <w:rsid w:val="00AA1A36"/>
    <w:rsid w:val="00AA1CD1"/>
    <w:rsid w:val="00AA369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19EE"/>
    <w:rsid w:val="00AE3F55"/>
    <w:rsid w:val="00AE568D"/>
    <w:rsid w:val="00AE5AB7"/>
    <w:rsid w:val="00AE67F4"/>
    <w:rsid w:val="00AE6B3E"/>
    <w:rsid w:val="00AF00AF"/>
    <w:rsid w:val="00AF0526"/>
    <w:rsid w:val="00AF1559"/>
    <w:rsid w:val="00AF2202"/>
    <w:rsid w:val="00AF34C0"/>
    <w:rsid w:val="00AF3775"/>
    <w:rsid w:val="00AF5F4F"/>
    <w:rsid w:val="00AF72A6"/>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20312"/>
    <w:rsid w:val="00B20316"/>
    <w:rsid w:val="00B221E8"/>
    <w:rsid w:val="00B24262"/>
    <w:rsid w:val="00B24F6F"/>
    <w:rsid w:val="00B26AF6"/>
    <w:rsid w:val="00B26B6B"/>
    <w:rsid w:val="00B27691"/>
    <w:rsid w:val="00B32606"/>
    <w:rsid w:val="00B33CE4"/>
    <w:rsid w:val="00B34E3C"/>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1680"/>
    <w:rsid w:val="00B7336C"/>
    <w:rsid w:val="00B76B22"/>
    <w:rsid w:val="00B80852"/>
    <w:rsid w:val="00B8372E"/>
    <w:rsid w:val="00B84DCD"/>
    <w:rsid w:val="00B85754"/>
    <w:rsid w:val="00B85E07"/>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6064"/>
    <w:rsid w:val="00BB6133"/>
    <w:rsid w:val="00BB6921"/>
    <w:rsid w:val="00BC1926"/>
    <w:rsid w:val="00BC28D2"/>
    <w:rsid w:val="00BC3349"/>
    <w:rsid w:val="00BC38ED"/>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4B8E"/>
    <w:rsid w:val="00C15FC2"/>
    <w:rsid w:val="00C16BCA"/>
    <w:rsid w:val="00C1715D"/>
    <w:rsid w:val="00C17AD5"/>
    <w:rsid w:val="00C20C22"/>
    <w:rsid w:val="00C22F91"/>
    <w:rsid w:val="00C23B2E"/>
    <w:rsid w:val="00C25AC8"/>
    <w:rsid w:val="00C2739E"/>
    <w:rsid w:val="00C27FE4"/>
    <w:rsid w:val="00C301E4"/>
    <w:rsid w:val="00C305A8"/>
    <w:rsid w:val="00C30712"/>
    <w:rsid w:val="00C3185C"/>
    <w:rsid w:val="00C327AA"/>
    <w:rsid w:val="00C349F8"/>
    <w:rsid w:val="00C35674"/>
    <w:rsid w:val="00C3680B"/>
    <w:rsid w:val="00C4123F"/>
    <w:rsid w:val="00C41253"/>
    <w:rsid w:val="00C416E6"/>
    <w:rsid w:val="00C42110"/>
    <w:rsid w:val="00C42EC3"/>
    <w:rsid w:val="00C4306B"/>
    <w:rsid w:val="00C4330F"/>
    <w:rsid w:val="00C439EC"/>
    <w:rsid w:val="00C44870"/>
    <w:rsid w:val="00C452B6"/>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3EFF"/>
    <w:rsid w:val="00C63FC6"/>
    <w:rsid w:val="00C6586D"/>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4544"/>
    <w:rsid w:val="00D0561A"/>
    <w:rsid w:val="00D067AA"/>
    <w:rsid w:val="00D06EC8"/>
    <w:rsid w:val="00D0726D"/>
    <w:rsid w:val="00D133C0"/>
    <w:rsid w:val="00D13502"/>
    <w:rsid w:val="00D136EA"/>
    <w:rsid w:val="00D146A0"/>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6DCF"/>
    <w:rsid w:val="00D47202"/>
    <w:rsid w:val="00D5159F"/>
    <w:rsid w:val="00D519CF"/>
    <w:rsid w:val="00D52171"/>
    <w:rsid w:val="00D530CA"/>
    <w:rsid w:val="00D542CA"/>
    <w:rsid w:val="00D61F25"/>
    <w:rsid w:val="00D67234"/>
    <w:rsid w:val="00D71E27"/>
    <w:rsid w:val="00D727D1"/>
    <w:rsid w:val="00D72FC7"/>
    <w:rsid w:val="00D7331E"/>
    <w:rsid w:val="00D73D6B"/>
    <w:rsid w:val="00D75EA8"/>
    <w:rsid w:val="00D8319D"/>
    <w:rsid w:val="00D831E4"/>
    <w:rsid w:val="00D83736"/>
    <w:rsid w:val="00D84385"/>
    <w:rsid w:val="00D852AA"/>
    <w:rsid w:val="00D868BB"/>
    <w:rsid w:val="00D873F0"/>
    <w:rsid w:val="00D87B0D"/>
    <w:rsid w:val="00D90BA6"/>
    <w:rsid w:val="00D9109C"/>
    <w:rsid w:val="00D91990"/>
    <w:rsid w:val="00D91D6D"/>
    <w:rsid w:val="00D9260E"/>
    <w:rsid w:val="00D92A41"/>
    <w:rsid w:val="00D93BBF"/>
    <w:rsid w:val="00D95949"/>
    <w:rsid w:val="00D960DC"/>
    <w:rsid w:val="00D96789"/>
    <w:rsid w:val="00DA1303"/>
    <w:rsid w:val="00DA23DE"/>
    <w:rsid w:val="00DA2CF4"/>
    <w:rsid w:val="00DA306E"/>
    <w:rsid w:val="00DA398E"/>
    <w:rsid w:val="00DA3D46"/>
    <w:rsid w:val="00DA5185"/>
    <w:rsid w:val="00DB032E"/>
    <w:rsid w:val="00DB07FC"/>
    <w:rsid w:val="00DB0E9E"/>
    <w:rsid w:val="00DB253C"/>
    <w:rsid w:val="00DB29E9"/>
    <w:rsid w:val="00DB2EC3"/>
    <w:rsid w:val="00DB4A97"/>
    <w:rsid w:val="00DB5126"/>
    <w:rsid w:val="00DB55E3"/>
    <w:rsid w:val="00DB6D2F"/>
    <w:rsid w:val="00DB6FE5"/>
    <w:rsid w:val="00DC3DBB"/>
    <w:rsid w:val="00DC7B79"/>
    <w:rsid w:val="00DC7D14"/>
    <w:rsid w:val="00DD08D3"/>
    <w:rsid w:val="00DD169F"/>
    <w:rsid w:val="00DD4357"/>
    <w:rsid w:val="00DD4481"/>
    <w:rsid w:val="00DD64AA"/>
    <w:rsid w:val="00DD6747"/>
    <w:rsid w:val="00DD7E80"/>
    <w:rsid w:val="00DE34CF"/>
    <w:rsid w:val="00DE42FC"/>
    <w:rsid w:val="00DE66BF"/>
    <w:rsid w:val="00DF07EB"/>
    <w:rsid w:val="00DF1233"/>
    <w:rsid w:val="00DF2697"/>
    <w:rsid w:val="00DF2EFC"/>
    <w:rsid w:val="00DF49AA"/>
    <w:rsid w:val="00DF5E41"/>
    <w:rsid w:val="00DF607B"/>
    <w:rsid w:val="00E00E55"/>
    <w:rsid w:val="00E022FB"/>
    <w:rsid w:val="00E0249C"/>
    <w:rsid w:val="00E0279B"/>
    <w:rsid w:val="00E04061"/>
    <w:rsid w:val="00E04666"/>
    <w:rsid w:val="00E05651"/>
    <w:rsid w:val="00E103AE"/>
    <w:rsid w:val="00E10496"/>
    <w:rsid w:val="00E10688"/>
    <w:rsid w:val="00E1174D"/>
    <w:rsid w:val="00E118C9"/>
    <w:rsid w:val="00E121E4"/>
    <w:rsid w:val="00E13305"/>
    <w:rsid w:val="00E14D44"/>
    <w:rsid w:val="00E155A3"/>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46B"/>
    <w:rsid w:val="00E51704"/>
    <w:rsid w:val="00E51AF8"/>
    <w:rsid w:val="00E526C1"/>
    <w:rsid w:val="00E533BE"/>
    <w:rsid w:val="00E5387A"/>
    <w:rsid w:val="00E55E84"/>
    <w:rsid w:val="00E5731C"/>
    <w:rsid w:val="00E57D00"/>
    <w:rsid w:val="00E61B5F"/>
    <w:rsid w:val="00E61EA0"/>
    <w:rsid w:val="00E622AF"/>
    <w:rsid w:val="00E6727F"/>
    <w:rsid w:val="00E707FC"/>
    <w:rsid w:val="00E71FB8"/>
    <w:rsid w:val="00E7279E"/>
    <w:rsid w:val="00E72E80"/>
    <w:rsid w:val="00E74220"/>
    <w:rsid w:val="00E751DA"/>
    <w:rsid w:val="00E7587A"/>
    <w:rsid w:val="00E75945"/>
    <w:rsid w:val="00E760FA"/>
    <w:rsid w:val="00E81159"/>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2ED6"/>
    <w:rsid w:val="00ED38B9"/>
    <w:rsid w:val="00ED42FA"/>
    <w:rsid w:val="00ED4F68"/>
    <w:rsid w:val="00ED6364"/>
    <w:rsid w:val="00ED72E3"/>
    <w:rsid w:val="00EE07F7"/>
    <w:rsid w:val="00EE1666"/>
    <w:rsid w:val="00EE4689"/>
    <w:rsid w:val="00EE677E"/>
    <w:rsid w:val="00EE731F"/>
    <w:rsid w:val="00EF07FA"/>
    <w:rsid w:val="00EF0BCC"/>
    <w:rsid w:val="00EF0DD4"/>
    <w:rsid w:val="00EF168F"/>
    <w:rsid w:val="00EF3643"/>
    <w:rsid w:val="00EF4D25"/>
    <w:rsid w:val="00EF7073"/>
    <w:rsid w:val="00F0089A"/>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A85AF9"/>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task-forces/srdtf" TargetMode="External" /><Relationship Id="rId11" Type="http://schemas.openxmlformats.org/officeDocument/2006/relationships/hyperlink" Target="https://pjm.com/committees-and-groups/task-forces/dlrtf" TargetMode="External" /><Relationship Id="rId12" Type="http://schemas.openxmlformats.org/officeDocument/2006/relationships/hyperlink" Target="https://www.pjm.com/committees-and-groups/issue-tracking/issue-tracking-details.aspx?Issue=710db719-4399-4cd0-98e6-042ba34817f0" TargetMode="External" /><Relationship Id="rId13" Type="http://schemas.openxmlformats.org/officeDocument/2006/relationships/image" Target="media/image1.emf"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10db719-4399-4cd0-98e6-042ba34817f0" TargetMode="External" /><Relationship Id="rId6" Type="http://schemas.openxmlformats.org/officeDocument/2006/relationships/hyperlink" Target="https://pjm.com/committees-and-groups/issue-tracking/issue-tracking-details.aspx?Issue=73184e23-d014-495c-87c7-d7ea30715dd2" TargetMode="External" /><Relationship Id="rId7" Type="http://schemas.openxmlformats.org/officeDocument/2006/relationships/hyperlink" Target="https://www.pjm.com/committees-and-groups/subcommittees/sos.aspx" TargetMode="External" /><Relationship Id="rId8" Type="http://schemas.openxmlformats.org/officeDocument/2006/relationships/hyperlink" Target="https://www.pjm.com/committees-and-groups/subcommittees/dms.aspx" TargetMode="External" /><Relationship Id="rId9" Type="http://schemas.openxmlformats.org/officeDocument/2006/relationships/hyperlink" Target="https://pjm.com/committees-and-groups/subcommittees/dir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0113-71D2-419F-BCAB-D75210FD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