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 xml:space="preserve">Webex/ </w:t>
      </w:r>
      <w:r w:rsidRPr="00736820">
        <w:t>PJM Conference &amp; Training Center</w:t>
      </w:r>
    </w:p>
    <w:p w:rsidR="00044991" w:rsidRPr="00B62597" w:rsidP="00044991">
      <w:pPr>
        <w:pStyle w:val="MeetingDetails"/>
      </w:pPr>
      <w:r>
        <w:t>March</w:t>
      </w:r>
      <w:r w:rsidR="00E05C11">
        <w:t xml:space="preserve"> 6</w:t>
      </w:r>
      <w:r w:rsidR="00EF3FF4">
        <w:t>, 2025</w:t>
      </w:r>
    </w:p>
    <w:p w:rsidR="00044991" w:rsidP="00044991">
      <w:pPr>
        <w:pStyle w:val="MeetingDetails"/>
      </w:pPr>
      <w:r>
        <w:t xml:space="preserve">9:00 a.m. – </w:t>
      </w:r>
      <w:r w:rsidR="00B30A08">
        <w:rPr>
          <w:color w:val="FF0000"/>
        </w:rPr>
        <w:t>11:30</w:t>
      </w:r>
      <w:r w:rsidR="00C237AD">
        <w:rPr>
          <w:color w:val="FF0000"/>
        </w:rPr>
        <w:t xml:space="preserve"> a</w:t>
      </w:r>
      <w:r w:rsidRPr="00C237AD">
        <w:rPr>
          <w:color w:val="FF0000"/>
        </w:rPr>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RPr="00FF014F" w:rsidP="00FF014F">
      <w:pPr>
        <w:pStyle w:val="SecondaryHeading-Numbered"/>
        <w:rPr>
          <w:b w:val="0"/>
        </w:rPr>
      </w:pPr>
      <w:r>
        <w:rPr>
          <w:b w:val="0"/>
        </w:rPr>
        <w:t>Vy Le</w:t>
      </w:r>
      <w:r w:rsidR="004F15FA">
        <w:t xml:space="preserve">, </w:t>
      </w:r>
      <w:r w:rsidRPr="00FF014F" w:rsidR="004F15FA">
        <w:rPr>
          <w:b w:val="0"/>
        </w:rPr>
        <w:t>PJM,</w:t>
      </w:r>
      <w:r w:rsidRPr="00FF014F" w:rsidR="00DB3601">
        <w:rPr>
          <w:b w:val="0"/>
        </w:rPr>
        <w:t xml:space="preserve"> will provide</w:t>
      </w:r>
      <w:r w:rsidRPr="00FF014F" w:rsidR="00B52686">
        <w:rPr>
          <w:b w:val="0"/>
        </w:rPr>
        <w:t xml:space="preserve"> announcements; review the Antitrust, Code of Conduct, Public Meetings/Media Participation, and the WebEx Participant Identification Requirement.</w:t>
      </w:r>
    </w:p>
    <w:p w:rsidR="00044991" w:rsidRPr="00C237AD" w:rsidP="00764F4A">
      <w:pPr>
        <w:pStyle w:val="SecondaryHeading-Numbered"/>
        <w:numPr>
          <w:ilvl w:val="1"/>
          <w:numId w:val="11"/>
        </w:numPr>
        <w:spacing w:after="120"/>
        <w:rPr>
          <w:b w:val="0"/>
        </w:rPr>
      </w:pPr>
      <w:r w:rsidRPr="00C237AD">
        <w:rPr>
          <w:b w:val="0"/>
        </w:rPr>
        <w:t xml:space="preserve">Review and approve draft minutes </w:t>
      </w:r>
      <w:r w:rsidRPr="00C237AD" w:rsidR="00FF014F">
        <w:rPr>
          <w:b w:val="0"/>
        </w:rPr>
        <w:t xml:space="preserve">from the </w:t>
      </w:r>
      <w:r w:rsidRPr="00C237AD" w:rsidR="00AF3F5A">
        <w:rPr>
          <w:b w:val="0"/>
        </w:rPr>
        <w:t>February 6</w:t>
      </w:r>
      <w:r w:rsidRPr="00C237AD" w:rsidR="00E05C11">
        <w:rPr>
          <w:b w:val="0"/>
        </w:rPr>
        <w:t>, 2025</w:t>
      </w:r>
      <w:r w:rsidRPr="00C237AD">
        <w:rPr>
          <w:b w:val="0"/>
        </w:rPr>
        <w:t xml:space="preserve"> O</w:t>
      </w:r>
      <w:r w:rsidRPr="00C237AD" w:rsidR="00413975">
        <w:rPr>
          <w:b w:val="0"/>
        </w:rPr>
        <w:t xml:space="preserve">perating </w:t>
      </w:r>
      <w:r w:rsidRPr="00C237AD">
        <w:rPr>
          <w:b w:val="0"/>
        </w:rPr>
        <w:t>C</w:t>
      </w:r>
      <w:r w:rsidRPr="00C237AD" w:rsidR="00413975">
        <w:rPr>
          <w:b w:val="0"/>
        </w:rPr>
        <w:t>ommittee</w:t>
      </w:r>
      <w:r w:rsidRPr="00C237AD">
        <w:rPr>
          <w:b w:val="0"/>
        </w:rPr>
        <w:t xml:space="preserve"> meeting.</w:t>
      </w:r>
    </w:p>
    <w:p w:rsidR="00AF3F5A" w:rsidRPr="00C237AD" w:rsidP="00AF3F5A">
      <w:pPr>
        <w:pStyle w:val="SecondaryHeading-Numbered"/>
        <w:numPr>
          <w:ilvl w:val="1"/>
          <w:numId w:val="11"/>
        </w:numPr>
        <w:spacing w:after="120"/>
        <w:rPr>
          <w:b w:val="0"/>
        </w:rPr>
      </w:pPr>
      <w:r w:rsidRPr="00C237AD">
        <w:rPr>
          <w:b w:val="0"/>
        </w:rPr>
        <w:t>Review 2025 OC work plan.</w:t>
      </w:r>
    </w:p>
    <w:p w:rsidR="00A71991" w:rsidP="00A71991">
      <w:pPr>
        <w:pStyle w:val="PrimaryHeading"/>
      </w:pPr>
      <w:r>
        <w:t xml:space="preserve">First Read </w:t>
      </w:r>
      <w:r w:rsidRPr="004200EB">
        <w:t>(</w:t>
      </w:r>
      <w:r w:rsidR="00383C92">
        <w:t xml:space="preserve">9:05 – </w:t>
      </w:r>
      <w:r w:rsidR="001E4C81">
        <w:t>9:4</w:t>
      </w:r>
      <w:r w:rsidR="00383C92">
        <w:t>5</w:t>
      </w:r>
      <w:r>
        <w:t>)</w:t>
      </w:r>
    </w:p>
    <w:p w:rsidR="00AF3F5A" w:rsidRPr="006054E8" w:rsidP="006054E8">
      <w:pPr>
        <w:pStyle w:val="ListSubhead1"/>
        <w:rPr>
          <w:b w:val="0"/>
          <w:u w:val="single"/>
        </w:rPr>
      </w:pPr>
      <w:r w:rsidRPr="006054E8">
        <w:rPr>
          <w:b w:val="0"/>
          <w:u w:val="single"/>
        </w:rPr>
        <w:t>Manual 1: Control Center and Data Exchange Requirements (9:</w:t>
      </w:r>
      <w:r w:rsidR="0004438F">
        <w:rPr>
          <w:b w:val="0"/>
          <w:u w:val="single"/>
        </w:rPr>
        <w:t>05 – 9</w:t>
      </w:r>
      <w:r w:rsidRPr="006054E8">
        <w:rPr>
          <w:b w:val="0"/>
          <w:u w:val="single"/>
        </w:rPr>
        <w:t>:</w:t>
      </w:r>
      <w:r w:rsidR="0004438F">
        <w:rPr>
          <w:b w:val="0"/>
          <w:u w:val="single"/>
        </w:rPr>
        <w:t>1</w:t>
      </w:r>
      <w:r w:rsidRPr="006054E8">
        <w:rPr>
          <w:b w:val="0"/>
          <w:u w:val="single"/>
        </w:rPr>
        <w:t xml:space="preserve">0) </w:t>
      </w:r>
      <w:r w:rsidRPr="006054E8">
        <w:rPr>
          <w:b w:val="0"/>
          <w:u w:val="single"/>
        </w:rPr>
        <w:br/>
      </w:r>
      <w:r w:rsidRPr="006054E8">
        <w:rPr>
          <w:b w:val="0"/>
        </w:rPr>
        <w:t xml:space="preserve">Ryan Nice, PJM, will review Manual 1 changes </w:t>
      </w:r>
      <w:bookmarkStart w:id="2" w:name="_GoBack"/>
      <w:r w:rsidRPr="003A76FE" w:rsidR="003A76FE">
        <w:rPr>
          <w:b w:val="0"/>
          <w:color w:val="FF0000"/>
        </w:rPr>
        <w:t>to align with new version of NERC Standards.</w:t>
      </w:r>
      <w:bookmarkEnd w:id="2"/>
      <w:r w:rsidRPr="006054E8">
        <w:rPr>
          <w:b w:val="0"/>
          <w:u w:val="single"/>
        </w:rPr>
        <w:br/>
      </w:r>
      <w:r w:rsidRPr="006054E8">
        <w:rPr>
          <w:b w:val="0"/>
        </w:rPr>
        <w:t>The Operating Committee will be asked to endorse these changes at its next meeting.</w:t>
      </w:r>
    </w:p>
    <w:p w:rsidR="00AF3F5A" w:rsidRPr="00EB1B9E" w:rsidP="00AF3F5A">
      <w:pPr>
        <w:pStyle w:val="ListSubhead1"/>
        <w:rPr>
          <w:u w:val="single"/>
        </w:rPr>
      </w:pPr>
      <w:r w:rsidRPr="00EB1B9E">
        <w:rPr>
          <w:b w:val="0"/>
          <w:u w:val="single"/>
        </w:rPr>
        <w:t xml:space="preserve">Manual 37: Reliability Coordination </w:t>
      </w:r>
      <w:r w:rsidR="0004438F">
        <w:rPr>
          <w:b w:val="0"/>
          <w:u w:val="single"/>
        </w:rPr>
        <w:t>(9</w:t>
      </w:r>
      <w:r w:rsidRPr="00EB1B9E">
        <w:rPr>
          <w:b w:val="0"/>
          <w:u w:val="single"/>
        </w:rPr>
        <w:t>:</w:t>
      </w:r>
      <w:r w:rsidR="0004438F">
        <w:rPr>
          <w:b w:val="0"/>
          <w:u w:val="single"/>
        </w:rPr>
        <w:t>10 – 9</w:t>
      </w:r>
      <w:r w:rsidRPr="00EB1B9E">
        <w:rPr>
          <w:b w:val="0"/>
          <w:u w:val="single"/>
        </w:rPr>
        <w:t>:</w:t>
      </w:r>
      <w:r w:rsidR="0004438F">
        <w:rPr>
          <w:b w:val="0"/>
          <w:u w:val="single"/>
        </w:rPr>
        <w:t>2</w:t>
      </w:r>
      <w:r>
        <w:rPr>
          <w:b w:val="0"/>
          <w:u w:val="single"/>
        </w:rPr>
        <w:t>0</w:t>
      </w:r>
      <w:r w:rsidRPr="00EB1B9E">
        <w:rPr>
          <w:b w:val="0"/>
          <w:u w:val="single"/>
        </w:rPr>
        <w:t>)</w:t>
      </w:r>
      <w:r w:rsidRPr="00764F4A">
        <w:rPr>
          <w:u w:val="single"/>
        </w:rPr>
        <w:t xml:space="preserve"> </w:t>
      </w:r>
      <w:r w:rsidRPr="00764F4A">
        <w:br/>
      </w:r>
      <w:r w:rsidR="006054E8">
        <w:rPr>
          <w:rStyle w:val="ui-provider"/>
          <w:b w:val="0"/>
        </w:rPr>
        <w:t>Matthew Wharton</w:t>
      </w:r>
      <w:r w:rsidRPr="00B536EE">
        <w:rPr>
          <w:rStyle w:val="ui-provider"/>
          <w:b w:val="0"/>
        </w:rPr>
        <w:t xml:space="preserve">, PJM, will review Manual </w:t>
      </w:r>
      <w:r w:rsidRPr="00B536EE">
        <w:rPr>
          <w:rStyle w:val="Strong"/>
        </w:rPr>
        <w:t>37</w:t>
      </w:r>
      <w:r w:rsidRPr="00B536EE">
        <w:rPr>
          <w:rStyle w:val="ui-provider"/>
          <w:b w:val="0"/>
        </w:rPr>
        <w:t xml:space="preserve"> changes as a part of the periodic review</w:t>
      </w:r>
      <w:r>
        <w:rPr>
          <w:rStyle w:val="Strong"/>
        </w:rPr>
        <w:t>.</w:t>
      </w:r>
      <w:r>
        <w:rPr>
          <w:rStyle w:val="Strong"/>
        </w:rPr>
        <w:br/>
      </w:r>
      <w:r w:rsidRPr="00EB1B9E">
        <w:rPr>
          <w:b w:val="0"/>
        </w:rPr>
        <w:t>The Operating Committee will be asked to endorse these changes at its next meeting.</w:t>
      </w:r>
    </w:p>
    <w:p w:rsidR="00C0239B" w:rsidRPr="001F5214" w:rsidP="00C0239B">
      <w:pPr>
        <w:pStyle w:val="PrimaryHeading"/>
      </w:pPr>
      <w:r>
        <w:t xml:space="preserve">Review of </w:t>
      </w:r>
      <w:r w:rsidRPr="006F70DF">
        <w:t>Operations (</w:t>
      </w:r>
      <w:r w:rsidR="00B15EA3">
        <w:t>9:45</w:t>
      </w:r>
      <w:r w:rsidR="00A50738">
        <w:t xml:space="preserve"> </w:t>
      </w:r>
      <w:r w:rsidR="00B15EA3">
        <w:t>– 11</w:t>
      </w:r>
      <w:r w:rsidR="00EB1B9E">
        <w:t>:</w:t>
      </w:r>
      <w:r w:rsidR="00B15EA3">
        <w:t>00</w:t>
      </w:r>
      <w:r>
        <w:t>)</w:t>
      </w:r>
    </w:p>
    <w:p w:rsidR="005D280A" w:rsidP="001E7444">
      <w:pPr>
        <w:pStyle w:val="ListSubhead1"/>
        <w:rPr>
          <w:b w:val="0"/>
        </w:rPr>
      </w:pPr>
      <w:r w:rsidRPr="001E7444">
        <w:rPr>
          <w:b w:val="0"/>
          <w:u w:val="single"/>
        </w:rPr>
        <w:t xml:space="preserve">Review </w:t>
      </w:r>
      <w:r w:rsidRPr="001E7444" w:rsidR="00365213">
        <w:rPr>
          <w:b w:val="0"/>
          <w:u w:val="single"/>
        </w:rPr>
        <w:t xml:space="preserve">of Operating </w:t>
      </w:r>
      <w:r w:rsidR="0004438F">
        <w:rPr>
          <w:b w:val="0"/>
          <w:u w:val="single"/>
        </w:rPr>
        <w:t>Metrics (9:20 – 9</w:t>
      </w:r>
      <w:r w:rsidRPr="001E7444" w:rsidR="00EB1B9E">
        <w:rPr>
          <w:b w:val="0"/>
          <w:u w:val="single"/>
        </w:rPr>
        <w:t>:</w:t>
      </w:r>
      <w:r w:rsidR="0004438F">
        <w:rPr>
          <w:b w:val="0"/>
          <w:u w:val="single"/>
        </w:rPr>
        <w:t>40</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1D7455">
        <w:rPr>
          <w:b w:val="0"/>
        </w:rPr>
        <w:t>David Kimmel</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 xml:space="preserve">the </w:t>
      </w:r>
      <w:r w:rsidR="00AF3F5A">
        <w:rPr>
          <w:b w:val="0"/>
        </w:rPr>
        <w:t>February</w:t>
      </w:r>
      <w:r w:rsidR="00E05C11">
        <w:rPr>
          <w:b w:val="0"/>
        </w:rPr>
        <w:t xml:space="preserve"> 2025</w:t>
      </w:r>
      <w:r w:rsidRPr="001E7444"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 xml:space="preserve">Security Update </w:t>
      </w:r>
      <w:r w:rsidR="0004438F">
        <w:rPr>
          <w:b w:val="0"/>
          <w:u w:val="single"/>
        </w:rPr>
        <w:t>(9</w:t>
      </w:r>
      <w:r w:rsidR="004A7450">
        <w:rPr>
          <w:b w:val="0"/>
          <w:u w:val="single"/>
        </w:rPr>
        <w:t>:</w:t>
      </w:r>
      <w:r w:rsidR="0004438F">
        <w:rPr>
          <w:b w:val="0"/>
          <w:u w:val="single"/>
        </w:rPr>
        <w:t>40 – 9</w:t>
      </w:r>
      <w:r w:rsidR="00EB1B9E">
        <w:rPr>
          <w:b w:val="0"/>
          <w:u w:val="single"/>
        </w:rPr>
        <w:t>:</w:t>
      </w:r>
      <w:r w:rsidR="0004438F">
        <w:rPr>
          <w:b w:val="0"/>
          <w:u w:val="single"/>
        </w:rPr>
        <w:t>5</w:t>
      </w:r>
      <w:r w:rsidR="00B15EA3">
        <w:rPr>
          <w:b w:val="0"/>
          <w:u w:val="single"/>
        </w:rPr>
        <w:t>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1E4C81">
        <w:t>11</w:t>
      </w:r>
      <w:r w:rsidRPr="00E26FAC">
        <w:t>:</w:t>
      </w:r>
      <w:r w:rsidR="001E4C81">
        <w:t>00</w:t>
      </w:r>
      <w:r w:rsidRPr="00E26FAC">
        <w:t xml:space="preserve"> </w:t>
      </w:r>
      <w:r w:rsidR="00383C92">
        <w:t>–</w:t>
      </w:r>
      <w:r w:rsidR="00B15EA3">
        <w:t xml:space="preserve"> </w:t>
      </w:r>
      <w:r w:rsidR="005C3DB0">
        <w:rPr>
          <w:color w:val="FF0000"/>
        </w:rPr>
        <w:t>1</w:t>
      </w:r>
      <w:r w:rsidR="00B30A08">
        <w:rPr>
          <w:color w:val="FF0000"/>
        </w:rPr>
        <w:t>1:30</w:t>
      </w:r>
      <w:r w:rsidRPr="00E26FAC">
        <w:t>)</w:t>
      </w:r>
    </w:p>
    <w:p w:rsidR="000F0B7C" w:rsidP="000F0B7C">
      <w:pPr>
        <w:pStyle w:val="ListSubhead1"/>
        <w:rPr>
          <w:b w:val="0"/>
        </w:rPr>
      </w:pPr>
      <w:r w:rsidRPr="00937FC7">
        <w:rPr>
          <w:b w:val="0"/>
          <w:u w:val="single"/>
        </w:rPr>
        <w:t>Reliability Complian</w:t>
      </w:r>
      <w:r w:rsidR="0004438F">
        <w:rPr>
          <w:b w:val="0"/>
          <w:u w:val="single"/>
        </w:rPr>
        <w:t>ce Update (9:50 – 10:0</w:t>
      </w:r>
      <w:r w:rsidR="001E4C81">
        <w:rPr>
          <w:b w:val="0"/>
          <w:u w:val="single"/>
        </w:rPr>
        <w:t>0</w:t>
      </w:r>
      <w:r w:rsidRPr="00937FC7">
        <w:rPr>
          <w:b w:val="0"/>
          <w:u w:val="single"/>
        </w:rPr>
        <w:t>)</w:t>
      </w:r>
      <w:r w:rsidRPr="00937FC7">
        <w:rPr>
          <w:b w:val="0"/>
        </w:rPr>
        <w:br/>
      </w:r>
      <w:r>
        <w:rPr>
          <w:b w:val="0"/>
        </w:rPr>
        <w:t xml:space="preserve">Gizella Mali, PJM, will </w:t>
      </w:r>
      <w:r w:rsidRPr="00937FC7">
        <w:rPr>
          <w:b w:val="0"/>
        </w:rPr>
        <w:t>provide an overview on NERC, SERC, RF, and NAESB standards, and other pertinent regulatory and compliance information, and solicit feedback from the members on Reliability Compliance efforts.</w:t>
      </w:r>
    </w:p>
    <w:p w:rsidR="00AF3F5A" w:rsidRPr="00D90EC7" w:rsidP="00AF3F5A">
      <w:pPr>
        <w:pStyle w:val="ListSubhead1"/>
        <w:rPr>
          <w:b w:val="0"/>
        </w:rPr>
      </w:pPr>
      <w:r w:rsidRPr="00D90EC7">
        <w:rPr>
          <w:b w:val="0"/>
          <w:u w:val="single"/>
        </w:rPr>
        <w:t>Primar</w:t>
      </w:r>
      <w:r w:rsidR="0004438F">
        <w:rPr>
          <w:b w:val="0"/>
          <w:u w:val="single"/>
        </w:rPr>
        <w:t>y Frequency Response Update (10:00 – 10:10</w:t>
      </w:r>
      <w:r w:rsidRPr="00D90EC7">
        <w:rPr>
          <w:b w:val="0"/>
          <w:u w:val="single"/>
        </w:rPr>
        <w:t xml:space="preserve">) </w:t>
      </w:r>
      <w:r w:rsidRPr="00D90EC7">
        <w:rPr>
          <w:b w:val="0"/>
          <w:u w:val="single"/>
        </w:rPr>
        <w:br/>
      </w:r>
      <w:r w:rsidRPr="00D90EC7">
        <w:rPr>
          <w:b w:val="0"/>
        </w:rPr>
        <w:t>Ross Kelly, PJM, will provide an update on PJM primary frequency response performance.</w:t>
      </w:r>
    </w:p>
    <w:p w:rsidR="005C3DB0" w:rsidRPr="005C3DB0" w:rsidP="005C3DB0">
      <w:pPr>
        <w:pStyle w:val="ListSubhead1"/>
        <w:rPr>
          <w:b w:val="0"/>
        </w:rPr>
      </w:pPr>
      <w:r w:rsidRPr="005C3DB0">
        <w:rPr>
          <w:b w:val="0"/>
          <w:u w:val="single"/>
        </w:rPr>
        <w:t>Synchronous Reserve Update (10:1</w:t>
      </w:r>
      <w:r w:rsidRPr="005C3DB0" w:rsidR="0004438F">
        <w:rPr>
          <w:b w:val="0"/>
          <w:u w:val="single"/>
        </w:rPr>
        <w:t>0</w:t>
      </w:r>
      <w:r>
        <w:rPr>
          <w:b w:val="0"/>
          <w:u w:val="single"/>
        </w:rPr>
        <w:t xml:space="preserve"> – </w:t>
      </w:r>
      <w:r>
        <w:rPr>
          <w:b w:val="0"/>
          <w:color w:val="FF0000"/>
          <w:u w:val="single"/>
        </w:rPr>
        <w:t>10:35</w:t>
      </w:r>
      <w:r w:rsidRPr="005C3DB0">
        <w:rPr>
          <w:b w:val="0"/>
          <w:u w:val="single"/>
        </w:rPr>
        <w:t xml:space="preserve">) </w:t>
      </w:r>
    </w:p>
    <w:p w:rsidR="005C3DB0" w:rsidP="00C237AD">
      <w:pPr>
        <w:pStyle w:val="ListSubhead1"/>
        <w:numPr>
          <w:ilvl w:val="1"/>
          <w:numId w:val="11"/>
        </w:numPr>
        <w:rPr>
          <w:b w:val="0"/>
        </w:rPr>
      </w:pPr>
      <w:r w:rsidRPr="005C3DB0">
        <w:rPr>
          <w:b w:val="0"/>
        </w:rPr>
        <w:t>Dave Kimmel, PJM, will provide a review of recent synchronous reserve performance</w:t>
      </w:r>
    </w:p>
    <w:p w:rsidR="005C3DB0" w:rsidRPr="005C3DB0" w:rsidP="005C3DB0">
      <w:pPr>
        <w:pStyle w:val="ListSubhead1"/>
        <w:numPr>
          <w:ilvl w:val="1"/>
          <w:numId w:val="11"/>
        </w:numPr>
        <w:ind w:left="720" w:hanging="360"/>
        <w:rPr>
          <w:b w:val="0"/>
          <w:color w:val="FF0000"/>
        </w:rPr>
      </w:pPr>
      <w:r w:rsidRPr="005C3DB0">
        <w:rPr>
          <w:b w:val="0"/>
          <w:color w:val="FF0000"/>
        </w:rPr>
        <w:t>Kevin Hatch, PJM, will provided an update on PJM's Sy</w:t>
      </w:r>
      <w:r w:rsidR="002F10B4">
        <w:rPr>
          <w:b w:val="0"/>
          <w:color w:val="FF0000"/>
        </w:rPr>
        <w:t>n</w:t>
      </w:r>
      <w:r w:rsidRPr="005C3DB0">
        <w:rPr>
          <w:b w:val="0"/>
          <w:color w:val="FF0000"/>
        </w:rPr>
        <w:t>chronized Reserve Performance adder strategy.</w:t>
      </w:r>
    </w:p>
    <w:p w:rsidR="005C6F82" w:rsidRPr="0004438F" w:rsidP="0004438F">
      <w:pPr>
        <w:pStyle w:val="ListSubhead1"/>
        <w:rPr>
          <w:b w:val="0"/>
        </w:rPr>
      </w:pPr>
      <w:r w:rsidRPr="0004438F">
        <w:rPr>
          <w:b w:val="0"/>
          <w:u w:val="single"/>
        </w:rPr>
        <w:t>E-ISAC’s GridEx VIII</w:t>
      </w:r>
      <w:r w:rsidRPr="0004438F" w:rsidR="006054E8">
        <w:rPr>
          <w:b w:val="0"/>
          <w:u w:val="single"/>
        </w:rPr>
        <w:t xml:space="preserve"> </w:t>
      </w:r>
      <w:r w:rsidRPr="0004438F" w:rsidR="0004438F">
        <w:rPr>
          <w:b w:val="0"/>
          <w:u w:val="single"/>
        </w:rPr>
        <w:t>(</w:t>
      </w:r>
      <w:r w:rsidR="005C3DB0">
        <w:rPr>
          <w:b w:val="0"/>
          <w:color w:val="FF0000"/>
          <w:u w:val="single"/>
        </w:rPr>
        <w:t>10:35-10:40</w:t>
      </w:r>
      <w:r w:rsidRPr="0004438F" w:rsidR="0004438F">
        <w:rPr>
          <w:b w:val="0"/>
          <w:u w:val="single"/>
        </w:rPr>
        <w:t>)</w:t>
      </w:r>
      <w:r w:rsidRPr="0004438F">
        <w:rPr>
          <w:b w:val="0"/>
        </w:rPr>
        <w:br/>
      </w:r>
      <w:r w:rsidR="00DE5CC6">
        <w:rPr>
          <w:b w:val="0"/>
        </w:rPr>
        <w:t>Rebecca Gerber</w:t>
      </w:r>
      <w:r w:rsidRPr="0004438F">
        <w:rPr>
          <w:b w:val="0"/>
        </w:rPr>
        <w:t>, PJM, will provide an update on E-ISAC’s GridEx VIII in the DTS environment.</w:t>
      </w:r>
    </w:p>
    <w:p w:rsidR="006054E8" w:rsidRPr="0004438F" w:rsidP="0004438F">
      <w:pPr>
        <w:pStyle w:val="ListSubhead1"/>
        <w:rPr>
          <w:b w:val="0"/>
        </w:rPr>
      </w:pPr>
      <w:r w:rsidRPr="0004438F">
        <w:rPr>
          <w:b w:val="0"/>
          <w:u w:val="single"/>
        </w:rPr>
        <w:t>System Operations Subcommittee (SOS) Update</w:t>
      </w:r>
      <w:r w:rsidRPr="0004438F" w:rsidR="0004438F">
        <w:rPr>
          <w:b w:val="0"/>
          <w:u w:val="single"/>
        </w:rPr>
        <w:t xml:space="preserve"> (</w:t>
      </w:r>
      <w:r w:rsidRPr="00E527FA" w:rsidR="00E527FA">
        <w:rPr>
          <w:b w:val="0"/>
          <w:color w:val="FF0000"/>
          <w:u w:val="single"/>
        </w:rPr>
        <w:t>1</w:t>
      </w:r>
      <w:r w:rsidR="002F10B4">
        <w:rPr>
          <w:b w:val="0"/>
          <w:color w:val="FF0000"/>
          <w:u w:val="single"/>
        </w:rPr>
        <w:t>0:40-10:55</w:t>
      </w:r>
      <w:r w:rsidRPr="0004438F" w:rsidR="0004438F">
        <w:rPr>
          <w:b w:val="0"/>
          <w:u w:val="single"/>
        </w:rPr>
        <w:t>)</w:t>
      </w:r>
      <w:r w:rsidRPr="0004438F">
        <w:rPr>
          <w:b w:val="0"/>
        </w:rPr>
        <w:br/>
        <w:t>Kevin Hatch, PJM, will provide a summary of the most recent SOS meeting.</w:t>
      </w:r>
    </w:p>
    <w:p w:rsidR="006054E8" w:rsidP="0004438F">
      <w:pPr>
        <w:pStyle w:val="ListSubhead1"/>
        <w:rPr>
          <w:b w:val="0"/>
        </w:rPr>
      </w:pPr>
      <w:r w:rsidRPr="0004438F">
        <w:rPr>
          <w:b w:val="0"/>
          <w:u w:val="single"/>
        </w:rPr>
        <w:t xml:space="preserve">Deactivation Enhancements Sr. Task Force Update (DESTF) </w:t>
      </w:r>
      <w:r w:rsidRPr="0004438F" w:rsidR="0004438F">
        <w:rPr>
          <w:b w:val="0"/>
          <w:u w:val="single"/>
        </w:rPr>
        <w:t>(10:55 – 11:10)</w:t>
      </w:r>
      <w:r w:rsidRPr="0004438F">
        <w:rPr>
          <w:b w:val="0"/>
        </w:rPr>
        <w:br/>
        <w:t>PJM will discuss proposed draft amendments to the DESTF Issue Charge as noted In Docket No. ER25-682.</w:t>
      </w:r>
    </w:p>
    <w:p w:rsidR="00B30A08" w:rsidRPr="0004438F" w:rsidP="00B30A08">
      <w:pPr>
        <w:pStyle w:val="ListSubhead1"/>
        <w:numPr>
          <w:ilvl w:val="0"/>
          <w:numId w:val="0"/>
        </w:numPr>
        <w:rPr>
          <w:b w:val="0"/>
        </w:rPr>
      </w:pPr>
      <w:r w:rsidRPr="00B30A08">
        <w:rPr>
          <w:b w:val="0"/>
        </w:rPr>
        <w:t xml:space="preserve"> </w:t>
      </w:r>
      <w:r w:rsidRPr="00B30A08">
        <w:rPr>
          <w:b w:val="0"/>
          <w:color w:val="FF0000"/>
        </w:rPr>
        <w:t xml:space="preserve">X.  </w:t>
      </w:r>
      <w:r w:rsidRPr="00B30A08">
        <w:rPr>
          <w:b w:val="0"/>
          <w:color w:val="FF0000"/>
          <w:u w:val="single"/>
        </w:rPr>
        <w:t>SATA Education (11:10 – 11:30)</w:t>
      </w:r>
      <w:r w:rsidRPr="00B30A08">
        <w:rPr>
          <w:b w:val="0"/>
          <w:color w:val="FF0000"/>
          <w:u w:val="single"/>
        </w:rPr>
        <w:br/>
      </w:r>
      <w:r w:rsidRPr="00B30A08">
        <w:rPr>
          <w:b w:val="0"/>
          <w:color w:val="FF0000"/>
        </w:rPr>
        <w:t xml:space="preserve">       Jeffery Goldberg, PJM, will provide education</w:t>
      </w:r>
      <w:r w:rsidR="00A22D37">
        <w:rPr>
          <w:b w:val="0"/>
          <w:color w:val="FF0000"/>
        </w:rPr>
        <w:t xml:space="preserve"> on</w:t>
      </w:r>
      <w:r w:rsidRPr="00B30A08">
        <w:rPr>
          <w:b w:val="0"/>
          <w:color w:val="FF0000"/>
        </w:rPr>
        <w:t xml:space="preserve"> Storage as a Transmission Asset (SATA).</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D6243" w:rsidP="00ED6243">
      <w:pPr>
        <w:pStyle w:val="ListSubhead1"/>
        <w:rPr>
          <w:b w:val="0"/>
        </w:rPr>
      </w:pPr>
      <w:r w:rsidRPr="000445A8">
        <w:rPr>
          <w:b w:val="0"/>
          <w:u w:val="single"/>
        </w:rPr>
        <w:t>DLR Updates</w:t>
      </w:r>
      <w:r w:rsidRPr="000445A8">
        <w:rPr>
          <w:b w:val="0"/>
        </w:rPr>
        <w:br/>
        <w:t>Informational posting of upcoming DLR changes.</w:t>
      </w:r>
    </w:p>
    <w:p w:rsidR="006054E8" w:rsidP="006054E8">
      <w:pPr>
        <w:pStyle w:val="ListSubhead1"/>
        <w:rPr>
          <w:b w:val="0"/>
        </w:rPr>
      </w:pPr>
      <w:r>
        <w:rPr>
          <w:b w:val="0"/>
          <w:u w:val="single"/>
        </w:rPr>
        <w:t>FERC-881 Update</w:t>
      </w:r>
      <w:r>
        <w:rPr>
          <w:b w:val="0"/>
        </w:rPr>
        <w:br/>
        <w:t>Informational posting of 881 Updates.</w:t>
      </w:r>
    </w:p>
    <w:p w:rsidR="0004438F" w:rsidP="0004438F">
      <w:pPr>
        <w:pStyle w:val="ListSubhead1"/>
        <w:rPr>
          <w:b w:val="0"/>
        </w:rPr>
      </w:pPr>
      <w:r w:rsidRPr="006C141B">
        <w:rPr>
          <w:b w:val="0"/>
          <w:u w:val="single"/>
        </w:rPr>
        <w:t>Regu</w:t>
      </w:r>
      <w:r>
        <w:rPr>
          <w:b w:val="0"/>
          <w:u w:val="single"/>
        </w:rPr>
        <w:t xml:space="preserve">lation Performance Update </w:t>
      </w:r>
      <w:r w:rsidRPr="006C141B">
        <w:rPr>
          <w:b w:val="0"/>
        </w:rPr>
        <w:br/>
      </w:r>
      <w:r>
        <w:rPr>
          <w:b w:val="0"/>
        </w:rPr>
        <w:t>Informational posting of updates to</w:t>
      </w:r>
      <w:r w:rsidRPr="006C141B">
        <w:rPr>
          <w:b w:val="0"/>
        </w:rPr>
        <w:t xml:space="preserve"> PJ</w:t>
      </w:r>
      <w:r>
        <w:rPr>
          <w:b w:val="0"/>
        </w:rPr>
        <w:t>M regulation market performance</w:t>
      </w:r>
    </w:p>
    <w:p w:rsidR="00F13BD2" w:rsidRPr="00F13BD2" w:rsidP="00F13BD2">
      <w:pPr>
        <w:pStyle w:val="ListSubhead1"/>
        <w:rPr>
          <w:b w:val="0"/>
        </w:rPr>
      </w:pPr>
      <w:r>
        <w:rPr>
          <w:b w:val="0"/>
          <w:u w:val="single"/>
        </w:rPr>
        <w:t>Cold Weather Operations Update</w:t>
      </w:r>
      <w:r>
        <w:rPr>
          <w:b w:val="0"/>
        </w:rPr>
        <w:br/>
        <w:t>Informational posting updates to the Cold Weather Operations Update given at the February OC.</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243FB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243FBD">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color w:val="auto"/>
                <w:sz w:val="18"/>
                <w:szCs w:val="18"/>
              </w:rPr>
            </w:pPr>
            <w:r>
              <w:rPr>
                <w:b w:val="0"/>
                <w:i w:val="0"/>
                <w:color w:val="auto"/>
                <w:sz w:val="18"/>
                <w:szCs w:val="18"/>
              </w:rPr>
              <w:t>April 03</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xml:space="preserve">, </w:t>
            </w:r>
            <w:r w:rsidR="001F006A">
              <w:rPr>
                <w:b w:val="0"/>
                <w:color w:val="auto"/>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001F006A">
              <w:rPr>
                <w:b w:val="0"/>
                <w:color w:val="auto"/>
                <w:sz w:val="18"/>
                <w:szCs w:val="18"/>
              </w:rPr>
              <w:t>,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color w:val="auto"/>
                <w:sz w:val="18"/>
                <w:szCs w:val="18"/>
              </w:rPr>
            </w:pPr>
            <w:r>
              <w:rPr>
                <w:b w:val="0"/>
                <w:i w:val="0"/>
                <w:color w:val="auto"/>
                <w:sz w:val="18"/>
                <w:szCs w:val="18"/>
              </w:rPr>
              <w:t>May 08</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001F006A">
              <w:rPr>
                <w:b w:val="0"/>
                <w:color w:val="auto"/>
                <w:sz w:val="18"/>
                <w:szCs w:val="18"/>
              </w:rPr>
              <w:t>,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June 05</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w:t>
            </w:r>
            <w:r w:rsidR="001F006A">
              <w:rPr>
                <w:b w:val="0"/>
                <w:color w:val="auto"/>
                <w:sz w:val="18"/>
                <w:szCs w:val="18"/>
              </w:rPr>
              <w:t>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July</w:t>
            </w:r>
            <w:r w:rsidR="00AE5B95">
              <w:rPr>
                <w:b w:val="0"/>
                <w:i w:val="0"/>
                <w:color w:val="auto"/>
                <w:sz w:val="18"/>
                <w:szCs w:val="18"/>
              </w:rPr>
              <w:t xml:space="preserve"> 10</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3,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August 07</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001F006A">
              <w:rPr>
                <w:b w:val="0"/>
                <w:color w:val="auto"/>
                <w:sz w:val="18"/>
                <w:szCs w:val="18"/>
              </w:rPr>
              <w:t>1, 2025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September 11</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001F006A">
              <w:rPr>
                <w:b w:val="0"/>
                <w:color w:val="auto"/>
                <w:sz w:val="18"/>
                <w:szCs w:val="18"/>
              </w:rPr>
              <w:t>,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 2025</w:t>
            </w:r>
          </w:p>
        </w:tc>
      </w:tr>
      <w:tr w:rsidTr="00243FBD">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November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001F006A">
              <w:rPr>
                <w:b w:val="0"/>
                <w:color w:val="auto"/>
                <w:sz w:val="18"/>
                <w:szCs w:val="18"/>
              </w:rPr>
              <w:t>, 2025</w:t>
            </w:r>
          </w:p>
        </w:tc>
      </w:tr>
      <w:tr w:rsidTr="00243FBD">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December 04</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001F006A">
              <w:rPr>
                <w:b w:val="0"/>
                <w:color w:val="auto"/>
                <w:sz w:val="18"/>
                <w:szCs w:val="18"/>
              </w:rPr>
              <w:t>, 2025</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76FE">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F0B7C">
      <w:rPr>
        <w:rFonts w:ascii="Arial Narrow" w:hAnsi="Arial Narrow"/>
        <w:sz w:val="20"/>
      </w:rPr>
      <w:t>5</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AF3F5A">
      <w:t>February 27</w:t>
    </w:r>
    <w:r w:rsidR="00DA061B">
      <w:t>,</w:t>
    </w:r>
    <w:r w:rsidR="00A56D57">
      <w:t xml:space="preserve"> 202</w:t>
    </w:r>
    <w:r w:rsidR="00EF3FF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061225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38F"/>
    <w:rsid w:val="000445A8"/>
    <w:rsid w:val="00044991"/>
    <w:rsid w:val="00044A2C"/>
    <w:rsid w:val="00047866"/>
    <w:rsid w:val="00051A8C"/>
    <w:rsid w:val="00061498"/>
    <w:rsid w:val="0006262B"/>
    <w:rsid w:val="0006798D"/>
    <w:rsid w:val="00074D4A"/>
    <w:rsid w:val="000761F7"/>
    <w:rsid w:val="00084EEE"/>
    <w:rsid w:val="00092135"/>
    <w:rsid w:val="000A4255"/>
    <w:rsid w:val="000A5883"/>
    <w:rsid w:val="000B6C8A"/>
    <w:rsid w:val="000D6411"/>
    <w:rsid w:val="000D6C45"/>
    <w:rsid w:val="000E376B"/>
    <w:rsid w:val="000E6E1C"/>
    <w:rsid w:val="000F0B7C"/>
    <w:rsid w:val="001016BB"/>
    <w:rsid w:val="00103809"/>
    <w:rsid w:val="00117AF9"/>
    <w:rsid w:val="00121F58"/>
    <w:rsid w:val="00134C23"/>
    <w:rsid w:val="001509D9"/>
    <w:rsid w:val="00150F44"/>
    <w:rsid w:val="001562A9"/>
    <w:rsid w:val="0016623E"/>
    <w:rsid w:val="001678E8"/>
    <w:rsid w:val="00170E02"/>
    <w:rsid w:val="00170F6F"/>
    <w:rsid w:val="001819A7"/>
    <w:rsid w:val="001952C6"/>
    <w:rsid w:val="0019770B"/>
    <w:rsid w:val="001A2BAB"/>
    <w:rsid w:val="001A7D50"/>
    <w:rsid w:val="001B1EDE"/>
    <w:rsid w:val="001B2242"/>
    <w:rsid w:val="001B48F4"/>
    <w:rsid w:val="001C0CC0"/>
    <w:rsid w:val="001C2A77"/>
    <w:rsid w:val="001C71FA"/>
    <w:rsid w:val="001D3218"/>
    <w:rsid w:val="001D3B68"/>
    <w:rsid w:val="001D65F1"/>
    <w:rsid w:val="001D7455"/>
    <w:rsid w:val="001E0702"/>
    <w:rsid w:val="001E4C81"/>
    <w:rsid w:val="001E62B3"/>
    <w:rsid w:val="001E7444"/>
    <w:rsid w:val="001F006A"/>
    <w:rsid w:val="001F5214"/>
    <w:rsid w:val="00203A48"/>
    <w:rsid w:val="0020722E"/>
    <w:rsid w:val="002113BD"/>
    <w:rsid w:val="00232649"/>
    <w:rsid w:val="00232BDA"/>
    <w:rsid w:val="00243FBD"/>
    <w:rsid w:val="00247468"/>
    <w:rsid w:val="0025139E"/>
    <w:rsid w:val="0025606A"/>
    <w:rsid w:val="002604F0"/>
    <w:rsid w:val="00283EC0"/>
    <w:rsid w:val="002A3B02"/>
    <w:rsid w:val="002A5CFE"/>
    <w:rsid w:val="002B2F98"/>
    <w:rsid w:val="002B73EE"/>
    <w:rsid w:val="002C6057"/>
    <w:rsid w:val="002D2017"/>
    <w:rsid w:val="002D4C29"/>
    <w:rsid w:val="002F10B4"/>
    <w:rsid w:val="002F47FB"/>
    <w:rsid w:val="003030D8"/>
    <w:rsid w:val="00303D8C"/>
    <w:rsid w:val="00305238"/>
    <w:rsid w:val="003251CE"/>
    <w:rsid w:val="00327652"/>
    <w:rsid w:val="00336A99"/>
    <w:rsid w:val="00337321"/>
    <w:rsid w:val="0034139C"/>
    <w:rsid w:val="00344D4C"/>
    <w:rsid w:val="0035539F"/>
    <w:rsid w:val="00361865"/>
    <w:rsid w:val="00365213"/>
    <w:rsid w:val="00370352"/>
    <w:rsid w:val="00383C92"/>
    <w:rsid w:val="003876F1"/>
    <w:rsid w:val="00394850"/>
    <w:rsid w:val="00394BBE"/>
    <w:rsid w:val="00395540"/>
    <w:rsid w:val="00395DC9"/>
    <w:rsid w:val="003A76FE"/>
    <w:rsid w:val="003B55E1"/>
    <w:rsid w:val="003C17E2"/>
    <w:rsid w:val="003C3320"/>
    <w:rsid w:val="003D17B5"/>
    <w:rsid w:val="003D672E"/>
    <w:rsid w:val="003D7E5C"/>
    <w:rsid w:val="003E0270"/>
    <w:rsid w:val="003E67B0"/>
    <w:rsid w:val="003E7A73"/>
    <w:rsid w:val="003F3356"/>
    <w:rsid w:val="00413975"/>
    <w:rsid w:val="004200EB"/>
    <w:rsid w:val="00421DBF"/>
    <w:rsid w:val="00422C2A"/>
    <w:rsid w:val="00423C02"/>
    <w:rsid w:val="00425081"/>
    <w:rsid w:val="0043704E"/>
    <w:rsid w:val="00447DA0"/>
    <w:rsid w:val="0046043F"/>
    <w:rsid w:val="00466026"/>
    <w:rsid w:val="004836CB"/>
    <w:rsid w:val="00491490"/>
    <w:rsid w:val="00494494"/>
    <w:rsid w:val="004969FA"/>
    <w:rsid w:val="00497E6F"/>
    <w:rsid w:val="004A5E9C"/>
    <w:rsid w:val="004A7450"/>
    <w:rsid w:val="004A7F03"/>
    <w:rsid w:val="004B4374"/>
    <w:rsid w:val="004B71DF"/>
    <w:rsid w:val="004B7381"/>
    <w:rsid w:val="004C0D9A"/>
    <w:rsid w:val="004D0381"/>
    <w:rsid w:val="004D2DEC"/>
    <w:rsid w:val="004D792B"/>
    <w:rsid w:val="004F15FA"/>
    <w:rsid w:val="004F2B02"/>
    <w:rsid w:val="00501F1A"/>
    <w:rsid w:val="005024CE"/>
    <w:rsid w:val="00523017"/>
    <w:rsid w:val="00527104"/>
    <w:rsid w:val="00544941"/>
    <w:rsid w:val="00545BBC"/>
    <w:rsid w:val="005552F4"/>
    <w:rsid w:val="0056250A"/>
    <w:rsid w:val="00564DEE"/>
    <w:rsid w:val="0057441E"/>
    <w:rsid w:val="0059108D"/>
    <w:rsid w:val="0059435D"/>
    <w:rsid w:val="005A5A56"/>
    <w:rsid w:val="005A5D0D"/>
    <w:rsid w:val="005B1BCE"/>
    <w:rsid w:val="005C3DB0"/>
    <w:rsid w:val="005C46B7"/>
    <w:rsid w:val="005C6F82"/>
    <w:rsid w:val="005D280A"/>
    <w:rsid w:val="005D6D05"/>
    <w:rsid w:val="005E52F0"/>
    <w:rsid w:val="005F62FB"/>
    <w:rsid w:val="006024A0"/>
    <w:rsid w:val="00602967"/>
    <w:rsid w:val="006054E8"/>
    <w:rsid w:val="00606F11"/>
    <w:rsid w:val="0061632D"/>
    <w:rsid w:val="00624069"/>
    <w:rsid w:val="006314A5"/>
    <w:rsid w:val="006401FF"/>
    <w:rsid w:val="00642F0E"/>
    <w:rsid w:val="00653786"/>
    <w:rsid w:val="00653A0D"/>
    <w:rsid w:val="00664E95"/>
    <w:rsid w:val="00667DDD"/>
    <w:rsid w:val="00690600"/>
    <w:rsid w:val="006B4C6B"/>
    <w:rsid w:val="006C141B"/>
    <w:rsid w:val="006C512A"/>
    <w:rsid w:val="006C738F"/>
    <w:rsid w:val="006D1793"/>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3DE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3F74"/>
    <w:rsid w:val="007E7CAB"/>
    <w:rsid w:val="007F0E1F"/>
    <w:rsid w:val="007F496E"/>
    <w:rsid w:val="00802392"/>
    <w:rsid w:val="00817299"/>
    <w:rsid w:val="00837B12"/>
    <w:rsid w:val="00841282"/>
    <w:rsid w:val="008552A3"/>
    <w:rsid w:val="008741D9"/>
    <w:rsid w:val="00874D57"/>
    <w:rsid w:val="00882475"/>
    <w:rsid w:val="00882652"/>
    <w:rsid w:val="008902AE"/>
    <w:rsid w:val="008933EE"/>
    <w:rsid w:val="00894C14"/>
    <w:rsid w:val="008A6981"/>
    <w:rsid w:val="008C0763"/>
    <w:rsid w:val="008C6525"/>
    <w:rsid w:val="008C723D"/>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2FD0"/>
    <w:rsid w:val="009F53F9"/>
    <w:rsid w:val="00A01FC3"/>
    <w:rsid w:val="00A05391"/>
    <w:rsid w:val="00A06E4F"/>
    <w:rsid w:val="00A07888"/>
    <w:rsid w:val="00A14463"/>
    <w:rsid w:val="00A2016A"/>
    <w:rsid w:val="00A22D37"/>
    <w:rsid w:val="00A23740"/>
    <w:rsid w:val="00A23B10"/>
    <w:rsid w:val="00A317A9"/>
    <w:rsid w:val="00A34DC5"/>
    <w:rsid w:val="00A41149"/>
    <w:rsid w:val="00A412AC"/>
    <w:rsid w:val="00A4178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C162E"/>
    <w:rsid w:val="00AC2247"/>
    <w:rsid w:val="00AC3867"/>
    <w:rsid w:val="00AD21A7"/>
    <w:rsid w:val="00AE5B95"/>
    <w:rsid w:val="00AF3F5A"/>
    <w:rsid w:val="00B03B22"/>
    <w:rsid w:val="00B1081A"/>
    <w:rsid w:val="00B15EA3"/>
    <w:rsid w:val="00B16D95"/>
    <w:rsid w:val="00B20316"/>
    <w:rsid w:val="00B30A08"/>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4188"/>
    <w:rsid w:val="00BF26EA"/>
    <w:rsid w:val="00BF331B"/>
    <w:rsid w:val="00C0239B"/>
    <w:rsid w:val="00C06893"/>
    <w:rsid w:val="00C074F6"/>
    <w:rsid w:val="00C10A93"/>
    <w:rsid w:val="00C224D2"/>
    <w:rsid w:val="00C237AD"/>
    <w:rsid w:val="00C439EC"/>
    <w:rsid w:val="00C439FE"/>
    <w:rsid w:val="00C5307B"/>
    <w:rsid w:val="00C56B91"/>
    <w:rsid w:val="00C66757"/>
    <w:rsid w:val="00C72168"/>
    <w:rsid w:val="00C757F4"/>
    <w:rsid w:val="00C75A9D"/>
    <w:rsid w:val="00CA49B9"/>
    <w:rsid w:val="00CB19DE"/>
    <w:rsid w:val="00CB475B"/>
    <w:rsid w:val="00CC1A50"/>
    <w:rsid w:val="00CC1B47"/>
    <w:rsid w:val="00CD04FE"/>
    <w:rsid w:val="00CF33FE"/>
    <w:rsid w:val="00CF3F9B"/>
    <w:rsid w:val="00CF6BE1"/>
    <w:rsid w:val="00D060CC"/>
    <w:rsid w:val="00D06EC8"/>
    <w:rsid w:val="00D11A9A"/>
    <w:rsid w:val="00D136EA"/>
    <w:rsid w:val="00D223AB"/>
    <w:rsid w:val="00D2316E"/>
    <w:rsid w:val="00D251ED"/>
    <w:rsid w:val="00D26F28"/>
    <w:rsid w:val="00D3016D"/>
    <w:rsid w:val="00D435FB"/>
    <w:rsid w:val="00D44C92"/>
    <w:rsid w:val="00D45F92"/>
    <w:rsid w:val="00D509F3"/>
    <w:rsid w:val="00D55BE3"/>
    <w:rsid w:val="00D62645"/>
    <w:rsid w:val="00D7044E"/>
    <w:rsid w:val="00D72188"/>
    <w:rsid w:val="00D74A6F"/>
    <w:rsid w:val="00D831E4"/>
    <w:rsid w:val="00D8739E"/>
    <w:rsid w:val="00D90EC7"/>
    <w:rsid w:val="00D9473B"/>
    <w:rsid w:val="00D95949"/>
    <w:rsid w:val="00DA061B"/>
    <w:rsid w:val="00DA1518"/>
    <w:rsid w:val="00DA23DE"/>
    <w:rsid w:val="00DA6C96"/>
    <w:rsid w:val="00DB29E9"/>
    <w:rsid w:val="00DB3601"/>
    <w:rsid w:val="00DC5960"/>
    <w:rsid w:val="00DC65C0"/>
    <w:rsid w:val="00DD1027"/>
    <w:rsid w:val="00DE34CF"/>
    <w:rsid w:val="00DE5CC6"/>
    <w:rsid w:val="00DF1112"/>
    <w:rsid w:val="00DF49AA"/>
    <w:rsid w:val="00E00D91"/>
    <w:rsid w:val="00E03034"/>
    <w:rsid w:val="00E05C11"/>
    <w:rsid w:val="00E11250"/>
    <w:rsid w:val="00E1605D"/>
    <w:rsid w:val="00E26FAC"/>
    <w:rsid w:val="00E27B5B"/>
    <w:rsid w:val="00E32B6B"/>
    <w:rsid w:val="00E42266"/>
    <w:rsid w:val="00E479B8"/>
    <w:rsid w:val="00E527FA"/>
    <w:rsid w:val="00E5387A"/>
    <w:rsid w:val="00E543E6"/>
    <w:rsid w:val="00E55E84"/>
    <w:rsid w:val="00E6082B"/>
    <w:rsid w:val="00E745AA"/>
    <w:rsid w:val="00E77919"/>
    <w:rsid w:val="00E834EC"/>
    <w:rsid w:val="00E87E72"/>
    <w:rsid w:val="00E9057B"/>
    <w:rsid w:val="00E9703D"/>
    <w:rsid w:val="00EA4D0F"/>
    <w:rsid w:val="00EB1B9E"/>
    <w:rsid w:val="00EB68B0"/>
    <w:rsid w:val="00EC2907"/>
    <w:rsid w:val="00ED6243"/>
    <w:rsid w:val="00EE481C"/>
    <w:rsid w:val="00EE7237"/>
    <w:rsid w:val="00EF3FF4"/>
    <w:rsid w:val="00EF6B57"/>
    <w:rsid w:val="00F070F8"/>
    <w:rsid w:val="00F13BD2"/>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 w:val="00FF0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FFBCC7"/>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B07B9-FBD9-4B02-929E-4F4BA517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