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E1263C" w:rsidRPr="004366FE"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Planning Committee</w:t>
      </w:r>
    </w:p>
    <w:p w:rsidR="00E1263C" w:rsidRPr="004366FE"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PJM Conference and Training Center</w:t>
      </w:r>
    </w:p>
    <w:p w:rsidR="00E1263C" w:rsidRPr="004366FE" w:rsidRDefault="00C7621C"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April</w:t>
      </w:r>
      <w:r w:rsidR="00E1263C" w:rsidRPr="004366FE">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5</w:t>
      </w:r>
      <w:r w:rsidR="00E1263C" w:rsidRPr="004366FE">
        <w:rPr>
          <w:rFonts w:ascii="Arial Narrow" w:eastAsia="Times New Roman" w:hAnsi="Arial Narrow" w:cs="Times New Roman"/>
          <w:b/>
          <w:sz w:val="24"/>
          <w:szCs w:val="24"/>
        </w:rPr>
        <w:t>, 201</w:t>
      </w:r>
      <w:r w:rsidR="00CC3FED">
        <w:rPr>
          <w:rFonts w:ascii="Arial Narrow" w:eastAsia="Times New Roman" w:hAnsi="Arial Narrow" w:cs="Times New Roman"/>
          <w:b/>
          <w:sz w:val="24"/>
          <w:szCs w:val="24"/>
        </w:rPr>
        <w:t>8</w:t>
      </w:r>
    </w:p>
    <w:p w:rsidR="00E1263C"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9:</w:t>
      </w:r>
      <w:r>
        <w:rPr>
          <w:rFonts w:ascii="Arial Narrow" w:eastAsia="Times New Roman" w:hAnsi="Arial Narrow" w:cs="Times New Roman"/>
          <w:b/>
          <w:sz w:val="24"/>
          <w:szCs w:val="24"/>
        </w:rPr>
        <w:t>0</w:t>
      </w:r>
      <w:r w:rsidRPr="004366FE">
        <w:rPr>
          <w:rFonts w:ascii="Arial Narrow" w:eastAsia="Times New Roman" w:hAnsi="Arial Narrow" w:cs="Times New Roman"/>
          <w:b/>
          <w:sz w:val="24"/>
          <w:szCs w:val="24"/>
        </w:rPr>
        <w:t>0 a.m. – 12:15 p.m. EPT</w:t>
      </w:r>
    </w:p>
    <w:p w:rsidR="00B62597" w:rsidRPr="00B62597" w:rsidRDefault="00B62597" w:rsidP="00B62597">
      <w:pPr>
        <w:spacing w:after="0" w:line="240" w:lineRule="auto"/>
        <w:rPr>
          <w:rFonts w:ascii="Arial Narrow" w:eastAsia="Times New Roman" w:hAnsi="Arial Narrow" w:cs="Times New Roman"/>
          <w:sz w:val="24"/>
          <w:szCs w:val="20"/>
        </w:rPr>
      </w:pPr>
    </w:p>
    <w:p w:rsidR="00E1263C" w:rsidRPr="004366FE" w:rsidRDefault="00E1263C" w:rsidP="00E1263C">
      <w:pPr>
        <w:pStyle w:val="PrimaryHeading"/>
      </w:pPr>
      <w:r w:rsidRPr="00DC21A9">
        <w:t>Administration (9:</w:t>
      </w:r>
      <w:r>
        <w:t>0</w:t>
      </w:r>
      <w:r w:rsidRPr="00DC21A9">
        <w:t>0-9:</w:t>
      </w:r>
      <w:r>
        <w:t>1</w:t>
      </w:r>
      <w:r w:rsidRPr="00DC21A9">
        <w:t>5)</w:t>
      </w:r>
    </w:p>
    <w:p w:rsidR="00FB1304" w:rsidRPr="00FB1304" w:rsidRDefault="00E1263C" w:rsidP="00CB0527">
      <w:pPr>
        <w:pStyle w:val="ListSubhead1"/>
        <w:rPr>
          <w:sz w:val="28"/>
        </w:rPr>
      </w:pPr>
      <w:r w:rsidRPr="00FB1304">
        <w:rPr>
          <w:b w:val="0"/>
        </w:rPr>
        <w:t>Welcome, announcements and review of the Anti-trust, Code of Conduct, and Med</w:t>
      </w:r>
      <w:r w:rsidR="005631B7">
        <w:rPr>
          <w:b w:val="0"/>
        </w:rPr>
        <w:t xml:space="preserve">ia Participation Guidelines </w:t>
      </w:r>
    </w:p>
    <w:p w:rsidR="00C7621C" w:rsidRDefault="00C7621C" w:rsidP="00CB0527">
      <w:pPr>
        <w:pStyle w:val="ListSubhead1"/>
        <w:rPr>
          <w:b w:val="0"/>
        </w:rPr>
      </w:pPr>
      <w:r>
        <w:rPr>
          <w:b w:val="0"/>
        </w:rPr>
        <w:t>Approve Planning Committ</w:t>
      </w:r>
      <w:r w:rsidR="00EF51E4">
        <w:rPr>
          <w:b w:val="0"/>
        </w:rPr>
        <w:t>ee (PC) Agenda for this meeting</w:t>
      </w:r>
    </w:p>
    <w:p w:rsidR="00D2355C" w:rsidRDefault="00D2355C" w:rsidP="00CB0527">
      <w:pPr>
        <w:pStyle w:val="ListSubhead1"/>
        <w:rPr>
          <w:b w:val="0"/>
        </w:rPr>
      </w:pPr>
      <w:r>
        <w:rPr>
          <w:b w:val="0"/>
        </w:rPr>
        <w:t>Review of the PC Work Plan</w:t>
      </w:r>
    </w:p>
    <w:p w:rsidR="00E1263C" w:rsidRPr="00E1263C" w:rsidRDefault="00E1263C" w:rsidP="00CB0527">
      <w:pPr>
        <w:pStyle w:val="ListSubhead1"/>
        <w:rPr>
          <w:b w:val="0"/>
        </w:rPr>
      </w:pPr>
      <w:r w:rsidRPr="00E1263C">
        <w:rPr>
          <w:b w:val="0"/>
        </w:rPr>
        <w:t xml:space="preserve">Approve draft minutes from the </w:t>
      </w:r>
      <w:r w:rsidR="00C7621C">
        <w:rPr>
          <w:b w:val="0"/>
        </w:rPr>
        <w:t>March</w:t>
      </w:r>
      <w:r w:rsidR="00FF55E0">
        <w:rPr>
          <w:b w:val="0"/>
        </w:rPr>
        <w:t xml:space="preserve"> </w:t>
      </w:r>
      <w:r w:rsidR="005631B7">
        <w:rPr>
          <w:b w:val="0"/>
        </w:rPr>
        <w:t>8</w:t>
      </w:r>
      <w:r w:rsidR="00FF55E0" w:rsidRPr="00FF55E0">
        <w:rPr>
          <w:b w:val="0"/>
          <w:vertAlign w:val="superscript"/>
        </w:rPr>
        <w:t>th</w:t>
      </w:r>
      <w:r w:rsidRPr="00E1263C">
        <w:rPr>
          <w:b w:val="0"/>
        </w:rPr>
        <w:t>, 201</w:t>
      </w:r>
      <w:r w:rsidR="005631B7">
        <w:rPr>
          <w:b w:val="0"/>
        </w:rPr>
        <w:t>8</w:t>
      </w:r>
      <w:r w:rsidRPr="00E1263C">
        <w:rPr>
          <w:b w:val="0"/>
        </w:rPr>
        <w:t xml:space="preserve"> </w:t>
      </w:r>
      <w:r w:rsidR="00C7621C">
        <w:rPr>
          <w:b w:val="0"/>
        </w:rPr>
        <w:t>PC</w:t>
      </w:r>
      <w:r w:rsidR="00EF51E4">
        <w:rPr>
          <w:b w:val="0"/>
        </w:rPr>
        <w:t xml:space="preserve"> meeting</w:t>
      </w:r>
    </w:p>
    <w:p w:rsidR="00E1263C" w:rsidRPr="00CF15F6" w:rsidRDefault="00831749" w:rsidP="00E1263C">
      <w:pPr>
        <w:pStyle w:val="PrimaryHeading"/>
      </w:pPr>
      <w:r w:rsidRPr="00CF15F6">
        <w:t>Endorsements</w:t>
      </w:r>
      <w:r w:rsidR="00E1263C" w:rsidRPr="00CF15F6">
        <w:t xml:space="preserve"> (9:</w:t>
      </w:r>
      <w:r w:rsidR="00FF55E0" w:rsidRPr="00CF15F6">
        <w:t>1</w:t>
      </w:r>
      <w:r w:rsidR="00E1263C" w:rsidRPr="00CF15F6">
        <w:t>5-</w:t>
      </w:r>
      <w:r w:rsidR="00901A9E">
        <w:t>9</w:t>
      </w:r>
      <w:r w:rsidR="00E1263C" w:rsidRPr="00CF15F6">
        <w:t>:</w:t>
      </w:r>
      <w:r w:rsidR="00901A9E">
        <w:t>45</w:t>
      </w:r>
      <w:r w:rsidR="00E1263C" w:rsidRPr="00CF15F6">
        <w:t>)</w:t>
      </w:r>
    </w:p>
    <w:p w:rsidR="00E1263C" w:rsidRPr="00276BDC" w:rsidRDefault="00DB75ED" w:rsidP="00E1263C">
      <w:pPr>
        <w:pStyle w:val="ListSubhead1"/>
        <w:rPr>
          <w:b w:val="0"/>
        </w:rPr>
      </w:pPr>
      <w:r w:rsidRPr="00587C9D">
        <w:t xml:space="preserve">Manual 14A </w:t>
      </w:r>
      <w:r>
        <w:t>Revisions</w:t>
      </w:r>
      <w:r w:rsidR="00E1263C" w:rsidRPr="00276BDC">
        <w:br/>
      </w:r>
      <w:r w:rsidRPr="00587C9D">
        <w:rPr>
          <w:b w:val="0"/>
        </w:rPr>
        <w:t xml:space="preserve">Ms. Brinda Malladi, PJM, will present </w:t>
      </w:r>
      <w:r>
        <w:rPr>
          <w:b w:val="0"/>
        </w:rPr>
        <w:t>revisions</w:t>
      </w:r>
      <w:r w:rsidRPr="00587C9D">
        <w:rPr>
          <w:b w:val="0"/>
        </w:rPr>
        <w:t xml:space="preserve"> to Manual 14A </w:t>
      </w:r>
      <w:r>
        <w:rPr>
          <w:b w:val="0"/>
        </w:rPr>
        <w:t>New Services Request Process</w:t>
      </w:r>
      <w:r w:rsidRPr="00587C9D">
        <w:rPr>
          <w:b w:val="0"/>
        </w:rPr>
        <w:t xml:space="preserve"> to clarify the language to match existing procedures. </w:t>
      </w:r>
      <w:r w:rsidR="00FF55E0" w:rsidRPr="0063511E">
        <w:t>The committee</w:t>
      </w:r>
      <w:r w:rsidR="00FF55E0" w:rsidRPr="00FF55E0">
        <w:t xml:space="preserve"> will be requested to endorse these </w:t>
      </w:r>
      <w:r w:rsidR="00933527">
        <w:t>revisions</w:t>
      </w:r>
      <w:r w:rsidR="00FF55E0" w:rsidRPr="00FF55E0">
        <w:t>.</w:t>
      </w:r>
    </w:p>
    <w:p w:rsidR="00DB75ED" w:rsidRPr="005631B7" w:rsidRDefault="00DB75ED" w:rsidP="005631B7">
      <w:pPr>
        <w:pStyle w:val="ListSubhead1"/>
        <w:rPr>
          <w:b w:val="0"/>
        </w:rPr>
      </w:pPr>
      <w:r>
        <w:t>Market Efficiency Process Enhancement Draft Charter</w:t>
      </w:r>
      <w:r w:rsidRPr="00587C9D">
        <w:rPr>
          <w:b w:val="0"/>
        </w:rPr>
        <w:br/>
        <w:t xml:space="preserve">Mr. </w:t>
      </w:r>
      <w:r>
        <w:rPr>
          <w:b w:val="0"/>
        </w:rPr>
        <w:t xml:space="preserve">Brian </w:t>
      </w:r>
      <w:r w:rsidRPr="001C31D4">
        <w:rPr>
          <w:b w:val="0"/>
        </w:rPr>
        <w:t>Chmielewski</w:t>
      </w:r>
      <w:r w:rsidRPr="00587C9D">
        <w:rPr>
          <w:b w:val="0"/>
        </w:rPr>
        <w:t xml:space="preserve">, PJM, will </w:t>
      </w:r>
      <w:r>
        <w:rPr>
          <w:b w:val="0"/>
        </w:rPr>
        <w:t>present</w:t>
      </w:r>
      <w:r w:rsidRPr="00587C9D">
        <w:rPr>
          <w:b w:val="0"/>
        </w:rPr>
        <w:t xml:space="preserve"> </w:t>
      </w:r>
      <w:r w:rsidRPr="001C31D4">
        <w:rPr>
          <w:b w:val="0"/>
        </w:rPr>
        <w:t>the</w:t>
      </w:r>
      <w:r>
        <w:rPr>
          <w:b w:val="0"/>
        </w:rPr>
        <w:t xml:space="preserve"> Draft Charter for the</w:t>
      </w:r>
      <w:r w:rsidRPr="001C31D4">
        <w:rPr>
          <w:b w:val="0"/>
        </w:rPr>
        <w:t xml:space="preserve"> Market Efficiency Process Enhancement </w:t>
      </w:r>
      <w:r>
        <w:rPr>
          <w:b w:val="0"/>
        </w:rPr>
        <w:t>Task Force</w:t>
      </w:r>
      <w:r w:rsidRPr="00587C9D">
        <w:rPr>
          <w:b w:val="0"/>
        </w:rPr>
        <w:t>.</w:t>
      </w:r>
      <w:r w:rsidRPr="00DB75ED">
        <w:t xml:space="preserve"> </w:t>
      </w:r>
      <w:r w:rsidRPr="00FF55E0">
        <w:t>The committee will be requested to endorse</w:t>
      </w:r>
      <w:r>
        <w:t xml:space="preserve"> the Charter.</w:t>
      </w:r>
    </w:p>
    <w:p w:rsidR="00FF55E0" w:rsidRPr="004366FE" w:rsidRDefault="00FF55E0" w:rsidP="00FF55E0">
      <w:pPr>
        <w:pStyle w:val="PrimaryHeading"/>
      </w:pPr>
      <w:r>
        <w:t xml:space="preserve">First </w:t>
      </w:r>
      <w:r w:rsidRPr="00486536">
        <w:t>Reads (</w:t>
      </w:r>
      <w:r w:rsidR="00901A9E">
        <w:t>9</w:t>
      </w:r>
      <w:r w:rsidR="00C96609" w:rsidRPr="00CF15F6">
        <w:t>:</w:t>
      </w:r>
      <w:r w:rsidR="00901A9E">
        <w:t>45</w:t>
      </w:r>
      <w:r w:rsidRPr="00CF15F6">
        <w:t>-10:</w:t>
      </w:r>
      <w:r w:rsidR="00CB4244">
        <w:t>4</w:t>
      </w:r>
      <w:r w:rsidR="00A56A43">
        <w:t>5</w:t>
      </w:r>
      <w:r w:rsidRPr="00486536">
        <w:t>)</w:t>
      </w:r>
    </w:p>
    <w:p w:rsidR="00546FF0" w:rsidRPr="007B0C87" w:rsidRDefault="00546FF0" w:rsidP="00FF55E0">
      <w:pPr>
        <w:pStyle w:val="ListSubhead1"/>
      </w:pPr>
      <w:r>
        <w:t>Manual 14A Updates</w:t>
      </w:r>
      <w:r>
        <w:br/>
      </w:r>
      <w:r>
        <w:rPr>
          <w:b w:val="0"/>
        </w:rPr>
        <w:t xml:space="preserve">Mr. Peter Lamaina, PJM, will present Manual 14A New Services Request Process updates to Attachment F and G, to align with the </w:t>
      </w:r>
      <w:r w:rsidRPr="00546FF0">
        <w:rPr>
          <w:b w:val="0"/>
        </w:rPr>
        <w:t xml:space="preserve">current data submission process </w:t>
      </w:r>
      <w:r>
        <w:rPr>
          <w:b w:val="0"/>
        </w:rPr>
        <w:t>in</w:t>
      </w:r>
      <w:r w:rsidRPr="00546FF0">
        <w:rPr>
          <w:b w:val="0"/>
        </w:rPr>
        <w:t xml:space="preserve"> Queue Point</w:t>
      </w:r>
      <w:r w:rsidR="008C69E3">
        <w:rPr>
          <w:b w:val="0"/>
        </w:rPr>
        <w:t>. The Committee will be requested to endorse these updates at the next meeting.</w:t>
      </w:r>
    </w:p>
    <w:p w:rsidR="007B0C87" w:rsidRPr="00295B68" w:rsidRDefault="007B0C87" w:rsidP="00FF55E0">
      <w:pPr>
        <w:pStyle w:val="ListSubhead1"/>
      </w:pPr>
      <w:r>
        <w:t>Periodic Review of Manual 07</w:t>
      </w:r>
      <w:r>
        <w:br/>
      </w:r>
      <w:r>
        <w:rPr>
          <w:b w:val="0"/>
        </w:rPr>
        <w:t>Mr. Glenn Bray, PPL, will present the revisions proposed by the Relay Subcommittee’s cover to cover periodic review of Manual 07.</w:t>
      </w:r>
      <w:r w:rsidR="00F62542" w:rsidRPr="00F62542">
        <w:rPr>
          <w:b w:val="0"/>
        </w:rPr>
        <w:t xml:space="preserve"> </w:t>
      </w:r>
      <w:r w:rsidR="00F62542">
        <w:rPr>
          <w:b w:val="0"/>
        </w:rPr>
        <w:t>The Committee will be requested to endorse these revisions at the next meeting.</w:t>
      </w:r>
    </w:p>
    <w:p w:rsidR="00295B68" w:rsidRDefault="00295B68" w:rsidP="00295B68">
      <w:pPr>
        <w:pStyle w:val="ListSubhead1"/>
      </w:pPr>
      <w:r w:rsidRPr="000813D8">
        <w:t>PJM Relay Testing Subcommittee Documents</w:t>
      </w:r>
      <w:r>
        <w:br/>
      </w:r>
      <w:r w:rsidRPr="000813D8">
        <w:rPr>
          <w:b w:val="0"/>
        </w:rPr>
        <w:t xml:space="preserve">Mr. Doug Lambert, Dominion Energy, will present revisions </w:t>
      </w:r>
      <w:r w:rsidR="0071172F">
        <w:rPr>
          <w:b w:val="0"/>
        </w:rPr>
        <w:t xml:space="preserve">being </w:t>
      </w:r>
      <w:r w:rsidRPr="000813D8">
        <w:rPr>
          <w:b w:val="0"/>
        </w:rPr>
        <w:t>made to the existing Relay Testing and Maintenance Practice document, and introduc</w:t>
      </w:r>
      <w:r w:rsidR="007E3B50">
        <w:rPr>
          <w:b w:val="0"/>
        </w:rPr>
        <w:t>e a newly developed End to End T</w:t>
      </w:r>
      <w:r w:rsidRPr="000813D8">
        <w:rPr>
          <w:b w:val="0"/>
        </w:rPr>
        <w:t xml:space="preserve">esting document developed by the Relay </w:t>
      </w:r>
      <w:r>
        <w:rPr>
          <w:b w:val="0"/>
        </w:rPr>
        <w:t xml:space="preserve">Testing Subcommittee. Both </w:t>
      </w:r>
      <w:r w:rsidRPr="000813D8">
        <w:rPr>
          <w:b w:val="0"/>
        </w:rPr>
        <w:t xml:space="preserve">documents have been reviewed by the Relay Subcommittee. The Committee will be requested to endorse both </w:t>
      </w:r>
      <w:r>
        <w:rPr>
          <w:b w:val="0"/>
        </w:rPr>
        <w:t xml:space="preserve">these </w:t>
      </w:r>
      <w:r w:rsidRPr="000813D8">
        <w:rPr>
          <w:b w:val="0"/>
        </w:rPr>
        <w:t>documents at the next meeting.</w:t>
      </w:r>
    </w:p>
    <w:p w:rsidR="00DB75ED" w:rsidRPr="004C15DB" w:rsidRDefault="00D54378" w:rsidP="00FF55E0">
      <w:pPr>
        <w:pStyle w:val="ListSubhead1"/>
      </w:pPr>
      <w:r w:rsidRPr="004C15DB">
        <w:lastRenderedPageBreak/>
        <w:t>Draft TO/TOP Matrix V12</w:t>
      </w:r>
      <w:r w:rsidR="004C15DB">
        <w:br/>
      </w:r>
      <w:r w:rsidR="004C15DB">
        <w:rPr>
          <w:b w:val="0"/>
        </w:rPr>
        <w:t>Mr. Sri</w:t>
      </w:r>
      <w:r w:rsidR="00042347">
        <w:rPr>
          <w:b w:val="0"/>
        </w:rPr>
        <w:t xml:space="preserve">nivas Kappagantula, PJM, will present the proposed changes to the TO/TOP Matrix. </w:t>
      </w:r>
      <w:r w:rsidR="00EC68D9">
        <w:rPr>
          <w:b w:val="0"/>
          <w:bCs/>
        </w:rPr>
        <w:t>The Committee will be requested to provide a recommendation to the TOA-AC to approve the Draft TO/TOP Matrix V12 at the next meeting.</w:t>
      </w:r>
    </w:p>
    <w:p w:rsidR="00E1263C" w:rsidRPr="004366FE" w:rsidRDefault="00E1263C" w:rsidP="00E1263C">
      <w:pPr>
        <w:pStyle w:val="PrimaryHeading"/>
      </w:pPr>
      <w:r>
        <w:t xml:space="preserve">Informational </w:t>
      </w:r>
      <w:r w:rsidRPr="00486536">
        <w:t>Updates (</w:t>
      </w:r>
      <w:r w:rsidRPr="00CF15F6">
        <w:t>10:</w:t>
      </w:r>
      <w:r w:rsidR="00CB4244">
        <w:t>4</w:t>
      </w:r>
      <w:r w:rsidR="00A56A43">
        <w:t>5</w:t>
      </w:r>
      <w:r w:rsidRPr="00CF15F6">
        <w:t>-12:15</w:t>
      </w:r>
      <w:r w:rsidRPr="00486536">
        <w:t>)</w:t>
      </w:r>
    </w:p>
    <w:p w:rsidR="00AD3415" w:rsidRPr="00657DE6" w:rsidRDefault="00C96609" w:rsidP="00E1263C">
      <w:pPr>
        <w:pStyle w:val="SecondaryHeading-Numbered"/>
        <w:tabs>
          <w:tab w:val="clear" w:pos="0"/>
          <w:tab w:val="left" w:pos="360"/>
        </w:tabs>
        <w:rPr>
          <w:b w:val="0"/>
        </w:rPr>
      </w:pPr>
      <w:r w:rsidRPr="00657DE6">
        <w:t>Manual 14F and Operating Agreement Changes for Cost Containment</w:t>
      </w:r>
      <w:r w:rsidRPr="00657DE6">
        <w:rPr>
          <w:b w:val="0"/>
        </w:rPr>
        <w:br/>
      </w:r>
      <w:r w:rsidRPr="008001B0">
        <w:rPr>
          <w:b w:val="0"/>
        </w:rPr>
        <w:t xml:space="preserve">Ms. </w:t>
      </w:r>
      <w:r w:rsidR="004C4A36">
        <w:rPr>
          <w:b w:val="0"/>
        </w:rPr>
        <w:t>Janell</w:t>
      </w:r>
      <w:r w:rsidR="00D02244">
        <w:rPr>
          <w:b w:val="0"/>
        </w:rPr>
        <w:t xml:space="preserve"> </w:t>
      </w:r>
      <w:r w:rsidR="004C4A36">
        <w:rPr>
          <w:b w:val="0"/>
        </w:rPr>
        <w:t>Fabiano</w:t>
      </w:r>
      <w:r w:rsidRPr="00657DE6">
        <w:rPr>
          <w:b w:val="0"/>
        </w:rPr>
        <w:t xml:space="preserve">, PJM, </w:t>
      </w:r>
      <w:r w:rsidR="00C017A2" w:rsidRPr="00C017A2">
        <w:rPr>
          <w:b w:val="0"/>
        </w:rPr>
        <w:t>will provide an update on the Special Planning Committee sessions regarding Competitive Planning Process Cost Containment</w:t>
      </w:r>
      <w:r w:rsidRPr="00657DE6">
        <w:rPr>
          <w:b w:val="0"/>
        </w:rPr>
        <w:t>.</w:t>
      </w:r>
    </w:p>
    <w:p w:rsidR="00E1263C" w:rsidRPr="009D1871" w:rsidRDefault="005B1F0E" w:rsidP="00414B66">
      <w:pPr>
        <w:pStyle w:val="SecondaryHeading-Numbered"/>
      </w:pPr>
      <w:r>
        <w:t>Multiple Interconnection Requests Behind Same POI</w:t>
      </w:r>
      <w:r w:rsidR="00414B66" w:rsidRPr="009D1871">
        <w:rPr>
          <w:b w:val="0"/>
        </w:rPr>
        <w:br/>
      </w:r>
      <w:r w:rsidR="009D1871" w:rsidRPr="009D1871">
        <w:rPr>
          <w:b w:val="0"/>
          <w:bCs/>
        </w:rPr>
        <w:t xml:space="preserve">Mr. David Egan, PJM, will </w:t>
      </w:r>
      <w:r>
        <w:rPr>
          <w:b w:val="0"/>
          <w:bCs/>
        </w:rPr>
        <w:t>review</w:t>
      </w:r>
      <w:r w:rsidR="009D1871" w:rsidRPr="009D1871">
        <w:rPr>
          <w:b w:val="0"/>
          <w:bCs/>
        </w:rPr>
        <w:t xml:space="preserve"> FERC Order 807</w:t>
      </w:r>
      <w:r>
        <w:rPr>
          <w:b w:val="0"/>
          <w:bCs/>
        </w:rPr>
        <w:t xml:space="preserve"> compliant configurations</w:t>
      </w:r>
      <w:r w:rsidR="009D1871" w:rsidRPr="009D1871">
        <w:rPr>
          <w:b w:val="0"/>
          <w:bCs/>
        </w:rPr>
        <w:t xml:space="preserve"> for multiple entities connecting behind a single point of interconnection</w:t>
      </w:r>
      <w:r w:rsidR="00414B66" w:rsidRPr="009D1871">
        <w:rPr>
          <w:b w:val="0"/>
        </w:rPr>
        <w:t>.</w:t>
      </w:r>
    </w:p>
    <w:p w:rsidR="008676D8" w:rsidRPr="00F75D07" w:rsidRDefault="008676D8" w:rsidP="008676D8">
      <w:pPr>
        <w:pStyle w:val="SecondaryHeading-Numbered"/>
      </w:pPr>
      <w:r w:rsidRPr="00F75D07">
        <w:t>Transmission Expansion Advisory Committee (TEAC) and Sub-regional RTEP (SRRTEP) Meeting Information</w:t>
      </w:r>
      <w:r w:rsidRPr="00F75D07">
        <w:br/>
      </w:r>
      <w:r w:rsidRPr="00F75D07">
        <w:rPr>
          <w:b w:val="0"/>
        </w:rPr>
        <w:t xml:space="preserve">Mr. </w:t>
      </w:r>
      <w:r w:rsidR="009B15DB">
        <w:rPr>
          <w:b w:val="0"/>
        </w:rPr>
        <w:t>Aaron Berner</w:t>
      </w:r>
      <w:r w:rsidRPr="00F75D07">
        <w:rPr>
          <w:b w:val="0"/>
        </w:rPr>
        <w:t>, PJM,</w:t>
      </w:r>
      <w:r w:rsidR="008032C5">
        <w:rPr>
          <w:b w:val="0"/>
        </w:rPr>
        <w:t xml:space="preserve"> will</w:t>
      </w:r>
      <w:r w:rsidRPr="00F75D07">
        <w:rPr>
          <w:b w:val="0"/>
        </w:rPr>
        <w:t xml:space="preserve"> discuss stakeholder feedback to the review process of the Regional and Local Plans, including those conducted at the TEAC and Sub-regional RTEP Committees.</w:t>
      </w:r>
    </w:p>
    <w:p w:rsidR="00842E42" w:rsidRPr="007067E7" w:rsidRDefault="00842E42" w:rsidP="007067E7">
      <w:pPr>
        <w:pStyle w:val="ListSubhead1"/>
        <w:rPr>
          <w:b w:val="0"/>
        </w:rPr>
      </w:pPr>
      <w:r w:rsidRPr="00842E42">
        <w:t>Reactive Transfer Interface Definition Changes</w:t>
      </w:r>
      <w:r>
        <w:br/>
      </w:r>
      <w:r w:rsidRPr="007067E7">
        <w:rPr>
          <w:b w:val="0"/>
        </w:rPr>
        <w:t>Mr. Yuri Smolanitsky, PJM, will present changes to the Reactive Transfer Interface Definition</w:t>
      </w:r>
      <w:r w:rsidR="00EF51E4">
        <w:rPr>
          <w:b w:val="0"/>
        </w:rPr>
        <w:t>.</w:t>
      </w:r>
    </w:p>
    <w:p w:rsidR="00842E42" w:rsidRPr="00732B7C" w:rsidRDefault="00842E42" w:rsidP="00A26E0B">
      <w:pPr>
        <w:pStyle w:val="ListSubhead1"/>
      </w:pPr>
      <w:r>
        <w:t>ComEd Planning Criteria Changes</w:t>
      </w:r>
      <w:r>
        <w:br/>
      </w:r>
      <w:r w:rsidRPr="00732B7C">
        <w:rPr>
          <w:b w:val="0"/>
        </w:rPr>
        <w:t xml:space="preserve">Mr. Kevin Chamberlain, ComEd, </w:t>
      </w:r>
      <w:r w:rsidR="00A56A43" w:rsidRPr="00732B7C">
        <w:rPr>
          <w:b w:val="0"/>
        </w:rPr>
        <w:t>will present ComEd’s Planning Criteria changes.</w:t>
      </w:r>
    </w:p>
    <w:p w:rsidR="004D344D" w:rsidRPr="00607704" w:rsidRDefault="00374BF5" w:rsidP="00A26E0B">
      <w:pPr>
        <w:pStyle w:val="ListSubhead1"/>
      </w:pPr>
      <w:r w:rsidRPr="00732B7C">
        <w:t>Retirement of University Park North</w:t>
      </w:r>
      <w:r w:rsidRPr="00732B7C">
        <w:rPr>
          <w:rFonts w:ascii="Calibri" w:hAnsi="Calibri"/>
          <w:sz w:val="22"/>
        </w:rPr>
        <w:t xml:space="preserve"> </w:t>
      </w:r>
      <w:r w:rsidRPr="00732B7C">
        <w:t>Remedial Action Scheme</w:t>
      </w:r>
      <w:r w:rsidR="004D344D" w:rsidRPr="00732B7C">
        <w:br/>
      </w:r>
      <w:r w:rsidRPr="001B5C21">
        <w:rPr>
          <w:b w:val="0"/>
        </w:rPr>
        <w:t xml:space="preserve">Mr. </w:t>
      </w:r>
      <w:r w:rsidR="001B5C21" w:rsidRPr="001B5C21">
        <w:rPr>
          <w:b w:val="0"/>
        </w:rPr>
        <w:t>Alan</w:t>
      </w:r>
      <w:r w:rsidRPr="001B5C21">
        <w:rPr>
          <w:b w:val="0"/>
        </w:rPr>
        <w:t xml:space="preserve"> </w:t>
      </w:r>
      <w:r w:rsidR="001B5C21" w:rsidRPr="001B5C21">
        <w:rPr>
          <w:b w:val="0"/>
        </w:rPr>
        <w:t>Engelmann</w:t>
      </w:r>
      <w:r w:rsidRPr="001B5C21">
        <w:rPr>
          <w:b w:val="0"/>
        </w:rPr>
        <w:t>, ComEd, will present information related to the retirement of the University Park North Remedial Action Scheme</w:t>
      </w:r>
      <w:r w:rsidR="00EF51E4">
        <w:rPr>
          <w:b w:val="0"/>
        </w:rPr>
        <w:t>.</w:t>
      </w:r>
    </w:p>
    <w:p w:rsidR="00607704" w:rsidRPr="00732B7C" w:rsidRDefault="00607704" w:rsidP="00A26E0B">
      <w:pPr>
        <w:pStyle w:val="ListSubhead1"/>
      </w:pPr>
      <w:r>
        <w:t>Facility Ratings</w:t>
      </w:r>
      <w:r>
        <w:br/>
      </w:r>
      <w:r>
        <w:rPr>
          <w:b w:val="0"/>
        </w:rPr>
        <w:t xml:space="preserve">Mr. Ryan Dolan, AMP, will discuss their questions and comments related to </w:t>
      </w:r>
      <w:r w:rsidR="00F60F66">
        <w:rPr>
          <w:b w:val="0"/>
        </w:rPr>
        <w:t>facility ratings</w:t>
      </w:r>
      <w:r w:rsidR="00EF51E4">
        <w:rPr>
          <w:b w:val="0"/>
        </w:rPr>
        <w:t>.</w:t>
      </w:r>
    </w:p>
    <w:p w:rsidR="004D344D" w:rsidRPr="004366FE" w:rsidRDefault="004D344D" w:rsidP="004D344D">
      <w:pPr>
        <w:pStyle w:val="PrimaryHeading"/>
      </w:pPr>
      <w:r>
        <w:t xml:space="preserve">Informational Recorded Updates </w:t>
      </w:r>
    </w:p>
    <w:p w:rsidR="004D344D" w:rsidRPr="00BC2CFF" w:rsidRDefault="004D344D" w:rsidP="00BC2CFF">
      <w:pPr>
        <w:pStyle w:val="ListSubhead1"/>
        <w:rPr>
          <w:b w:val="0"/>
        </w:rPr>
      </w:pPr>
      <w:r w:rsidRPr="00A812CC">
        <w:t xml:space="preserve">Model Build Activity Update </w:t>
      </w:r>
      <w:r w:rsidR="002A70F9">
        <w:br/>
      </w:r>
      <w:r w:rsidR="002A70F9" w:rsidRPr="00BC2CFF">
        <w:rPr>
          <w:b w:val="0"/>
        </w:rPr>
        <w:t>Link to recording:</w:t>
      </w:r>
      <w:r w:rsidR="00BC2CFF" w:rsidRPr="00BC2CFF">
        <w:t xml:space="preserve"> </w:t>
      </w:r>
      <w:r w:rsidR="00BC2CFF">
        <w:br/>
      </w:r>
      <w:hyperlink r:id="rId8" w:history="1">
        <w:r w:rsidR="00BC2CFF" w:rsidRPr="00BC2CFF">
          <w:rPr>
            <w:rStyle w:val="Hyperlink"/>
            <w:b w:val="0"/>
          </w:rPr>
          <w:t>https://videos.pjm.com/media/System+Planning+Modeling+Update/1_br4aktpn/57721451</w:t>
        </w:r>
      </w:hyperlink>
      <w:r w:rsidR="00BC2CFF">
        <w:br/>
      </w:r>
      <w:r w:rsidRPr="00BC2CFF">
        <w:rPr>
          <w:b w:val="0"/>
        </w:rPr>
        <w:t xml:space="preserve">Mr. Jonathan Thompson, PJM, </w:t>
      </w:r>
      <w:r w:rsidR="008E7196" w:rsidRPr="00BC2CFF">
        <w:rPr>
          <w:b w:val="0"/>
        </w:rPr>
        <w:t>provides</w:t>
      </w:r>
      <w:r w:rsidRPr="00BC2CFF">
        <w:rPr>
          <w:b w:val="0"/>
        </w:rPr>
        <w:t xml:space="preserve"> a status update regarding current model build activities, including the 2018 series RTEP cases. </w:t>
      </w:r>
    </w:p>
    <w:p w:rsidR="004D344D" w:rsidRPr="00842E42" w:rsidRDefault="004D344D" w:rsidP="00A73EB9">
      <w:pPr>
        <w:pStyle w:val="ListSubhead1"/>
      </w:pPr>
      <w:r w:rsidRPr="00F75D07">
        <w:t>Reliability Compliance Update</w:t>
      </w:r>
      <w:r w:rsidR="00266CDB">
        <w:t xml:space="preserve"> </w:t>
      </w:r>
      <w:r w:rsidR="002A70F9">
        <w:br/>
      </w:r>
      <w:r w:rsidR="002A70F9" w:rsidRPr="00BC2CFF">
        <w:rPr>
          <w:b w:val="0"/>
        </w:rPr>
        <w:t>Link to recording:</w:t>
      </w:r>
      <w:r w:rsidR="00BC2CFF" w:rsidRPr="00BC2CFF">
        <w:rPr>
          <w:b w:val="0"/>
        </w:rPr>
        <w:br/>
      </w:r>
      <w:hyperlink r:id="rId9" w:history="1">
        <w:r w:rsidR="00BC2CFF" w:rsidRPr="00BC2CFF">
          <w:rPr>
            <w:rStyle w:val="Hyperlink"/>
            <w:b w:val="0"/>
          </w:rPr>
          <w:t>https://videos.pjm.com/media/Reliability+Compliance+Update/1_r2yijyag/57721451</w:t>
        </w:r>
      </w:hyperlink>
      <w:r w:rsidR="00BC2CFF" w:rsidRPr="00BC2CFF">
        <w:rPr>
          <w:b w:val="0"/>
        </w:rPr>
        <w:br/>
      </w:r>
      <w:r w:rsidRPr="00BC2CFF">
        <w:rPr>
          <w:b w:val="0"/>
        </w:rPr>
        <w:t>Mr. Preston Walker, PJM, provide</w:t>
      </w:r>
      <w:r w:rsidR="008E7196" w:rsidRPr="00BC2CFF">
        <w:rPr>
          <w:b w:val="0"/>
        </w:rPr>
        <w:t>s</w:t>
      </w:r>
      <w:r w:rsidRPr="00BC2CFF">
        <w:rPr>
          <w:b w:val="0"/>
        </w:rPr>
        <w:t xml:space="preserve"> an update on the activities, issues and items of interest at NERC, SERC, and RFC. </w:t>
      </w:r>
    </w:p>
    <w:p w:rsidR="00127943" w:rsidRPr="004366FE" w:rsidRDefault="00127943" w:rsidP="00127943">
      <w:pPr>
        <w:pStyle w:val="PrimaryHeading"/>
      </w:pPr>
      <w:r>
        <w:lastRenderedPageBreak/>
        <w:t xml:space="preserve">Information Only </w:t>
      </w:r>
    </w:p>
    <w:p w:rsidR="004D344D" w:rsidRDefault="004D344D" w:rsidP="004D344D">
      <w:pPr>
        <w:spacing w:line="240" w:lineRule="auto"/>
        <w:rPr>
          <w:rFonts w:ascii="Arial Narrow" w:hAnsi="Arial Narrow" w:cs="Arial"/>
          <w:sz w:val="24"/>
          <w:szCs w:val="24"/>
        </w:rPr>
      </w:pPr>
      <w:r w:rsidRPr="00127943">
        <w:rPr>
          <w:rFonts w:ascii="Arial Narrow" w:hAnsi="Arial Narrow" w:cs="Arial"/>
          <w:b/>
          <w:sz w:val="24"/>
          <w:szCs w:val="24"/>
          <w:u w:val="single"/>
        </w:rPr>
        <w:t>Order 1000 Lessons Learned and OA Administrative Changes</w:t>
      </w:r>
      <w:r w:rsidRPr="00127943">
        <w:rPr>
          <w:rFonts w:ascii="Arial Narrow" w:hAnsi="Arial Narrow" w:cs="Arial"/>
          <w:b/>
          <w:sz w:val="24"/>
          <w:szCs w:val="24"/>
        </w:rPr>
        <w:t xml:space="preserve"> </w:t>
      </w:r>
      <w:r>
        <w:rPr>
          <w:rFonts w:ascii="Arial Narrow" w:hAnsi="Arial Narrow" w:cs="Arial"/>
          <w:b/>
          <w:sz w:val="24"/>
          <w:szCs w:val="24"/>
        </w:rPr>
        <w:br/>
      </w:r>
      <w:r w:rsidRPr="00127943">
        <w:rPr>
          <w:rFonts w:ascii="Arial Narrow" w:hAnsi="Arial Narrow" w:cs="Arial"/>
          <w:sz w:val="24"/>
          <w:szCs w:val="24"/>
        </w:rPr>
        <w:t xml:space="preserve">PJM is advising members that PJM will be filing Operating Agreement changes that were previously endorsed in 2016. </w:t>
      </w:r>
      <w:r>
        <w:rPr>
          <w:rFonts w:ascii="Arial Narrow" w:hAnsi="Arial Narrow" w:cs="Arial"/>
          <w:sz w:val="24"/>
          <w:szCs w:val="24"/>
        </w:rPr>
        <w:t xml:space="preserve"> </w:t>
      </w:r>
      <w:r w:rsidRPr="00127943">
        <w:rPr>
          <w:rFonts w:ascii="Arial Narrow" w:hAnsi="Arial Narrow" w:cs="Arial"/>
          <w:sz w:val="24"/>
          <w:szCs w:val="24"/>
        </w:rPr>
        <w:t>The administrative changes, which  resulted from Lessons Learned meetings, address pre-qualification for entities (require 3 year update), clean up on timing of steps for Designated Entity designation and agreement execution, and alignment with CTOA for designation/acceptance.  The changes as endorsed can be found under the Members Committee meeting materials of February 25, 2016 materials.  PJM anticipates the filing to be made no later than April 2, 2018.  PJM will be contacting the pre-qualified entities directly regarding updating prequalification submittals to ensure no disruption to participation in proposal windows.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E1263C" w:rsidTr="00AD3415">
        <w:trPr>
          <w:trHeight w:val="296"/>
        </w:trPr>
        <w:tc>
          <w:tcPr>
            <w:tcW w:w="9576" w:type="dxa"/>
            <w:gridSpan w:val="3"/>
          </w:tcPr>
          <w:p w:rsidR="00E1263C" w:rsidRDefault="00A1535E" w:rsidP="00A1535E">
            <w:pPr>
              <w:pStyle w:val="ListSubhead1"/>
              <w:numPr>
                <w:ilvl w:val="0"/>
                <w:numId w:val="0"/>
              </w:numPr>
            </w:pPr>
            <w:r w:rsidRPr="00A1535E">
              <w:rPr>
                <w:rFonts w:eastAsiaTheme="minorHAnsi" w:cs="Arial"/>
                <w:szCs w:val="24"/>
                <w:u w:val="single"/>
              </w:rPr>
              <w:t>Manual 03 Updates</w:t>
            </w:r>
            <w:r>
              <w:br/>
            </w:r>
            <w:r>
              <w:rPr>
                <w:rFonts w:eastAsiaTheme="minorHAnsi" w:cs="Arial"/>
                <w:b w:val="0"/>
                <w:szCs w:val="24"/>
              </w:rPr>
              <w:t>A</w:t>
            </w:r>
            <w:r w:rsidR="0064710D">
              <w:rPr>
                <w:rFonts w:eastAsiaTheme="minorHAnsi" w:cs="Arial"/>
                <w:b w:val="0"/>
                <w:szCs w:val="24"/>
              </w:rPr>
              <w:t xml:space="preserve"> red</w:t>
            </w:r>
            <w:r>
              <w:rPr>
                <w:rFonts w:eastAsiaTheme="minorHAnsi" w:cs="Arial"/>
                <w:b w:val="0"/>
                <w:szCs w:val="24"/>
              </w:rPr>
              <w:t>line version (non-CEII) of the updates made to Manual 03 Transmission Operations are posted with the meeting materials for review.</w:t>
            </w:r>
            <w:r>
              <w:rPr>
                <w:rFonts w:eastAsiaTheme="minorHAnsi" w:cs="Arial"/>
                <w:b w:val="0"/>
                <w:szCs w:val="24"/>
              </w:rPr>
              <w:br/>
            </w:r>
          </w:p>
        </w:tc>
      </w:tr>
      <w:tr w:rsidR="00E1263C" w:rsidTr="00AD3415">
        <w:tc>
          <w:tcPr>
            <w:tcW w:w="9576" w:type="dxa"/>
            <w:gridSpan w:val="3"/>
          </w:tcPr>
          <w:p w:rsidR="00E1263C" w:rsidRDefault="00E1263C" w:rsidP="00AD3415">
            <w:pPr>
              <w:pStyle w:val="PrimaryHeading"/>
            </w:pPr>
            <w:r>
              <w:t>Future Meeting Dates</w:t>
            </w:r>
          </w:p>
        </w:tc>
      </w:tr>
      <w:tr w:rsidR="00E1263C" w:rsidTr="00AD3415">
        <w:tc>
          <w:tcPr>
            <w:tcW w:w="3192" w:type="dxa"/>
            <w:vAlign w:val="center"/>
          </w:tcPr>
          <w:p w:rsidR="00E1263C" w:rsidRDefault="00E1263C" w:rsidP="00AD3415">
            <w:pPr>
              <w:pStyle w:val="AttendeesList"/>
            </w:pPr>
            <w:r>
              <w:t>May 3,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r>
              <w:t>June 7,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r>
              <w:t>July 12,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r>
              <w:t>August 9,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r>
              <w:t>September 13,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r>
              <w:t>October 11,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r>
              <w:t>November 8,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r>
              <w:t>December 13,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Pr="00B62597" w:rsidRDefault="00E1263C" w:rsidP="00AD3415">
            <w:pPr>
              <w:pStyle w:val="AttendeesList"/>
            </w:pPr>
          </w:p>
        </w:tc>
        <w:tc>
          <w:tcPr>
            <w:tcW w:w="3192" w:type="dxa"/>
            <w:vAlign w:val="center"/>
          </w:tcPr>
          <w:p w:rsidR="00E1263C" w:rsidRDefault="00E1263C" w:rsidP="00AD3415">
            <w:pPr>
              <w:pStyle w:val="AttendeesList"/>
            </w:pPr>
          </w:p>
        </w:tc>
        <w:tc>
          <w:tcPr>
            <w:tcW w:w="3192" w:type="dxa"/>
            <w:vAlign w:val="center"/>
          </w:tcPr>
          <w:p w:rsidR="00E1263C" w:rsidRDefault="00E1263C" w:rsidP="00AD3415">
            <w:pPr>
              <w:pStyle w:val="AttendeesList"/>
            </w:pPr>
          </w:p>
        </w:tc>
      </w:tr>
    </w:tbl>
    <w:p w:rsidR="00E1263C" w:rsidRDefault="00E1263C" w:rsidP="00E1263C">
      <w:pPr>
        <w:pStyle w:val="Author"/>
      </w:pPr>
      <w:r>
        <w:t xml:space="preserve">Author: </w:t>
      </w:r>
      <w:r w:rsidR="005631B7">
        <w:t>Anisha Fernandes</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lastRenderedPageBreak/>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93080" cy="1109055"/>
                    </a:xfrm>
                    <a:prstGeom prst="rect">
                      <a:avLst/>
                    </a:prstGeom>
                  </pic:spPr>
                </pic:pic>
              </a:graphicData>
            </a:graphic>
          </wp:inline>
        </w:drawing>
      </w:r>
    </w:p>
    <w:p w:rsidR="008070FB" w:rsidRDefault="008070FB" w:rsidP="009C15C4"/>
    <w:p w:rsidR="008070FB" w:rsidRDefault="008070FB" w:rsidP="009C15C4"/>
    <w:p w:rsidR="008070FB" w:rsidRDefault="008070FB" w:rsidP="009C15C4"/>
    <w:p w:rsidR="008070FB" w:rsidRDefault="008070FB" w:rsidP="009C15C4"/>
    <w:p w:rsidR="008070FB" w:rsidRDefault="008070FB" w:rsidP="009C15C4"/>
    <w:p w:rsidR="008070FB" w:rsidRDefault="008070FB" w:rsidP="009C15C4"/>
    <w:p w:rsidR="008070FB" w:rsidRDefault="008070FB" w:rsidP="009C15C4"/>
    <w:p w:rsidR="008070FB" w:rsidRDefault="008070FB" w:rsidP="009C15C4"/>
    <w:p w:rsidR="008070FB" w:rsidRDefault="008070FB" w:rsidP="009C15C4"/>
    <w:p w:rsidR="008070FB" w:rsidRDefault="008070FB" w:rsidP="009C15C4"/>
    <w:p w:rsidR="008070FB" w:rsidRDefault="008070FB" w:rsidP="009C15C4"/>
    <w:p w:rsidR="008070FB" w:rsidRDefault="008070FB" w:rsidP="009C15C4"/>
    <w:p w:rsidR="008070FB" w:rsidRDefault="008070FB" w:rsidP="009C15C4"/>
    <w:p w:rsidR="008070FB" w:rsidRDefault="008070FB" w:rsidP="009C15C4"/>
    <w:p w:rsidR="008070FB" w:rsidRDefault="008070FB"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3415" w:rsidRPr="0025139E" w:rsidRDefault="00AD3415"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AD3415" w:rsidRPr="0025139E" w:rsidRDefault="00AD3415"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3"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4"/>
      <w:headerReference w:type="default" r:id="rId15"/>
      <w:footerReference w:type="even" r:id="rId16"/>
      <w:footerReference w:type="default" r:id="rId17"/>
      <w:headerReference w:type="first" r:id="rId18"/>
      <w:footerReference w:type="first" r:id="rId19"/>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56A" w:rsidRDefault="004D656A" w:rsidP="00B62597">
      <w:pPr>
        <w:spacing w:after="0" w:line="240" w:lineRule="auto"/>
      </w:pPr>
      <w:r>
        <w:separator/>
      </w:r>
    </w:p>
  </w:endnote>
  <w:endnote w:type="continuationSeparator" w:id="0">
    <w:p w:rsidR="004D656A" w:rsidRDefault="004D656A"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C67B8">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18</w:t>
    </w:r>
  </w:p>
  <w:p w:rsidR="00AD3415" w:rsidRDefault="00AD34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A15" w:rsidRDefault="00257A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56A" w:rsidRDefault="004D656A" w:rsidP="00B62597">
      <w:pPr>
        <w:spacing w:after="0" w:line="240" w:lineRule="auto"/>
      </w:pPr>
      <w:r>
        <w:separator/>
      </w:r>
    </w:p>
  </w:footnote>
  <w:footnote w:type="continuationSeparator" w:id="0">
    <w:p w:rsidR="004D656A" w:rsidRDefault="004D656A"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A15" w:rsidRDefault="00257A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A15" w:rsidRDefault="00257A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1FCC2E34"/>
    <w:lvl w:ilvl="0" w:tplc="C74C438E">
      <w:start w:val="1"/>
      <w:numFmt w:val="decimal"/>
      <w:pStyle w:val="ListSubhead1"/>
      <w:lvlText w:val="%1."/>
      <w:lvlJc w:val="left"/>
      <w:pPr>
        <w:ind w:left="360" w:hanging="360"/>
      </w:pPr>
      <w:rPr>
        <w:rFonts w:hint="default"/>
        <w:b w:val="0"/>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num>
  <w:num w:numId="14">
    <w:abstractNumId w:val="3"/>
  </w:num>
  <w:num w:numId="15">
    <w:abstractNumId w:val="3"/>
  </w:num>
  <w:num w:numId="16">
    <w:abstractNumId w:val="3"/>
    <w:lvlOverride w:ilvl="0">
      <w:startOverride w:val="11"/>
    </w:lvlOverride>
  </w:num>
  <w:num w:numId="17">
    <w:abstractNumId w:val="3"/>
    <w:lvlOverride w:ilvl="0">
      <w:startOverride w:val="12"/>
    </w:lvlOverride>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118AB"/>
    <w:rsid w:val="000333FF"/>
    <w:rsid w:val="00042347"/>
    <w:rsid w:val="00043CD7"/>
    <w:rsid w:val="00064540"/>
    <w:rsid w:val="00087737"/>
    <w:rsid w:val="000A55BE"/>
    <w:rsid w:val="000E1BDF"/>
    <w:rsid w:val="00127943"/>
    <w:rsid w:val="00150AE2"/>
    <w:rsid w:val="00172BD1"/>
    <w:rsid w:val="0018356E"/>
    <w:rsid w:val="001B2242"/>
    <w:rsid w:val="001B5A38"/>
    <w:rsid w:val="001B5C21"/>
    <w:rsid w:val="001C0CC0"/>
    <w:rsid w:val="001C31D4"/>
    <w:rsid w:val="001D3B68"/>
    <w:rsid w:val="001F6AEF"/>
    <w:rsid w:val="002005DD"/>
    <w:rsid w:val="002113BD"/>
    <w:rsid w:val="00220C0A"/>
    <w:rsid w:val="00257A15"/>
    <w:rsid w:val="00266CDB"/>
    <w:rsid w:val="00276BDC"/>
    <w:rsid w:val="00290FEC"/>
    <w:rsid w:val="00295B68"/>
    <w:rsid w:val="002A70F9"/>
    <w:rsid w:val="002B2F98"/>
    <w:rsid w:val="002C7F8C"/>
    <w:rsid w:val="002E1A4D"/>
    <w:rsid w:val="002F1342"/>
    <w:rsid w:val="002F5010"/>
    <w:rsid w:val="00305238"/>
    <w:rsid w:val="003251CE"/>
    <w:rsid w:val="003372A1"/>
    <w:rsid w:val="00337321"/>
    <w:rsid w:val="003739AC"/>
    <w:rsid w:val="00374BF5"/>
    <w:rsid w:val="003933B6"/>
    <w:rsid w:val="003B55E1"/>
    <w:rsid w:val="003D7E5C"/>
    <w:rsid w:val="003E7A73"/>
    <w:rsid w:val="003F48CF"/>
    <w:rsid w:val="00406182"/>
    <w:rsid w:val="00414B66"/>
    <w:rsid w:val="004174D9"/>
    <w:rsid w:val="00491490"/>
    <w:rsid w:val="00494321"/>
    <w:rsid w:val="004969FA"/>
    <w:rsid w:val="004C15DB"/>
    <w:rsid w:val="004C4A36"/>
    <w:rsid w:val="004D344D"/>
    <w:rsid w:val="004D656A"/>
    <w:rsid w:val="0050245D"/>
    <w:rsid w:val="00530E13"/>
    <w:rsid w:val="00546FF0"/>
    <w:rsid w:val="005631B7"/>
    <w:rsid w:val="00564DEE"/>
    <w:rsid w:val="00566411"/>
    <w:rsid w:val="0057441E"/>
    <w:rsid w:val="00575FC0"/>
    <w:rsid w:val="00581A41"/>
    <w:rsid w:val="00587C9D"/>
    <w:rsid w:val="005A2D93"/>
    <w:rsid w:val="005B1F0E"/>
    <w:rsid w:val="005D6D05"/>
    <w:rsid w:val="005F6608"/>
    <w:rsid w:val="00602967"/>
    <w:rsid w:val="00606F11"/>
    <w:rsid w:val="00607704"/>
    <w:rsid w:val="0063511E"/>
    <w:rsid w:val="0064710D"/>
    <w:rsid w:val="00655A5E"/>
    <w:rsid w:val="00657DE6"/>
    <w:rsid w:val="006839BD"/>
    <w:rsid w:val="006B5DC2"/>
    <w:rsid w:val="006D4925"/>
    <w:rsid w:val="007067E7"/>
    <w:rsid w:val="0071172F"/>
    <w:rsid w:val="00712CAA"/>
    <w:rsid w:val="00716A8B"/>
    <w:rsid w:val="00732B7C"/>
    <w:rsid w:val="00741E9F"/>
    <w:rsid w:val="00754C6D"/>
    <w:rsid w:val="00755096"/>
    <w:rsid w:val="0075748D"/>
    <w:rsid w:val="007A34A3"/>
    <w:rsid w:val="007A6A98"/>
    <w:rsid w:val="007B0C87"/>
    <w:rsid w:val="007B2F95"/>
    <w:rsid w:val="007C571E"/>
    <w:rsid w:val="007E3B50"/>
    <w:rsid w:val="007E7CAB"/>
    <w:rsid w:val="007F716F"/>
    <w:rsid w:val="008001B0"/>
    <w:rsid w:val="008032C5"/>
    <w:rsid w:val="008070FB"/>
    <w:rsid w:val="008268F7"/>
    <w:rsid w:val="00831749"/>
    <w:rsid w:val="00837B12"/>
    <w:rsid w:val="00841282"/>
    <w:rsid w:val="00842E42"/>
    <w:rsid w:val="008505D7"/>
    <w:rsid w:val="008676D8"/>
    <w:rsid w:val="00882652"/>
    <w:rsid w:val="008A0C1C"/>
    <w:rsid w:val="008C0350"/>
    <w:rsid w:val="008C2208"/>
    <w:rsid w:val="008C69E3"/>
    <w:rsid w:val="008E7196"/>
    <w:rsid w:val="008F03AD"/>
    <w:rsid w:val="008F7954"/>
    <w:rsid w:val="00901A9E"/>
    <w:rsid w:val="00902871"/>
    <w:rsid w:val="00917386"/>
    <w:rsid w:val="009220C9"/>
    <w:rsid w:val="00933527"/>
    <w:rsid w:val="00946C44"/>
    <w:rsid w:val="009A5430"/>
    <w:rsid w:val="009B15DB"/>
    <w:rsid w:val="009C15C4"/>
    <w:rsid w:val="009D1871"/>
    <w:rsid w:val="009F53F9"/>
    <w:rsid w:val="00A00820"/>
    <w:rsid w:val="00A05391"/>
    <w:rsid w:val="00A1535E"/>
    <w:rsid w:val="00A154A8"/>
    <w:rsid w:val="00A229E0"/>
    <w:rsid w:val="00A26E0B"/>
    <w:rsid w:val="00A317A9"/>
    <w:rsid w:val="00A5234E"/>
    <w:rsid w:val="00A56A43"/>
    <w:rsid w:val="00A60C26"/>
    <w:rsid w:val="00A73EB9"/>
    <w:rsid w:val="00A812CC"/>
    <w:rsid w:val="00A83FB5"/>
    <w:rsid w:val="00A845FB"/>
    <w:rsid w:val="00AA4A00"/>
    <w:rsid w:val="00AC0F4C"/>
    <w:rsid w:val="00AC67B8"/>
    <w:rsid w:val="00AD01C6"/>
    <w:rsid w:val="00AD3415"/>
    <w:rsid w:val="00B103F9"/>
    <w:rsid w:val="00B16D95"/>
    <w:rsid w:val="00B17443"/>
    <w:rsid w:val="00B20316"/>
    <w:rsid w:val="00B34E3C"/>
    <w:rsid w:val="00B446E0"/>
    <w:rsid w:val="00B62597"/>
    <w:rsid w:val="00B77957"/>
    <w:rsid w:val="00B875DE"/>
    <w:rsid w:val="00BA6146"/>
    <w:rsid w:val="00BB531B"/>
    <w:rsid w:val="00BC2CFF"/>
    <w:rsid w:val="00BF331B"/>
    <w:rsid w:val="00C017A2"/>
    <w:rsid w:val="00C03925"/>
    <w:rsid w:val="00C20F4F"/>
    <w:rsid w:val="00C36707"/>
    <w:rsid w:val="00C409E4"/>
    <w:rsid w:val="00C439EC"/>
    <w:rsid w:val="00C72168"/>
    <w:rsid w:val="00C757F4"/>
    <w:rsid w:val="00C7621C"/>
    <w:rsid w:val="00C84B93"/>
    <w:rsid w:val="00C96609"/>
    <w:rsid w:val="00CA49B9"/>
    <w:rsid w:val="00CB0527"/>
    <w:rsid w:val="00CB19DE"/>
    <w:rsid w:val="00CB4244"/>
    <w:rsid w:val="00CB475B"/>
    <w:rsid w:val="00CB52FC"/>
    <w:rsid w:val="00CC1B47"/>
    <w:rsid w:val="00CC3FED"/>
    <w:rsid w:val="00CF15F6"/>
    <w:rsid w:val="00CF4C3A"/>
    <w:rsid w:val="00D02244"/>
    <w:rsid w:val="00D136EA"/>
    <w:rsid w:val="00D2355C"/>
    <w:rsid w:val="00D251ED"/>
    <w:rsid w:val="00D54378"/>
    <w:rsid w:val="00D57D33"/>
    <w:rsid w:val="00D762CB"/>
    <w:rsid w:val="00D83C62"/>
    <w:rsid w:val="00D95949"/>
    <w:rsid w:val="00DB29E9"/>
    <w:rsid w:val="00DB75ED"/>
    <w:rsid w:val="00DD67ED"/>
    <w:rsid w:val="00DE34CF"/>
    <w:rsid w:val="00E03E75"/>
    <w:rsid w:val="00E1263C"/>
    <w:rsid w:val="00E4523E"/>
    <w:rsid w:val="00E65181"/>
    <w:rsid w:val="00EA2CAA"/>
    <w:rsid w:val="00EB68B0"/>
    <w:rsid w:val="00EC3CCC"/>
    <w:rsid w:val="00EC68D9"/>
    <w:rsid w:val="00EF51E4"/>
    <w:rsid w:val="00F1710B"/>
    <w:rsid w:val="00F4190F"/>
    <w:rsid w:val="00F43C4A"/>
    <w:rsid w:val="00F60F66"/>
    <w:rsid w:val="00F62542"/>
    <w:rsid w:val="00F75D07"/>
    <w:rsid w:val="00F810BD"/>
    <w:rsid w:val="00F81C7F"/>
    <w:rsid w:val="00FB1304"/>
    <w:rsid w:val="00FB4FE2"/>
    <w:rsid w:val="00FB51CC"/>
    <w:rsid w:val="00FC26F6"/>
    <w:rsid w:val="00FC2B9A"/>
    <w:rsid w:val="00FC7739"/>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os.pjm.com/media/System+Planning+Modeling+Update/1_br4aktpn/57721451" TargetMode="External"/><Relationship Id="rId13" Type="http://schemas.openxmlformats.org/officeDocument/2006/relationships/hyperlink" Target="http://learn.pjm.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videos.pjm.com/media/Reliability+Compliance+Update/1_r2yijyag/57721451"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2018-02-20T16:05:00Z</cp:lastPrinted>
  <dcterms:created xsi:type="dcterms:W3CDTF">2018-03-29T20:04:00Z</dcterms:created>
  <dcterms:modified xsi:type="dcterms:W3CDTF">2018-03-29T20:04:00Z</dcterms:modified>
</cp:coreProperties>
</file>