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105AC" w:rsidP="00755096">
      <w:pPr>
        <w:pStyle w:val="MeetingDetails"/>
      </w:pPr>
      <w:r w:rsidRPr="007105AC">
        <w:t>PC Special Session: Merchant Transmission and Offshore Wind</w:t>
      </w:r>
    </w:p>
    <w:p w:rsidR="00B62597" w:rsidRPr="00B62597" w:rsidRDefault="00010057" w:rsidP="00755096">
      <w:pPr>
        <w:pStyle w:val="MeetingDetails"/>
      </w:pPr>
      <w:r>
        <w:t>PJM Conference and Training Center</w:t>
      </w:r>
    </w:p>
    <w:p w:rsidR="00B62597" w:rsidRPr="00B62597" w:rsidRDefault="007105AC" w:rsidP="00755096">
      <w:pPr>
        <w:pStyle w:val="MeetingDetails"/>
      </w:pPr>
      <w:r>
        <w:t>April 16, 2019</w:t>
      </w:r>
    </w:p>
    <w:p w:rsidR="00B62597" w:rsidRPr="00B62597" w:rsidRDefault="007105AC" w:rsidP="00755096">
      <w:pPr>
        <w:pStyle w:val="MeetingDetails"/>
        <w:rPr>
          <w:sz w:val="28"/>
          <w:u w:val="single"/>
        </w:rPr>
      </w:pPr>
      <w:r>
        <w:t>1</w:t>
      </w:r>
      <w:r w:rsidR="002B2F98">
        <w:t xml:space="preserve">:00 </w:t>
      </w:r>
      <w:r>
        <w:t>p.m. – 4:00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492E" w:rsidP="003B55E1">
      <w:pPr>
        <w:pStyle w:val="PrimaryHeading"/>
        <w:rPr>
          <w:caps/>
        </w:rPr>
      </w:pPr>
      <w:bookmarkStart w:id="1" w:name="OLE_LINK5"/>
      <w:bookmarkStart w:id="2" w:name="OLE_LINK3"/>
      <w:r>
        <w:t>Administration (1:00-1:15</w:t>
      </w:r>
      <w:r w:rsidR="00B62597" w:rsidRPr="00B62597">
        <w:t>)</w:t>
      </w:r>
    </w:p>
    <w:bookmarkEnd w:id="1"/>
    <w:bookmarkEnd w:id="2"/>
    <w:p w:rsidR="00B62597" w:rsidRPr="002B492E" w:rsidRDefault="002B492E" w:rsidP="002B492E">
      <w:pPr>
        <w:pStyle w:val="SecondaryHeading-Numbered"/>
      </w:pPr>
      <w:r w:rsidRPr="002B492E">
        <w:rPr>
          <w:b w:val="0"/>
        </w:rPr>
        <w:t>Welcome, review agenda, PJM meeting guidelines, roll call and Anti-trust and Code of Conduct announcements</w:t>
      </w:r>
      <w:r>
        <w:rPr>
          <w:b w:val="0"/>
        </w:rPr>
        <w:t xml:space="preserve"> – </w:t>
      </w:r>
      <w:r w:rsidR="00DA2A8D" w:rsidRPr="002B492E">
        <w:rPr>
          <w:b w:val="0"/>
        </w:rPr>
        <w:t>Mr. John Reynolds and Ms. Natalie Tacka</w:t>
      </w:r>
    </w:p>
    <w:p w:rsidR="001D3B68" w:rsidRPr="00DB29E9" w:rsidRDefault="002B492E" w:rsidP="001D3B68">
      <w:pPr>
        <w:pStyle w:val="PrimaryHeading"/>
      </w:pPr>
      <w:r>
        <w:t>Work Plan Discussion (1:15</w:t>
      </w:r>
      <w:r w:rsidR="00EE08FC">
        <w:t>-1:30</w:t>
      </w:r>
      <w:r w:rsidR="001D3B68">
        <w:t>)</w:t>
      </w:r>
    </w:p>
    <w:p w:rsidR="00B62597" w:rsidRPr="002B492E" w:rsidRDefault="002B492E" w:rsidP="00A87F51">
      <w:pPr>
        <w:pStyle w:val="SecondaryHeading-Numbered"/>
        <w:spacing w:after="120"/>
      </w:pPr>
      <w:r w:rsidRPr="002B492E">
        <w:rPr>
          <w:b w:val="0"/>
          <w:u w:val="single"/>
        </w:rPr>
        <w:t>Problem Statement / Issue Charge Overview</w:t>
      </w:r>
      <w:r w:rsidR="008821B6">
        <w:rPr>
          <w:b w:val="0"/>
        </w:rPr>
        <w:t xml:space="preserve"> (1:15-1:</w:t>
      </w:r>
      <w:r w:rsidR="005F04AB">
        <w:rPr>
          <w:b w:val="0"/>
        </w:rPr>
        <w:t>25</w:t>
      </w:r>
      <w:r>
        <w:rPr>
          <w:b w:val="0"/>
        </w:rPr>
        <w:t>)</w:t>
      </w:r>
    </w:p>
    <w:p w:rsidR="002B492E" w:rsidRDefault="002B492E" w:rsidP="002B492E">
      <w:pPr>
        <w:pStyle w:val="SecondaryHeading-Numbered"/>
        <w:numPr>
          <w:ilvl w:val="0"/>
          <w:numId w:val="0"/>
        </w:numPr>
        <w:ind w:left="360"/>
        <w:rPr>
          <w:b w:val="0"/>
        </w:rPr>
      </w:pPr>
      <w:r>
        <w:rPr>
          <w:b w:val="0"/>
        </w:rPr>
        <w:t>Mr. John Reynolds and Ms. Suzanne Glatz</w:t>
      </w:r>
      <w:r w:rsidR="00525C38">
        <w:rPr>
          <w:b w:val="0"/>
        </w:rPr>
        <w:t>, PJM,</w:t>
      </w:r>
      <w:r>
        <w:rPr>
          <w:b w:val="0"/>
        </w:rPr>
        <w:t xml:space="preserve"> </w:t>
      </w:r>
      <w:r w:rsidRPr="002B492E">
        <w:rPr>
          <w:b w:val="0"/>
        </w:rPr>
        <w:t xml:space="preserve">will lead a review of the Problem Statement and Issue Charge approved by the </w:t>
      </w:r>
      <w:r w:rsidR="00D4601E">
        <w:rPr>
          <w:b w:val="0"/>
        </w:rPr>
        <w:t>Planning Committee</w:t>
      </w:r>
      <w:r w:rsidRPr="002B492E">
        <w:rPr>
          <w:b w:val="0"/>
        </w:rPr>
        <w:t xml:space="preserve"> at its </w:t>
      </w:r>
      <w:r w:rsidR="000C4EB8">
        <w:rPr>
          <w:b w:val="0"/>
        </w:rPr>
        <w:t>February 7, 2019</w:t>
      </w:r>
      <w:r w:rsidRPr="002B492E">
        <w:rPr>
          <w:b w:val="0"/>
        </w:rPr>
        <w:t xml:space="preserve"> meeting.</w:t>
      </w:r>
    </w:p>
    <w:p w:rsidR="00D4601E" w:rsidRPr="00D4601E" w:rsidRDefault="00D4601E" w:rsidP="00A87F51">
      <w:pPr>
        <w:pStyle w:val="SecondaryHeading-Numbered"/>
        <w:spacing w:after="120"/>
        <w:rPr>
          <w:b w:val="0"/>
          <w:u w:val="single"/>
        </w:rPr>
      </w:pPr>
      <w:r w:rsidRPr="00D4601E">
        <w:rPr>
          <w:b w:val="0"/>
          <w:u w:val="single"/>
        </w:rPr>
        <w:t>Work Plan</w:t>
      </w:r>
      <w:r w:rsidRPr="00D4601E">
        <w:rPr>
          <w:b w:val="0"/>
          <w:sz w:val="23"/>
          <w:szCs w:val="23"/>
        </w:rPr>
        <w:t xml:space="preserve"> </w:t>
      </w:r>
      <w:r w:rsidR="005F04AB">
        <w:rPr>
          <w:b w:val="0"/>
        </w:rPr>
        <w:t>(1:25-1:30</w:t>
      </w:r>
      <w:r>
        <w:rPr>
          <w:b w:val="0"/>
        </w:rPr>
        <w:t>)</w:t>
      </w:r>
    </w:p>
    <w:p w:rsidR="00B62597" w:rsidRDefault="002B492E" w:rsidP="00D4601E">
      <w:pPr>
        <w:pStyle w:val="SecondaryHeading-Numbered"/>
        <w:numPr>
          <w:ilvl w:val="0"/>
          <w:numId w:val="0"/>
        </w:numPr>
        <w:ind w:left="360"/>
        <w:rPr>
          <w:b w:val="0"/>
          <w:sz w:val="23"/>
          <w:szCs w:val="23"/>
        </w:rPr>
      </w:pPr>
      <w:r w:rsidRPr="002B492E">
        <w:rPr>
          <w:b w:val="0"/>
          <w:sz w:val="23"/>
          <w:szCs w:val="23"/>
        </w:rPr>
        <w:t xml:space="preserve">Mr. </w:t>
      </w:r>
      <w:r w:rsidR="00D4601E">
        <w:rPr>
          <w:b w:val="0"/>
        </w:rPr>
        <w:t xml:space="preserve">Reynolds </w:t>
      </w:r>
      <w:r w:rsidRPr="002B492E">
        <w:rPr>
          <w:b w:val="0"/>
          <w:sz w:val="23"/>
          <w:szCs w:val="23"/>
        </w:rPr>
        <w:t xml:space="preserve">will lead a discussion of the </w:t>
      </w:r>
      <w:r w:rsidR="00D4601E" w:rsidRPr="002B492E">
        <w:rPr>
          <w:b w:val="0"/>
          <w:sz w:val="23"/>
          <w:szCs w:val="23"/>
        </w:rPr>
        <w:t>work plan</w:t>
      </w:r>
      <w:r w:rsidRPr="002B492E">
        <w:rPr>
          <w:b w:val="0"/>
          <w:sz w:val="23"/>
          <w:szCs w:val="23"/>
        </w:rPr>
        <w:t xml:space="preserve"> and meeting schedule.</w:t>
      </w:r>
    </w:p>
    <w:p w:rsidR="001D3B68" w:rsidRDefault="002B492E" w:rsidP="001D3B68">
      <w:pPr>
        <w:pStyle w:val="PrimaryHeading"/>
      </w:pPr>
      <w:r>
        <w:t>Education</w:t>
      </w:r>
      <w:r w:rsidR="00606F11">
        <w:t xml:space="preserve"> </w:t>
      </w:r>
      <w:r w:rsidR="008E7977">
        <w:t>(1:</w:t>
      </w:r>
      <w:r w:rsidR="005F04AB">
        <w:t>30</w:t>
      </w:r>
      <w:r w:rsidR="008E7977">
        <w:t>-3</w:t>
      </w:r>
      <w:r w:rsidR="005F04AB">
        <w:t>:30</w:t>
      </w:r>
      <w:r w:rsidR="001D3B68" w:rsidRPr="00DB29E9">
        <w:t>)</w:t>
      </w:r>
    </w:p>
    <w:p w:rsidR="00272329" w:rsidRPr="00272329" w:rsidRDefault="00272329" w:rsidP="00A87F51">
      <w:pPr>
        <w:pStyle w:val="ListSubhead1"/>
        <w:spacing w:after="120"/>
        <w:rPr>
          <w:b w:val="0"/>
          <w:u w:val="single"/>
        </w:rPr>
      </w:pPr>
      <w:r w:rsidRPr="00272329">
        <w:rPr>
          <w:b w:val="0"/>
          <w:u w:val="single"/>
        </w:rPr>
        <w:t xml:space="preserve">Education on </w:t>
      </w:r>
      <w:r>
        <w:rPr>
          <w:b w:val="0"/>
          <w:u w:val="single"/>
        </w:rPr>
        <w:t>New Service Request</w:t>
      </w:r>
      <w:r w:rsidR="00A87F51">
        <w:rPr>
          <w:b w:val="0"/>
          <w:u w:val="single"/>
        </w:rPr>
        <w:t>s</w:t>
      </w:r>
      <w:r>
        <w:rPr>
          <w:b w:val="0"/>
          <w:u w:val="single"/>
        </w:rPr>
        <w:t xml:space="preserve"> </w:t>
      </w:r>
      <w:r w:rsidRPr="00272329">
        <w:rPr>
          <w:b w:val="0"/>
          <w:u w:val="single"/>
        </w:rPr>
        <w:t xml:space="preserve">in PJM </w:t>
      </w:r>
    </w:p>
    <w:p w:rsidR="000C4EB8" w:rsidRPr="001812D7" w:rsidRDefault="001812D7" w:rsidP="00272329">
      <w:pPr>
        <w:pStyle w:val="ListSubhead1"/>
        <w:numPr>
          <w:ilvl w:val="0"/>
          <w:numId w:val="0"/>
        </w:numPr>
        <w:ind w:left="360"/>
        <w:rPr>
          <w:b w:val="0"/>
        </w:rPr>
      </w:pPr>
      <w:r w:rsidRPr="001812D7">
        <w:rPr>
          <w:b w:val="0"/>
        </w:rPr>
        <w:t>Ms. Anupama Janapareddy and Ms. Lisa Krizenoskas, PJM, will provide</w:t>
      </w:r>
      <w:r w:rsidR="00272329">
        <w:rPr>
          <w:b w:val="0"/>
        </w:rPr>
        <w:t xml:space="preserve"> education </w:t>
      </w:r>
      <w:r w:rsidR="00A87F51">
        <w:rPr>
          <w:b w:val="0"/>
        </w:rPr>
        <w:t>on t</w:t>
      </w:r>
      <w:r w:rsidR="00A87F51" w:rsidRPr="00A87F51">
        <w:rPr>
          <w:b w:val="0"/>
        </w:rPr>
        <w:t xml:space="preserve">he current interconnection study process and the interconnection rights that can </w:t>
      </w:r>
      <w:r w:rsidR="00A87F51">
        <w:rPr>
          <w:b w:val="0"/>
        </w:rPr>
        <w:t>be granted through the process. This is intended to establish a baseline for future discussion and</w:t>
      </w:r>
      <w:r w:rsidR="00A87F51" w:rsidRPr="00A87F51">
        <w:rPr>
          <w:b w:val="0"/>
        </w:rPr>
        <w:t xml:space="preserve"> clarify what is unique about proposed merchant transmission developer requests related to offshore </w:t>
      </w:r>
      <w:r w:rsidR="00A87F51">
        <w:rPr>
          <w:b w:val="0"/>
        </w:rPr>
        <w:t>wind</w:t>
      </w:r>
      <w:r w:rsidR="00A87F51" w:rsidRPr="00A87F51">
        <w:rPr>
          <w:b w:val="0"/>
        </w:rPr>
        <w:t xml:space="preserve"> development.</w:t>
      </w:r>
    </w:p>
    <w:p w:rsidR="00957B5B" w:rsidRPr="00957B5B" w:rsidRDefault="00BB5C43" w:rsidP="00957B5B">
      <w:pPr>
        <w:pStyle w:val="PrimaryHeading"/>
      </w:pPr>
      <w:r w:rsidRPr="00BB5C43">
        <w:t xml:space="preserve">Consensus Based Issue Resolution </w:t>
      </w:r>
      <w:r>
        <w:t>(</w:t>
      </w:r>
      <w:r w:rsidR="008E7977">
        <w:t>CBIR</w:t>
      </w:r>
      <w:r>
        <w:t>)</w:t>
      </w:r>
      <w:r w:rsidR="000C4EB8">
        <w:t xml:space="preserve"> </w:t>
      </w:r>
      <w:r w:rsidR="008E7977">
        <w:t>(3:</w:t>
      </w:r>
      <w:r w:rsidR="005F04AB">
        <w:t>30</w:t>
      </w:r>
      <w:r>
        <w:t>-3:45</w:t>
      </w:r>
      <w:r w:rsidR="000C4EB8" w:rsidRPr="00DB29E9">
        <w:t>)</w:t>
      </w:r>
    </w:p>
    <w:p w:rsidR="00C474AE" w:rsidRPr="00C474AE" w:rsidRDefault="00C474AE" w:rsidP="00A87F51">
      <w:pPr>
        <w:pStyle w:val="SecondaryHeading-Numbered"/>
        <w:spacing w:after="120"/>
        <w:rPr>
          <w:b w:val="0"/>
          <w:u w:val="single"/>
        </w:rPr>
      </w:pPr>
      <w:r w:rsidRPr="00C474AE">
        <w:rPr>
          <w:b w:val="0"/>
          <w:u w:val="single"/>
        </w:rPr>
        <w:t>Interest Identification</w:t>
      </w:r>
    </w:p>
    <w:p w:rsidR="000C4EB8" w:rsidRPr="00C474AE" w:rsidRDefault="00C474AE" w:rsidP="00C474AE">
      <w:pPr>
        <w:pStyle w:val="SecondaryHeading-Numbered"/>
        <w:numPr>
          <w:ilvl w:val="0"/>
          <w:numId w:val="0"/>
        </w:numPr>
        <w:ind w:left="360"/>
        <w:rPr>
          <w:b w:val="0"/>
          <w:u w:val="single"/>
        </w:rPr>
      </w:pPr>
      <w:r w:rsidRPr="00C474AE">
        <w:rPr>
          <w:b w:val="0"/>
        </w:rPr>
        <w:t xml:space="preserve">Mr. Reynolds </w:t>
      </w:r>
      <w:r>
        <w:rPr>
          <w:b w:val="0"/>
        </w:rPr>
        <w:t>will lead a discussion around interest i</w:t>
      </w:r>
      <w:r w:rsidRPr="00C474AE">
        <w:rPr>
          <w:b w:val="0"/>
        </w:rPr>
        <w:t>dentification</w:t>
      </w:r>
      <w:r>
        <w:rPr>
          <w:b w:val="0"/>
        </w:rPr>
        <w:t xml:space="preserve"> for Phase 1 of the Merchant Transmission and Offshore Wind special session.</w:t>
      </w:r>
    </w:p>
    <w:p w:rsidR="00BB5C43" w:rsidRPr="00957B5B" w:rsidRDefault="00BB5C43" w:rsidP="00BB5C43">
      <w:pPr>
        <w:pStyle w:val="PrimaryHeading"/>
      </w:pPr>
      <w:r>
        <w:t>Wrap-up: Action Items, Future Agenda Items, Reminders (3:45-4:00</w:t>
      </w:r>
      <w:r w:rsidRPr="00DB29E9">
        <w:t>)</w:t>
      </w:r>
    </w:p>
    <w:p w:rsidR="00BB5C43" w:rsidRPr="00BB5C43" w:rsidRDefault="00BB5C43" w:rsidP="00BB5C43">
      <w:pPr>
        <w:pStyle w:val="SecondaryHeading-Numbered"/>
      </w:pPr>
      <w:r>
        <w:rPr>
          <w:b w:val="0"/>
        </w:rPr>
        <w:t>Mr. Reynolds and Ms. Tacka</w:t>
      </w:r>
      <w:r w:rsidRPr="00BB5C43">
        <w:rPr>
          <w:b w:val="0"/>
        </w:rPr>
        <w:t xml:space="preserve">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1812D7" w:rsidRDefault="001812D7" w:rsidP="00BB5C43">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0C4EB8" w:rsidP="00010057">
            <w:pPr>
              <w:pStyle w:val="AttendeesList"/>
            </w:pPr>
            <w:r>
              <w:t>May 3</w:t>
            </w:r>
            <w:r w:rsidR="002B2F98">
              <w:t xml:space="preserve">, </w:t>
            </w:r>
            <w:r w:rsidR="00FD66F5">
              <w:t>2019</w:t>
            </w:r>
          </w:p>
        </w:tc>
        <w:tc>
          <w:tcPr>
            <w:tcW w:w="3192" w:type="dxa"/>
            <w:vAlign w:val="center"/>
          </w:tcPr>
          <w:p w:rsidR="00BB531B" w:rsidRPr="00B62597" w:rsidRDefault="00FD66F5" w:rsidP="00010057">
            <w:pPr>
              <w:pStyle w:val="AttendeesList"/>
            </w:pPr>
            <w:r>
              <w:t>1</w:t>
            </w:r>
            <w:r w:rsidR="002B2F98">
              <w:t>:00</w:t>
            </w:r>
            <w:r w:rsidR="00BB531B">
              <w:t xml:space="preserve"> </w:t>
            </w:r>
            <w:r>
              <w:t>p</w:t>
            </w:r>
            <w:r w:rsidR="00010057">
              <w:t>.m.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FD66F5" w:rsidP="00010057">
            <w:pPr>
              <w:pStyle w:val="AttendeesList"/>
            </w:pPr>
            <w:r>
              <w:t>May 31</w:t>
            </w:r>
            <w:r w:rsidR="002B2F98">
              <w:t xml:space="preserve">, </w:t>
            </w:r>
            <w:r>
              <w:t>2019</w:t>
            </w:r>
          </w:p>
        </w:tc>
        <w:tc>
          <w:tcPr>
            <w:tcW w:w="3192" w:type="dxa"/>
            <w:vAlign w:val="center"/>
          </w:tcPr>
          <w:p w:rsidR="002B2F98" w:rsidRPr="00B62597" w:rsidRDefault="00FD66F5" w:rsidP="0083511E">
            <w:pPr>
              <w:pStyle w:val="AttendeesList"/>
            </w:pPr>
            <w:r>
              <w:t>1:00 p</w:t>
            </w:r>
            <w:r w:rsidR="00010057">
              <w:t>.m.</w:t>
            </w:r>
          </w:p>
        </w:tc>
        <w:tc>
          <w:tcPr>
            <w:tcW w:w="3192" w:type="dxa"/>
            <w:vAlign w:val="center"/>
          </w:tcPr>
          <w:p w:rsidR="002B2F98" w:rsidRPr="00B62597" w:rsidRDefault="00010057" w:rsidP="0083511E">
            <w:pPr>
              <w:pStyle w:val="AttendeesList"/>
            </w:pPr>
            <w:r>
              <w:t>PJM Conference &amp; Training Center/ WebEx</w:t>
            </w:r>
          </w:p>
        </w:tc>
      </w:tr>
      <w:tr w:rsidR="002B2F98" w:rsidTr="00BB531B">
        <w:tc>
          <w:tcPr>
            <w:tcW w:w="3192" w:type="dxa"/>
            <w:vAlign w:val="center"/>
          </w:tcPr>
          <w:p w:rsidR="002B2F98" w:rsidRPr="00B62597" w:rsidRDefault="00FD66F5" w:rsidP="00010057">
            <w:pPr>
              <w:pStyle w:val="AttendeesList"/>
            </w:pPr>
            <w:r>
              <w:t>June 28</w:t>
            </w:r>
            <w:r w:rsidR="002B2F98">
              <w:t xml:space="preserve">, </w:t>
            </w:r>
            <w:r>
              <w:t>2019</w:t>
            </w:r>
          </w:p>
        </w:tc>
        <w:tc>
          <w:tcPr>
            <w:tcW w:w="3192" w:type="dxa"/>
            <w:vAlign w:val="center"/>
          </w:tcPr>
          <w:p w:rsidR="002B2F98" w:rsidRPr="00B62597" w:rsidRDefault="00FD66F5" w:rsidP="0083511E">
            <w:pPr>
              <w:pStyle w:val="AttendeesList"/>
            </w:pPr>
            <w:r>
              <w:t>1:00 p</w:t>
            </w:r>
            <w:r w:rsidR="00010057">
              <w:t>.m.</w:t>
            </w:r>
          </w:p>
        </w:tc>
        <w:tc>
          <w:tcPr>
            <w:tcW w:w="3192" w:type="dxa"/>
            <w:vAlign w:val="center"/>
          </w:tcPr>
          <w:p w:rsidR="002B2F98" w:rsidRPr="00B62597" w:rsidRDefault="00010057" w:rsidP="0083511E">
            <w:pPr>
              <w:pStyle w:val="AttendeesList"/>
            </w:pPr>
            <w:r>
              <w:t>PJM Conference &amp; Training Center/ WebEx</w:t>
            </w:r>
          </w:p>
        </w:tc>
      </w:tr>
      <w:tr w:rsidR="002B2F98" w:rsidTr="00BB531B">
        <w:tc>
          <w:tcPr>
            <w:tcW w:w="3192" w:type="dxa"/>
            <w:vAlign w:val="center"/>
          </w:tcPr>
          <w:p w:rsidR="002B2F98" w:rsidRPr="00B62597" w:rsidRDefault="00FD66F5" w:rsidP="00010057">
            <w:pPr>
              <w:pStyle w:val="AttendeesList"/>
            </w:pPr>
            <w:r>
              <w:t>July 24</w:t>
            </w:r>
            <w:r w:rsidR="002B2F98">
              <w:t xml:space="preserve">, </w:t>
            </w:r>
            <w:r>
              <w:t>2019</w:t>
            </w:r>
          </w:p>
        </w:tc>
        <w:tc>
          <w:tcPr>
            <w:tcW w:w="3192" w:type="dxa"/>
            <w:vAlign w:val="center"/>
          </w:tcPr>
          <w:p w:rsidR="002B2F98" w:rsidRPr="00B62597" w:rsidRDefault="00FD66F5" w:rsidP="0083511E">
            <w:pPr>
              <w:pStyle w:val="AttendeesList"/>
            </w:pPr>
            <w:r>
              <w:t>1:00 p</w:t>
            </w:r>
            <w:r w:rsidR="00010057">
              <w:t>.m.</w:t>
            </w:r>
          </w:p>
        </w:tc>
        <w:tc>
          <w:tcPr>
            <w:tcW w:w="3192" w:type="dxa"/>
            <w:vAlign w:val="center"/>
          </w:tcPr>
          <w:p w:rsidR="002B2F98" w:rsidRPr="00B62597" w:rsidRDefault="00010057" w:rsidP="0083511E">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D66F5">
        <w:t>Natalie Tacka</w:t>
      </w:r>
    </w:p>
    <w:p w:rsidR="00800B0E" w:rsidRDefault="00800B0E"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1812D7" w:rsidRDefault="00B62597" w:rsidP="001812D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w:t>
      </w:r>
      <w:r w:rsidR="001812D7">
        <w:t>eting discussion and materials.</w:t>
      </w:r>
    </w:p>
    <w:p w:rsidR="001812D7" w:rsidRDefault="001812D7" w:rsidP="001812D7">
      <w:pPr>
        <w:pStyle w:val="DisclosureTitle"/>
      </w:pPr>
    </w:p>
    <w:p w:rsidR="00B62597" w:rsidRPr="00B62597" w:rsidRDefault="00B62597" w:rsidP="001812D7">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49B06D89" wp14:editId="1067058D">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r w:rsidR="001812D7" w:rsidRPr="00581A41">
        <w:rPr>
          <w:noProof/>
        </w:rPr>
        <w:drawing>
          <wp:inline distT="0" distB="0" distL="0" distR="0" wp14:anchorId="125F1747" wp14:editId="650CAC6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1812D7" w:rsidRDefault="001812D7" w:rsidP="009C15C4"/>
    <w:p w:rsidR="001812D7" w:rsidRDefault="001812D7"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AE9062D" wp14:editId="289EA60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11E" w:rsidRPr="0025139E" w:rsidRDefault="0083511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83511E" w:rsidRPr="0025139E" w:rsidRDefault="0083511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B1" w:rsidRDefault="005B37B1" w:rsidP="00B62597">
      <w:pPr>
        <w:spacing w:after="0" w:line="240" w:lineRule="auto"/>
      </w:pPr>
      <w:r>
        <w:separator/>
      </w:r>
    </w:p>
  </w:endnote>
  <w:endnote w:type="continuationSeparator" w:id="0">
    <w:p w:rsidR="005B37B1" w:rsidRDefault="005B37B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11E" w:rsidRDefault="00835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40016">
      <w:rPr>
        <w:rStyle w:val="PageNumber"/>
        <w:noProof/>
      </w:rPr>
      <w:t>1</w:t>
    </w:r>
    <w:r>
      <w:rPr>
        <w:rStyle w:val="PageNumber"/>
      </w:rPr>
      <w:fldChar w:fldCharType="end"/>
    </w:r>
  </w:p>
  <w:bookmarkStart w:id="3" w:name="OLE_LINK1"/>
  <w:p w:rsidR="0083511E" w:rsidRPr="00DB29E9" w:rsidRDefault="0083511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F8ACE2" wp14:editId="2D0D281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540016">
      <w:rPr>
        <w:rFonts w:ascii="Arial Narrow" w:hAnsi="Arial Narrow"/>
        <w:sz w:val="20"/>
      </w:rPr>
      <w:t>9</w:t>
    </w:r>
  </w:p>
  <w:p w:rsidR="0083511E" w:rsidRDefault="00835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B1" w:rsidRDefault="005B37B1" w:rsidP="00B62597">
      <w:pPr>
        <w:spacing w:after="0" w:line="240" w:lineRule="auto"/>
      </w:pPr>
      <w:r>
        <w:separator/>
      </w:r>
    </w:p>
  </w:footnote>
  <w:footnote w:type="continuationSeparator" w:id="0">
    <w:p w:rsidR="005B37B1" w:rsidRDefault="005B37B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DDA17B8" wp14:editId="52CCB3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3511E" w:rsidRPr="001D3B68" w:rsidRDefault="0083511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83511E" w:rsidRPr="001D3B68" w:rsidRDefault="0083511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10190A" wp14:editId="0E9D43B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511E" w:rsidRDefault="0083511E">
    <w:pPr>
      <w:rPr>
        <w:sz w:val="16"/>
      </w:rPr>
    </w:pPr>
  </w:p>
  <w:p w:rsidR="0083511E" w:rsidRDefault="0083511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A1024"/>
    <w:multiLevelType w:val="hybridMultilevel"/>
    <w:tmpl w:val="064865E4"/>
    <w:lvl w:ilvl="0" w:tplc="14DCB54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20744C5"/>
    <w:multiLevelType w:val="hybridMultilevel"/>
    <w:tmpl w:val="A7D06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C4EB8"/>
    <w:rsid w:val="000E4BEF"/>
    <w:rsid w:val="00150AE2"/>
    <w:rsid w:val="001812D7"/>
    <w:rsid w:val="001B2242"/>
    <w:rsid w:val="001C0CC0"/>
    <w:rsid w:val="001D3B68"/>
    <w:rsid w:val="002113BD"/>
    <w:rsid w:val="00272329"/>
    <w:rsid w:val="002B2F98"/>
    <w:rsid w:val="002B492E"/>
    <w:rsid w:val="00305238"/>
    <w:rsid w:val="003155CC"/>
    <w:rsid w:val="003251CE"/>
    <w:rsid w:val="00337321"/>
    <w:rsid w:val="003B55E1"/>
    <w:rsid w:val="003D7E5C"/>
    <w:rsid w:val="003E7A73"/>
    <w:rsid w:val="00406182"/>
    <w:rsid w:val="00491490"/>
    <w:rsid w:val="004969FA"/>
    <w:rsid w:val="00525C38"/>
    <w:rsid w:val="00540016"/>
    <w:rsid w:val="00564DEE"/>
    <w:rsid w:val="0057441E"/>
    <w:rsid w:val="00581A41"/>
    <w:rsid w:val="005B37B1"/>
    <w:rsid w:val="005D6D05"/>
    <w:rsid w:val="005E5007"/>
    <w:rsid w:val="005F04AB"/>
    <w:rsid w:val="00602967"/>
    <w:rsid w:val="00605AC9"/>
    <w:rsid w:val="00606F11"/>
    <w:rsid w:val="00655A5E"/>
    <w:rsid w:val="006C0B59"/>
    <w:rsid w:val="007105AC"/>
    <w:rsid w:val="00712CAA"/>
    <w:rsid w:val="00716A8B"/>
    <w:rsid w:val="00754C6D"/>
    <w:rsid w:val="00755096"/>
    <w:rsid w:val="0077635D"/>
    <w:rsid w:val="007A34A3"/>
    <w:rsid w:val="007E7CAB"/>
    <w:rsid w:val="00800B0E"/>
    <w:rsid w:val="00810D32"/>
    <w:rsid w:val="008224BC"/>
    <w:rsid w:val="0083511E"/>
    <w:rsid w:val="00837B12"/>
    <w:rsid w:val="00841282"/>
    <w:rsid w:val="008505B8"/>
    <w:rsid w:val="008821B6"/>
    <w:rsid w:val="00882652"/>
    <w:rsid w:val="008B1607"/>
    <w:rsid w:val="008E7977"/>
    <w:rsid w:val="00917386"/>
    <w:rsid w:val="00957B5B"/>
    <w:rsid w:val="009A5430"/>
    <w:rsid w:val="009C15C4"/>
    <w:rsid w:val="009F53F9"/>
    <w:rsid w:val="009F761D"/>
    <w:rsid w:val="00A05391"/>
    <w:rsid w:val="00A222AD"/>
    <w:rsid w:val="00A317A9"/>
    <w:rsid w:val="00A87F51"/>
    <w:rsid w:val="00B16D95"/>
    <w:rsid w:val="00B20316"/>
    <w:rsid w:val="00B34E3C"/>
    <w:rsid w:val="00B62597"/>
    <w:rsid w:val="00BA6146"/>
    <w:rsid w:val="00BB531B"/>
    <w:rsid w:val="00BB5C43"/>
    <w:rsid w:val="00BF331B"/>
    <w:rsid w:val="00C439EC"/>
    <w:rsid w:val="00C474AE"/>
    <w:rsid w:val="00C616A6"/>
    <w:rsid w:val="00C72168"/>
    <w:rsid w:val="00C757F4"/>
    <w:rsid w:val="00C83171"/>
    <w:rsid w:val="00CA49B9"/>
    <w:rsid w:val="00CB19DE"/>
    <w:rsid w:val="00CB475B"/>
    <w:rsid w:val="00CC1B47"/>
    <w:rsid w:val="00D136EA"/>
    <w:rsid w:val="00D251ED"/>
    <w:rsid w:val="00D4601E"/>
    <w:rsid w:val="00D95949"/>
    <w:rsid w:val="00DA2A8D"/>
    <w:rsid w:val="00DB29E9"/>
    <w:rsid w:val="00DE34CF"/>
    <w:rsid w:val="00E03BFB"/>
    <w:rsid w:val="00E251A0"/>
    <w:rsid w:val="00E759A4"/>
    <w:rsid w:val="00EB68B0"/>
    <w:rsid w:val="00EE08FC"/>
    <w:rsid w:val="00EE1812"/>
    <w:rsid w:val="00F4190F"/>
    <w:rsid w:val="00FC2B9A"/>
    <w:rsid w:val="00FD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1B96-3A37-4B58-A1C6-2AD85E17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John Reynolds</cp:lastModifiedBy>
  <cp:revision>16</cp:revision>
  <cp:lastPrinted>2015-02-05T19:57:00Z</cp:lastPrinted>
  <dcterms:created xsi:type="dcterms:W3CDTF">2019-03-06T17:49:00Z</dcterms:created>
  <dcterms:modified xsi:type="dcterms:W3CDTF">2019-04-09T19:27:00Z</dcterms:modified>
</cp:coreProperties>
</file>