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FA0A69">
        <w:t>May 18</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bookmarkStart w:id="0" w:name="_GoBack"/>
      <w:bookmarkEnd w:id="0"/>
    </w:p>
    <w:p w:rsidR="00B62597" w:rsidRPr="00B62597" w:rsidP="009B4F37">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FA0A69" w:rsidP="00FA0A69">
      <w:pPr>
        <w:pStyle w:val="ListSubhead1"/>
        <w:spacing w:after="0"/>
        <w:rPr>
          <w:b w:val="0"/>
        </w:rPr>
      </w:pPr>
      <w:r>
        <w:t xml:space="preserve">Penelec </w:t>
      </w:r>
      <w:r>
        <w:rPr>
          <w:szCs w:val="24"/>
        </w:rPr>
        <w:t>Supplemental Projects</w:t>
      </w:r>
    </w:p>
    <w:p w:rsidR="00FA0A69" w:rsidP="00FA0A69">
      <w:pPr>
        <w:pStyle w:val="ListSubhead1"/>
        <w:numPr>
          <w:ilvl w:val="0"/>
          <w:numId w:val="0"/>
        </w:numPr>
        <w:spacing w:after="0"/>
        <w:ind w:left="360"/>
        <w:rPr>
          <w:b w:val="0"/>
        </w:rPr>
      </w:pPr>
      <w:r>
        <w:rPr>
          <w:b w:val="0"/>
        </w:rPr>
        <w:t>Penelec</w:t>
      </w:r>
      <w:r w:rsidRPr="00AD35AA">
        <w:rPr>
          <w:b w:val="0"/>
        </w:rPr>
        <w:t xml:space="preserve"> will present </w:t>
      </w:r>
      <w:r>
        <w:rPr>
          <w:b w:val="0"/>
        </w:rPr>
        <w:t>1 need</w:t>
      </w:r>
    </w:p>
    <w:p w:rsidR="00FA0A69" w:rsidP="00FA0A69">
      <w:pPr>
        <w:pStyle w:val="ListSubhead1"/>
        <w:numPr>
          <w:ilvl w:val="0"/>
          <w:numId w:val="0"/>
        </w:numPr>
        <w:spacing w:after="0"/>
        <w:ind w:left="360"/>
        <w:rPr>
          <w:b w:val="0"/>
        </w:rPr>
      </w:pPr>
    </w:p>
    <w:p w:rsidR="00FA0A69" w:rsidRPr="00AD35AA" w:rsidP="00FA0A69">
      <w:pPr>
        <w:pStyle w:val="ListSubhead1"/>
        <w:spacing w:after="0"/>
        <w:rPr>
          <w:b w:val="0"/>
        </w:rPr>
      </w:pPr>
      <w:r>
        <w:t xml:space="preserve">PSEG </w:t>
      </w:r>
      <w:r>
        <w:rPr>
          <w:szCs w:val="24"/>
        </w:rPr>
        <w:t>Supplemental Projects</w:t>
      </w:r>
    </w:p>
    <w:p w:rsidR="00FA0A69" w:rsidP="00FA0A69">
      <w:pPr>
        <w:pStyle w:val="ListSubhead1"/>
        <w:numPr>
          <w:ilvl w:val="0"/>
          <w:numId w:val="0"/>
        </w:numPr>
        <w:spacing w:after="0"/>
        <w:ind w:left="360"/>
        <w:rPr>
          <w:b w:val="0"/>
          <w:szCs w:val="24"/>
        </w:rPr>
      </w:pPr>
      <w:r>
        <w:rPr>
          <w:b w:val="0"/>
          <w:szCs w:val="24"/>
        </w:rPr>
        <w:t xml:space="preserve">PSEG will present 1 </w:t>
      </w:r>
      <w:r>
        <w:rPr>
          <w:b w:val="0"/>
          <w:szCs w:val="24"/>
        </w:rPr>
        <w:t>need</w:t>
      </w:r>
    </w:p>
    <w:p w:rsidR="00962E3E" w:rsidP="00FF4814">
      <w:pPr>
        <w:pStyle w:val="ListSubhead1"/>
        <w:numPr>
          <w:ilvl w:val="0"/>
          <w:numId w:val="0"/>
        </w:numPr>
        <w:spacing w:after="0"/>
        <w:ind w:left="360"/>
        <w:rPr>
          <w:b w:val="0"/>
        </w:rPr>
      </w:pPr>
    </w:p>
    <w:p w:rsidR="00FA0A69" w:rsidP="00FA0A69">
      <w:pPr>
        <w:pStyle w:val="ListSubhead1"/>
        <w:spacing w:after="0"/>
      </w:pPr>
      <w:r>
        <w:t>PPL Supplemental Projects</w:t>
      </w:r>
    </w:p>
    <w:p w:rsidR="00FA0A69" w:rsidP="00FA0A69">
      <w:pPr>
        <w:pStyle w:val="ListSubhead1"/>
        <w:numPr>
          <w:ilvl w:val="0"/>
          <w:numId w:val="0"/>
        </w:numPr>
        <w:spacing w:after="0"/>
        <w:ind w:left="360"/>
        <w:rPr>
          <w:b w:val="0"/>
        </w:rPr>
      </w:pPr>
      <w:r>
        <w:rPr>
          <w:b w:val="0"/>
        </w:rPr>
        <w:t>PPL will present 1 need</w:t>
      </w:r>
      <w:r>
        <w:rPr>
          <w:b w:val="0"/>
        </w:rPr>
        <w:t xml:space="preserve"> and 2</w:t>
      </w:r>
      <w:r>
        <w:rPr>
          <w:b w:val="0"/>
        </w:rPr>
        <w:t xml:space="preserve"> potential solution</w:t>
      </w:r>
      <w:r>
        <w:rPr>
          <w:b w:val="0"/>
        </w:rPr>
        <w:t>s</w:t>
      </w:r>
    </w:p>
    <w:p w:rsidR="00FA0A69" w:rsidP="00FA0A69">
      <w:pPr>
        <w:pStyle w:val="ListSubhead1"/>
        <w:numPr>
          <w:ilvl w:val="0"/>
          <w:numId w:val="0"/>
        </w:numPr>
        <w:spacing w:after="0"/>
        <w:ind w:left="360"/>
        <w:rPr>
          <w:b w:val="0"/>
        </w:rPr>
      </w:pPr>
    </w:p>
    <w:p w:rsidR="00FA0A69" w:rsidP="00FA0A69">
      <w:pPr>
        <w:pStyle w:val="ListSubhead1"/>
        <w:spacing w:after="0"/>
      </w:pPr>
      <w:r>
        <w:t>JC</w:t>
      </w:r>
      <w:r>
        <w:t>PL Supplemental Projects</w:t>
      </w:r>
    </w:p>
    <w:p w:rsidR="00FA0A69" w:rsidP="00FA0A69">
      <w:pPr>
        <w:pStyle w:val="ListSubhead1"/>
        <w:numPr>
          <w:ilvl w:val="0"/>
          <w:numId w:val="0"/>
        </w:numPr>
        <w:spacing w:after="0"/>
        <w:ind w:left="360"/>
      </w:pPr>
      <w:r>
        <w:rPr>
          <w:b w:val="0"/>
        </w:rPr>
        <w:t>JC</w:t>
      </w:r>
      <w:r>
        <w:rPr>
          <w:b w:val="0"/>
        </w:rPr>
        <w:t xml:space="preserve">PL will present </w:t>
      </w:r>
      <w:r>
        <w:rPr>
          <w:b w:val="0"/>
        </w:rPr>
        <w:t>2</w:t>
      </w:r>
      <w:r>
        <w:rPr>
          <w:b w:val="0"/>
        </w:rPr>
        <w:t xml:space="preserve"> need</w:t>
      </w:r>
      <w:r>
        <w:rPr>
          <w:b w:val="0"/>
        </w:rPr>
        <w:t>s</w:t>
      </w:r>
      <w:r>
        <w:rPr>
          <w:b w:val="0"/>
        </w:rPr>
        <w:t xml:space="preserve"> and 1 potential solution</w:t>
      </w:r>
      <w:r>
        <w:t xml:space="preserve"> </w:t>
      </w:r>
    </w:p>
    <w:p w:rsidR="00FF4814" w:rsidRPr="00615935" w:rsidP="00FA0A69">
      <w:pPr>
        <w:pStyle w:val="ListSubhead1"/>
        <w:numPr>
          <w:ilvl w:val="0"/>
          <w:numId w:val="0"/>
        </w:numPr>
        <w:spacing w:after="0"/>
        <w:rPr>
          <w:b w:val="0"/>
        </w:rPr>
      </w:pPr>
    </w:p>
    <w:p w:rsidR="00615935" w:rsidP="00615935">
      <w:pPr>
        <w:pStyle w:val="ListSubhead1"/>
        <w:spacing w:after="0"/>
        <w:rPr>
          <w:b w:val="0"/>
        </w:rPr>
      </w:pPr>
      <w:r>
        <w:t>MetEd</w:t>
      </w:r>
      <w:r>
        <w:t xml:space="preserve"> </w:t>
      </w:r>
      <w:r>
        <w:rPr>
          <w:szCs w:val="24"/>
        </w:rPr>
        <w:t>Supplemental Projects</w:t>
      </w:r>
    </w:p>
    <w:p w:rsidR="00B823FB" w:rsidP="00FA0A69">
      <w:pPr>
        <w:pStyle w:val="ListSubhead1"/>
        <w:numPr>
          <w:ilvl w:val="0"/>
          <w:numId w:val="0"/>
        </w:numPr>
        <w:spacing w:after="0"/>
        <w:ind w:left="360"/>
      </w:pPr>
      <w:r>
        <w:rPr>
          <w:b w:val="0"/>
        </w:rPr>
        <w:t>MetEd</w:t>
      </w:r>
      <w:r w:rsidRPr="00AD35AA" w:rsidR="00615935">
        <w:rPr>
          <w:b w:val="0"/>
        </w:rPr>
        <w:t xml:space="preserve"> will present </w:t>
      </w:r>
      <w:r w:rsidR="00FA0A69">
        <w:rPr>
          <w:b w:val="0"/>
        </w:rPr>
        <w:t>3</w:t>
      </w:r>
      <w:r w:rsidR="000932DD">
        <w:rPr>
          <w:b w:val="0"/>
        </w:rPr>
        <w:t xml:space="preserve"> need</w:t>
      </w:r>
      <w:r w:rsidR="00FA0A69">
        <w:rPr>
          <w:b w:val="0"/>
        </w:rPr>
        <w:t>s</w:t>
      </w:r>
    </w:p>
    <w:p w:rsidR="000C28F4" w:rsidP="007772B9">
      <w:pPr>
        <w:pStyle w:val="ListSubhead1"/>
        <w:numPr>
          <w:ilvl w:val="0"/>
          <w:numId w:val="0"/>
        </w:numPr>
        <w:spacing w:after="0"/>
        <w:ind w:left="360"/>
      </w:pPr>
    </w:p>
    <w:p w:rsidR="000C28F4" w:rsidP="000C28F4">
      <w:pPr>
        <w:pStyle w:val="ListSubhead1"/>
        <w:spacing w:after="0"/>
      </w:pPr>
      <w:r>
        <w:t>BGE Supplemental Projects</w:t>
      </w:r>
    </w:p>
    <w:p w:rsidR="000C28F4" w:rsidP="007772B9">
      <w:pPr>
        <w:pStyle w:val="ListSubhead1"/>
        <w:numPr>
          <w:ilvl w:val="0"/>
          <w:numId w:val="0"/>
        </w:numPr>
        <w:spacing w:after="0"/>
        <w:ind w:left="360"/>
      </w:pPr>
      <w:r>
        <w:rPr>
          <w:b w:val="0"/>
        </w:rPr>
        <w:t xml:space="preserve">BGE will present 4 </w:t>
      </w:r>
      <w:r w:rsidR="00FA0A69">
        <w:rPr>
          <w:b w:val="0"/>
        </w:rPr>
        <w:t>potential solutions</w:t>
      </w:r>
    </w:p>
    <w:p w:rsidR="007D3364" w:rsidRPr="00626A6D" w:rsidP="007D3364">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C561FC" w:rsidP="00C561FC">
            <w:pPr>
              <w:rPr>
                <w:rFonts w:ascii="Arial Narrow" w:eastAsia="Times New Roman" w:hAnsi="Arial Narrow" w:cs="Calibri"/>
                <w:color w:val="000000"/>
                <w:sz w:val="18"/>
              </w:rPr>
            </w:pPr>
            <w:r>
              <w:rPr>
                <w:rFonts w:ascii="Arial Narrow" w:eastAsia="Times New Roman" w:hAnsi="Arial Narrow" w:cs="Calibri"/>
                <w:color w:val="000000"/>
                <w:sz w:val="18"/>
              </w:rPr>
              <w:t>June 16</w:t>
            </w:r>
            <w:r w:rsidRPr="00366D1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366D15" w:rsidP="00C561FC">
            <w:pPr>
              <w:rPr>
                <w:rFonts w:ascii="Arial Narrow" w:eastAsia="Times New Roman" w:hAnsi="Arial Narrow" w:cs="Calibri"/>
                <w:color w:val="000000"/>
                <w:sz w:val="18"/>
              </w:rPr>
            </w:pPr>
            <w:r>
              <w:rPr>
                <w:rFonts w:ascii="Arial Narrow" w:eastAsia="Times New Roman" w:hAnsi="Arial Narrow" w:cs="Calibri"/>
                <w:color w:val="000000"/>
                <w:sz w:val="18"/>
              </w:rPr>
              <w:t>July 20</w:t>
            </w:r>
            <w:r w:rsidRPr="000C28F4">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FA0A69" w:rsidP="00FA0A69">
            <w:pPr>
              <w:rPr>
                <w:rFonts w:ascii="Arial Narrow" w:eastAsia="Times New Roman" w:hAnsi="Arial Narrow" w:cs="Calibri"/>
                <w:color w:val="000000"/>
                <w:sz w:val="18"/>
              </w:rPr>
            </w:pPr>
            <w:r>
              <w:rPr>
                <w:rFonts w:ascii="Arial Narrow" w:eastAsia="Times New Roman" w:hAnsi="Arial Narrow" w:cs="Calibri"/>
                <w:color w:val="000000"/>
                <w:sz w:val="18"/>
              </w:rPr>
              <w:t>August 17</w:t>
            </w:r>
            <w:r w:rsidRPr="00FA0A69">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xml:space="preserve">, 2023 </w:t>
            </w:r>
          </w:p>
        </w:tc>
        <w:tc>
          <w:tcPr>
            <w:tcW w:w="4256" w:type="dxa"/>
            <w:noWrap/>
          </w:tcPr>
          <w:p w:rsidR="00FA0A69" w:rsidRPr="00A746C2" w:rsidP="00FA0A69">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FA0A69" w:rsidRPr="00A746C2" w:rsidP="00FA0A69">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A0A69">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6A6D"/>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A0A69"/>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05DBB9"/>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