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5A0271CF">
      <w:pPr>
        <w:pStyle w:val="PostingDate"/>
        <w:rPr>
          <w:sz w:val="16"/>
        </w:rPr>
      </w:pPr>
      <w:r>
        <w:t>As of</w:t>
      </w:r>
      <w:r w:rsidR="0056775C">
        <w:t xml:space="preserve"> </w:t>
      </w:r>
      <w:r w:rsidR="00102618">
        <w:t>December 8</w:t>
      </w:r>
      <w:r w:rsidRPr="00102618" w:rsidR="00102618">
        <w:rPr>
          <w:vertAlign w:val="superscript"/>
        </w:rPr>
        <w:t>th</w:t>
      </w:r>
      <w:r>
        <w:t>, 202</w:t>
      </w:r>
      <w:r w:rsidR="009B2B7E">
        <w:t>5</w:t>
      </w:r>
      <w:r w:rsidR="0056775C">
        <w:t xml:space="preserve">  </w:t>
      </w:r>
    </w:p>
    <w:p w:rsidR="00260F75" w:rsidRPr="00C814F0" w:rsidP="00260F75" w14:paraId="7AF4ADA3" w14:textId="2E18281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D83D51">
        <w:rPr>
          <w:rFonts w:ascii="Arial Narrow" w:eastAsia="Times New Roman" w:hAnsi="Arial Narrow" w:cs="Times New Roman"/>
          <w:b/>
          <w:sz w:val="24"/>
          <w:szCs w:val="24"/>
        </w:rPr>
        <w:t>South</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501059BF">
      <w:pPr>
        <w:pStyle w:val="MeetingDetails"/>
      </w:pPr>
      <w:r>
        <w:t xml:space="preserve">Thursday </w:t>
      </w:r>
      <w:r w:rsidR="00102618">
        <w:t>December 11</w:t>
      </w:r>
      <w:r w:rsidRPr="00A5790E" w:rsidR="00A5790E">
        <w:rPr>
          <w:vertAlign w:val="superscript"/>
        </w:rPr>
        <w:t>th</w:t>
      </w:r>
      <w:r w:rsidRPr="00C814F0">
        <w:t>, 20</w:t>
      </w:r>
      <w:r>
        <w:t>2</w:t>
      </w:r>
      <w:r w:rsidR="00D265D3">
        <w:t>5</w:t>
      </w:r>
    </w:p>
    <w:p w:rsidR="00260F75" w:rsidRPr="00C814F0" w:rsidP="00260F75" w14:paraId="46CC510A" w14:textId="7E2C1478">
      <w:pPr>
        <w:pStyle w:val="MeetingDetails"/>
        <w:rPr>
          <w:u w:val="single"/>
        </w:rPr>
      </w:pPr>
      <w:r>
        <w:t>9:00 a.m. – 12:00 p.m.</w:t>
      </w:r>
      <w:r w:rsidRPr="00C814F0">
        <w:t xml:space="preserve">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365766" w:rsidP="00A5790E" w14:paraId="7D287CB2" w14:textId="6E57B838">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071F2" w:rsidP="006071F2" w14:paraId="44E23424" w14:textId="7F5A7A3D">
      <w:pPr>
        <w:pStyle w:val="ListSubhead1"/>
        <w:numPr>
          <w:ilvl w:val="0"/>
          <w:numId w:val="14"/>
        </w:numPr>
        <w:spacing w:after="0"/>
      </w:pPr>
      <w:r>
        <w:t>2026 Dominion Local Planning Assumptions</w:t>
      </w:r>
    </w:p>
    <w:p w:rsidR="003D4333" w:rsidP="006071F2" w14:paraId="38A71679" w14:textId="0439F7FA">
      <w:pPr>
        <w:pStyle w:val="ListSubhead1"/>
        <w:numPr>
          <w:ilvl w:val="0"/>
          <w:numId w:val="0"/>
        </w:numPr>
        <w:spacing w:after="0"/>
        <w:ind w:left="360"/>
        <w:rPr>
          <w:b w:val="0"/>
          <w:szCs w:val="24"/>
        </w:rPr>
      </w:pPr>
      <w:r>
        <w:rPr>
          <w:b w:val="0"/>
          <w:szCs w:val="24"/>
        </w:rPr>
        <w:t>Dominion</w:t>
      </w:r>
      <w:r w:rsidR="00102618">
        <w:rPr>
          <w:b w:val="0"/>
          <w:szCs w:val="24"/>
        </w:rPr>
        <w:t xml:space="preserve"> will present their 2026 Local Planning Assumptions</w:t>
      </w:r>
    </w:p>
    <w:p w:rsidR="00102618" w:rsidP="006071F2" w14:paraId="0A3E0DB9" w14:textId="77777777">
      <w:pPr>
        <w:pStyle w:val="ListSubhead1"/>
        <w:numPr>
          <w:ilvl w:val="0"/>
          <w:numId w:val="0"/>
        </w:numPr>
        <w:spacing w:after="0"/>
        <w:ind w:left="360"/>
        <w:rPr>
          <w:b w:val="0"/>
          <w:szCs w:val="24"/>
        </w:rPr>
      </w:pPr>
    </w:p>
    <w:p w:rsidR="003D4333" w:rsidRPr="00102618" w:rsidP="00102618" w14:paraId="2290C48C" w14:textId="05107DA2">
      <w:pPr>
        <w:pStyle w:val="ListSubhead1"/>
        <w:numPr>
          <w:ilvl w:val="0"/>
          <w:numId w:val="14"/>
        </w:numPr>
        <w:spacing w:after="0"/>
      </w:pPr>
      <w:r>
        <w:t>Dominion Supplemental Projects</w:t>
      </w:r>
    </w:p>
    <w:p w:rsidR="00102618" w:rsidRPr="00E671BF" w:rsidP="00D83D51" w14:paraId="28818A7C" w14:textId="72338687">
      <w:pPr>
        <w:pStyle w:val="ListSubhead1"/>
        <w:numPr>
          <w:ilvl w:val="0"/>
          <w:numId w:val="0"/>
        </w:numPr>
        <w:spacing w:after="0"/>
        <w:ind w:left="360"/>
        <w:rPr>
          <w:b w:val="0"/>
          <w:szCs w:val="24"/>
        </w:rPr>
      </w:pPr>
      <w:r>
        <w:rPr>
          <w:b w:val="0"/>
          <w:bCs/>
        </w:rPr>
        <w:t>Dominion will present 4 needs, 2 potential solutions</w:t>
      </w:r>
      <w:r>
        <w:rPr>
          <w:b w:val="0"/>
          <w:szCs w:val="24"/>
        </w:rPr>
        <w:t>.</w:t>
      </w:r>
    </w:p>
    <w:p w:rsidR="00102618" w:rsidP="00102618" w14:paraId="0CAA6F9F" w14:textId="77777777">
      <w:pPr>
        <w:pStyle w:val="ListSubhead1"/>
        <w:numPr>
          <w:ilvl w:val="0"/>
          <w:numId w:val="0"/>
        </w:numPr>
        <w:spacing w:after="0"/>
        <w:ind w:left="360"/>
      </w:pPr>
    </w:p>
    <w:p w:rsidR="00102618" w:rsidP="00102618" w14:paraId="0188DF90" w14:textId="143D3493">
      <w:pPr>
        <w:pStyle w:val="ListSubhead1"/>
        <w:numPr>
          <w:ilvl w:val="0"/>
          <w:numId w:val="14"/>
        </w:numPr>
        <w:spacing w:after="0"/>
      </w:pPr>
      <w:r>
        <w:t xml:space="preserve">SRRTEP – </w:t>
      </w:r>
      <w:r w:rsidR="00D83D51">
        <w:t>South</w:t>
      </w:r>
      <w:r>
        <w:t xml:space="preserve"> – Reliability Analysis Update</w:t>
      </w:r>
    </w:p>
    <w:p w:rsidR="00102618" w:rsidP="00102618" w14:paraId="7AF53EA6" w14:textId="50559380">
      <w:pPr>
        <w:pStyle w:val="ListSubhead1"/>
        <w:numPr>
          <w:ilvl w:val="0"/>
          <w:numId w:val="0"/>
        </w:numPr>
        <w:spacing w:after="0"/>
        <w:ind w:left="360"/>
        <w:rPr>
          <w:b w:val="0"/>
          <w:szCs w:val="24"/>
        </w:rPr>
      </w:pPr>
      <w:r>
        <w:rPr>
          <w:b w:val="0"/>
          <w:szCs w:val="24"/>
        </w:rPr>
        <w:t>PJM Transmission Planning will present</w:t>
      </w:r>
      <w:r w:rsidR="00D83D51">
        <w:rPr>
          <w:b w:val="0"/>
          <w:szCs w:val="24"/>
        </w:rPr>
        <w:t xml:space="preserve"> 1 recommended baseline solution.</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EC252E" w:rsidRPr="00BB6921" w:rsidP="00EC252E" w14:paraId="0818F9D7" w14:textId="0D4B6CF2">
            <w:pPr>
              <w:pStyle w:val="DisclaimerHeading"/>
              <w:keepLines/>
              <w:spacing w:before="40" w:after="40" w:line="220" w:lineRule="exact"/>
              <w:jc w:val="left"/>
              <w:rPr>
                <w:b w:val="0"/>
                <w:i w:val="0"/>
                <w:color w:val="auto"/>
                <w:sz w:val="18"/>
                <w:szCs w:val="18"/>
              </w:rPr>
            </w:pPr>
            <w:r>
              <w:rPr>
                <w:b w:val="0"/>
                <w:i w:val="0"/>
                <w:color w:val="auto"/>
                <w:sz w:val="18"/>
                <w:szCs w:val="18"/>
              </w:rPr>
              <w:t>January 15</w:t>
            </w:r>
            <w:r w:rsidRPr="00EC252E">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EC252E" w:rsidRPr="00C10A93" w:rsidP="00EC252E" w14:paraId="4135503F" w14:textId="70D8A803">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EC252E" w:rsidRPr="00C10A93" w:rsidP="00EC252E" w14:paraId="355461FF" w14:textId="50F20371">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EC252E" w:rsidRPr="00C10A93" w:rsidP="00EC252E" w14:paraId="014036B4" w14:textId="683E345E">
            <w:pPr>
              <w:pStyle w:val="DisclaimerHeading"/>
              <w:keepLines/>
              <w:spacing w:before="40" w:after="40" w:line="220" w:lineRule="exact"/>
              <w:jc w:val="center"/>
              <w:rPr>
                <w:b w:val="0"/>
                <w:color w:val="auto"/>
                <w:sz w:val="18"/>
                <w:szCs w:val="18"/>
              </w:rPr>
            </w:pPr>
            <w:r>
              <w:rPr>
                <w:b w:val="0"/>
                <w:color w:val="auto"/>
                <w:sz w:val="18"/>
                <w:szCs w:val="18"/>
              </w:rPr>
              <w:t>December 31</w:t>
            </w:r>
            <w:r w:rsidRPr="00EC252E">
              <w:rPr>
                <w:b w:val="0"/>
                <w:color w:val="auto"/>
                <w:sz w:val="18"/>
                <w:szCs w:val="18"/>
                <w:vertAlign w:val="superscript"/>
              </w:rPr>
              <w:t>st</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EC252E" w:rsidRPr="00C10A93" w:rsidP="00EC252E" w14:paraId="177F3A4F" w14:textId="57F3CD50">
            <w:pPr>
              <w:pStyle w:val="DisclaimerHeading"/>
              <w:keepLines/>
              <w:spacing w:before="40" w:after="40" w:line="220" w:lineRule="exact"/>
              <w:jc w:val="center"/>
              <w:rPr>
                <w:b w:val="0"/>
                <w:color w:val="auto"/>
                <w:sz w:val="18"/>
                <w:szCs w:val="18"/>
              </w:rPr>
            </w:pPr>
            <w:r>
              <w:rPr>
                <w:b w:val="0"/>
                <w:color w:val="auto"/>
                <w:sz w:val="18"/>
                <w:szCs w:val="18"/>
              </w:rPr>
              <w:t>January 5</w:t>
            </w:r>
            <w:r w:rsidRPr="00FC28A6">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1F1FEAEC">
            <w:pPr>
              <w:pStyle w:val="DisclaimerHeading"/>
              <w:keepLines/>
              <w:spacing w:before="40" w:after="40" w:line="220" w:lineRule="exact"/>
              <w:jc w:val="left"/>
              <w:rPr>
                <w:b w:val="0"/>
                <w:i w:val="0"/>
                <w:color w:val="auto"/>
                <w:sz w:val="18"/>
                <w:szCs w:val="18"/>
              </w:rPr>
            </w:pPr>
            <w:r>
              <w:rPr>
                <w:b w:val="0"/>
                <w:i w:val="0"/>
                <w:color w:val="auto"/>
                <w:sz w:val="18"/>
                <w:szCs w:val="18"/>
              </w:rPr>
              <w:t>February 12</w:t>
            </w:r>
            <w:r w:rsidRPr="005924C6">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6C1E3F62">
            <w:pPr>
              <w:pStyle w:val="DisclaimerHeading"/>
              <w:keepLines/>
              <w:spacing w:before="40" w:after="40" w:line="220" w:lineRule="exact"/>
              <w:jc w:val="center"/>
              <w:rPr>
                <w:b w:val="0"/>
                <w:color w:val="auto"/>
                <w:sz w:val="18"/>
                <w:szCs w:val="18"/>
              </w:rPr>
            </w:pPr>
            <w:r>
              <w:rPr>
                <w:b w:val="0"/>
                <w:color w:val="auto"/>
                <w:sz w:val="18"/>
                <w:szCs w:val="18"/>
              </w:rPr>
              <w:t>January 28</w:t>
            </w:r>
            <w:r w:rsidRPr="005924C6">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4ABA8DFB">
            <w:pPr>
              <w:pStyle w:val="DisclaimerHeading"/>
              <w:keepLines/>
              <w:spacing w:before="40" w:after="40" w:line="220" w:lineRule="exact"/>
              <w:jc w:val="center"/>
              <w:rPr>
                <w:b w:val="0"/>
                <w:color w:val="auto"/>
                <w:sz w:val="18"/>
                <w:szCs w:val="18"/>
              </w:rPr>
            </w:pPr>
            <w:r>
              <w:rPr>
                <w:b w:val="0"/>
                <w:color w:val="auto"/>
                <w:sz w:val="18"/>
                <w:szCs w:val="18"/>
              </w:rPr>
              <w:t>February 2</w:t>
            </w:r>
            <w:r w:rsidRPr="005924C6">
              <w:rPr>
                <w:b w:val="0"/>
                <w:color w:val="auto"/>
                <w:sz w:val="18"/>
                <w:szCs w:val="18"/>
                <w:vertAlign w:val="superscript"/>
              </w:rPr>
              <w:t>nd</w:t>
            </w:r>
            <w:r>
              <w:rPr>
                <w:b w:val="0"/>
                <w:color w:val="auto"/>
                <w:sz w:val="18"/>
                <w:szCs w:val="18"/>
              </w:rPr>
              <w:t>, 2026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2"/>
      <w:footerReference w:type="even" r:id="rId13"/>
      <w:footerReference w:type="default" r:id="rId14"/>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E8F"/>
    <w:rsid w:val="00096230"/>
    <w:rsid w:val="000B47FB"/>
    <w:rsid w:val="000E2756"/>
    <w:rsid w:val="00102618"/>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32194"/>
    <w:rsid w:val="0046043F"/>
    <w:rsid w:val="00491490"/>
    <w:rsid w:val="00494494"/>
    <w:rsid w:val="004969FA"/>
    <w:rsid w:val="004F3D57"/>
    <w:rsid w:val="00527104"/>
    <w:rsid w:val="00532542"/>
    <w:rsid w:val="00564DEE"/>
    <w:rsid w:val="0056775C"/>
    <w:rsid w:val="0057441E"/>
    <w:rsid w:val="00575527"/>
    <w:rsid w:val="005907AF"/>
    <w:rsid w:val="005924C6"/>
    <w:rsid w:val="005A5D0D"/>
    <w:rsid w:val="005D6D05"/>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7623"/>
    <w:rsid w:val="007A34A3"/>
    <w:rsid w:val="007A564A"/>
    <w:rsid w:val="007B3AAE"/>
    <w:rsid w:val="007C2954"/>
    <w:rsid w:val="007D4F70"/>
    <w:rsid w:val="007E7CAB"/>
    <w:rsid w:val="0080148F"/>
    <w:rsid w:val="008133D2"/>
    <w:rsid w:val="00813B57"/>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5790E"/>
    <w:rsid w:val="00A86205"/>
    <w:rsid w:val="00A931C3"/>
    <w:rsid w:val="00AC2247"/>
    <w:rsid w:val="00AF3386"/>
    <w:rsid w:val="00B16D95"/>
    <w:rsid w:val="00B20316"/>
    <w:rsid w:val="00B34E3C"/>
    <w:rsid w:val="00B42FAE"/>
    <w:rsid w:val="00B62597"/>
    <w:rsid w:val="00B64367"/>
    <w:rsid w:val="00BA02A7"/>
    <w:rsid w:val="00BA6146"/>
    <w:rsid w:val="00BB531B"/>
    <w:rsid w:val="00BB6921"/>
    <w:rsid w:val="00BE0AC3"/>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83D51"/>
    <w:rsid w:val="00D923B5"/>
    <w:rsid w:val="00D95949"/>
    <w:rsid w:val="00DA23DE"/>
    <w:rsid w:val="00DB29E9"/>
    <w:rsid w:val="00DE34CF"/>
    <w:rsid w:val="00DE77B9"/>
    <w:rsid w:val="00DF1112"/>
    <w:rsid w:val="00DF3B0C"/>
    <w:rsid w:val="00E101A9"/>
    <w:rsid w:val="00E1605D"/>
    <w:rsid w:val="00E32B6B"/>
    <w:rsid w:val="00E40C4F"/>
    <w:rsid w:val="00E5387A"/>
    <w:rsid w:val="00E55E84"/>
    <w:rsid w:val="00E671BF"/>
    <w:rsid w:val="00E946F8"/>
    <w:rsid w:val="00EB68B0"/>
    <w:rsid w:val="00EC252E"/>
    <w:rsid w:val="00F26A97"/>
    <w:rsid w:val="00F4190F"/>
    <w:rsid w:val="00F5077C"/>
    <w:rsid w:val="00F52385"/>
    <w:rsid w:val="00F725E2"/>
    <w:rsid w:val="00F73EEC"/>
    <w:rsid w:val="00F74B6A"/>
    <w:rsid w:val="00F84566"/>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