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59632E1" w14:textId="11987C3C">
      <w:pPr>
        <w:pStyle w:val="PostingDate"/>
        <w:rPr>
          <w:sz w:val="16"/>
        </w:rPr>
      </w:pPr>
      <w:r>
        <w:t xml:space="preserve">As </w:t>
      </w:r>
      <w:r w:rsidR="0087424D">
        <w:t xml:space="preserve">of </w:t>
      </w:r>
      <w:r w:rsidR="00AC4FC6">
        <w:t>May</w:t>
      </w:r>
      <w:r w:rsidR="00876A1E">
        <w:t xml:space="preserve"> </w:t>
      </w:r>
      <w:r w:rsidR="00A16DF8">
        <w:t>11</w:t>
      </w:r>
      <w:r w:rsidRPr="00876A1E" w:rsidR="00876A1E">
        <w:rPr>
          <w:vertAlign w:val="superscript"/>
        </w:rPr>
        <w:t>th</w:t>
      </w:r>
      <w:r w:rsidR="0087424D">
        <w:t>, 2026</w:t>
      </w:r>
      <w:r w:rsidR="0056775C">
        <w:t xml:space="preserve">  </w:t>
      </w:r>
    </w:p>
    <w:p w:rsidR="00260F75" w:rsidRPr="00C814F0" w:rsidP="00260F75" w14:paraId="1E2AE8E9"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63536F">
        <w:rPr>
          <w:rFonts w:ascii="Arial Narrow" w:eastAsia="Times New Roman" w:hAnsi="Arial Narrow" w:cs="Times New Roman"/>
          <w:b/>
          <w:sz w:val="24"/>
          <w:szCs w:val="24"/>
        </w:rPr>
        <w:t>Mid-Atlantic/South</w:t>
      </w:r>
    </w:p>
    <w:p w:rsidR="00260F75" w:rsidRPr="00C814F0" w:rsidP="00260F75" w14:paraId="6F360031"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05B257EF" w14:textId="2369E01C">
      <w:pPr>
        <w:pStyle w:val="MeetingDetails"/>
      </w:pPr>
      <w:r>
        <w:t>T</w:t>
      </w:r>
      <w:r w:rsidR="00364A13">
        <w:t>hursday</w:t>
      </w:r>
      <w:r w:rsidR="00876A1E">
        <w:t xml:space="preserve"> </w:t>
      </w:r>
      <w:r w:rsidR="00364A13">
        <w:t>May</w:t>
      </w:r>
      <w:r w:rsidR="00BE7244">
        <w:t xml:space="preserve"> 1</w:t>
      </w:r>
      <w:r>
        <w:t>4</w:t>
      </w:r>
      <w:r w:rsidRPr="00BE7244" w:rsidR="00BE7244">
        <w:rPr>
          <w:vertAlign w:val="superscript"/>
        </w:rPr>
        <w:t>th</w:t>
      </w:r>
      <w:r w:rsidRPr="00C814F0">
        <w:t>, 20</w:t>
      </w:r>
      <w:r>
        <w:t>2</w:t>
      </w:r>
      <w:r w:rsidR="00630C31">
        <w:t>6</w:t>
      </w:r>
    </w:p>
    <w:p w:rsidR="00260F75" w:rsidRPr="00C814F0" w:rsidP="00260F75" w14:paraId="25E41051" w14:textId="701EEDEF">
      <w:pPr>
        <w:pStyle w:val="MeetingDetails"/>
        <w:rPr>
          <w:u w:val="single"/>
        </w:rPr>
      </w:pPr>
      <w:r>
        <w:t>1:00 p.</w:t>
      </w:r>
      <w:r w:rsidR="009E0156">
        <w:t xml:space="preserve">m. – </w:t>
      </w:r>
      <w:r>
        <w:t>4</w:t>
      </w:r>
      <w:r w:rsidRPr="00C814F0">
        <w:t>:00 p.m. EPT</w:t>
      </w:r>
    </w:p>
    <w:p w:rsidR="00B62597" w:rsidRPr="00B62597" w:rsidP="00B62597" w14:paraId="3952B883" w14:textId="77777777">
      <w:pPr>
        <w:spacing w:after="0" w:line="240" w:lineRule="auto"/>
        <w:rPr>
          <w:rFonts w:ascii="Arial Narrow" w:eastAsia="Times New Roman" w:hAnsi="Arial Narrow" w:cs="Times New Roman"/>
          <w:sz w:val="24"/>
          <w:szCs w:val="20"/>
        </w:rPr>
      </w:pPr>
    </w:p>
    <w:p w:rsidR="00B62597" w:rsidRPr="00B62597" w:rsidP="007C2954" w14:paraId="357D3F33" w14:textId="795733B1">
      <w:pPr>
        <w:pStyle w:val="PrimaryHeading"/>
        <w:rPr>
          <w:caps/>
        </w:rPr>
      </w:pPr>
      <w:bookmarkStart w:id="0" w:name="OLE_LINK5"/>
      <w:bookmarkStart w:id="1" w:name="OLE_LINK3"/>
      <w:r w:rsidRPr="00527104">
        <w:t>Adm</w:t>
      </w:r>
      <w:r w:rsidRPr="007C2954">
        <w:t>inistrati</w:t>
      </w:r>
      <w:r w:rsidR="00260F75">
        <w:t xml:space="preserve">on </w:t>
      </w:r>
      <w:r w:rsidR="008133D2">
        <w:t>(</w:t>
      </w:r>
      <w:r w:rsidR="00364A13">
        <w:t>1</w:t>
      </w:r>
      <w:r w:rsidR="003E1CEF">
        <w:t>:00-</w:t>
      </w:r>
      <w:r w:rsidR="00364A13">
        <w:t>1</w:t>
      </w:r>
      <w:r w:rsidR="003E1CEF">
        <w:t>:05)</w:t>
      </w:r>
    </w:p>
    <w:bookmarkEnd w:id="0"/>
    <w:bookmarkEnd w:id="1"/>
    <w:p w:rsidR="002C6057" w:rsidP="002C6057" w14:paraId="20EE578E" w14:textId="77777777">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72A195C2" w14:textId="77777777">
      <w:pPr>
        <w:pStyle w:val="SecondaryHeading-Numbered"/>
        <w:rPr>
          <w:b w:val="0"/>
        </w:rPr>
      </w:pPr>
      <w:r>
        <w:rPr>
          <w:b w:val="0"/>
        </w:rPr>
        <w:t>Review Agenda for this meeting</w:t>
      </w:r>
    </w:p>
    <w:p w:rsidR="00102618" w:rsidRPr="00F937AD" w:rsidP="00F937AD" w14:paraId="3BFB3601" w14:textId="0A3A443F">
      <w:pPr>
        <w:pStyle w:val="PrimaryHeading"/>
      </w:pPr>
      <w:r>
        <w:t xml:space="preserve">RTEP &amp; </w:t>
      </w:r>
      <w:r w:rsidR="00D33EF7">
        <w:t xml:space="preserve">Supplemental </w:t>
      </w:r>
      <w:r w:rsidR="00D923B5">
        <w:t xml:space="preserve">Project </w:t>
      </w:r>
      <w:r w:rsidR="00D33EF7">
        <w:t xml:space="preserve">Updates </w:t>
      </w:r>
      <w:r w:rsidR="003E1CEF">
        <w:t>(</w:t>
      </w:r>
      <w:r w:rsidR="00364A13">
        <w:t>1</w:t>
      </w:r>
      <w:r w:rsidR="009E0156">
        <w:t>:05-</w:t>
      </w:r>
      <w:r w:rsidR="00364A13">
        <w:t>4</w:t>
      </w:r>
      <w:r w:rsidR="003E1CEF">
        <w:t>:00)</w:t>
      </w:r>
    </w:p>
    <w:p w:rsidR="0060209E" w:rsidP="0060209E" w14:paraId="2F538806" w14:textId="309D2C24">
      <w:pPr>
        <w:pStyle w:val="ListSubhead1"/>
        <w:numPr>
          <w:ilvl w:val="0"/>
          <w:numId w:val="14"/>
        </w:numPr>
        <w:spacing w:after="0"/>
      </w:pPr>
      <w:r>
        <w:t>BGE Supplemental Projects</w:t>
      </w:r>
    </w:p>
    <w:p w:rsidR="0060209E" w:rsidRPr="00E671BF" w:rsidP="0060209E" w14:paraId="329628D8" w14:textId="5FE862C6">
      <w:pPr>
        <w:pStyle w:val="ListSubhead1"/>
        <w:numPr>
          <w:ilvl w:val="0"/>
          <w:numId w:val="0"/>
        </w:numPr>
        <w:spacing w:after="0"/>
        <w:ind w:left="360"/>
        <w:rPr>
          <w:b w:val="0"/>
          <w:szCs w:val="24"/>
        </w:rPr>
      </w:pPr>
      <w:r>
        <w:rPr>
          <w:b w:val="0"/>
          <w:szCs w:val="24"/>
        </w:rPr>
        <w:t>BGE will present 4 needs.</w:t>
      </w:r>
    </w:p>
    <w:p w:rsidR="00630C31" w:rsidP="00630C31" w14:paraId="45A9B811" w14:textId="77777777">
      <w:pPr>
        <w:pStyle w:val="ListSubhead1"/>
        <w:numPr>
          <w:ilvl w:val="0"/>
          <w:numId w:val="0"/>
        </w:numPr>
        <w:spacing w:after="0"/>
        <w:ind w:left="360"/>
        <w:rPr>
          <w:b w:val="0"/>
          <w:szCs w:val="24"/>
        </w:rPr>
      </w:pPr>
    </w:p>
    <w:p w:rsidR="00102618" w:rsidP="00630C31" w14:paraId="1B073699" w14:textId="4C2A34BE">
      <w:pPr>
        <w:pStyle w:val="ListSubhead1"/>
        <w:numPr>
          <w:ilvl w:val="0"/>
          <w:numId w:val="14"/>
        </w:numPr>
        <w:spacing w:after="0"/>
      </w:pPr>
      <w:r>
        <w:t>DPL</w:t>
      </w:r>
      <w:r w:rsidRPr="005569CD">
        <w:t xml:space="preserve"> Supplemental Projects</w:t>
      </w:r>
    </w:p>
    <w:p w:rsidR="00102618" w:rsidRPr="00E671BF" w:rsidP="00102618" w14:paraId="7EC65DED" w14:textId="6C5FA973">
      <w:pPr>
        <w:pStyle w:val="ListSubhead1"/>
        <w:numPr>
          <w:ilvl w:val="0"/>
          <w:numId w:val="0"/>
        </w:numPr>
        <w:spacing w:after="0"/>
        <w:ind w:left="360"/>
        <w:rPr>
          <w:b w:val="0"/>
          <w:szCs w:val="24"/>
        </w:rPr>
      </w:pPr>
      <w:r>
        <w:rPr>
          <w:b w:val="0"/>
          <w:szCs w:val="24"/>
        </w:rPr>
        <w:t>DPL will present 1 potential solution.</w:t>
      </w:r>
    </w:p>
    <w:p w:rsidR="00102618" w:rsidP="00102618" w14:paraId="1B0E3ED7" w14:textId="77777777">
      <w:pPr>
        <w:pStyle w:val="ListSubhead1"/>
        <w:numPr>
          <w:ilvl w:val="0"/>
          <w:numId w:val="0"/>
        </w:numPr>
        <w:spacing w:after="0"/>
        <w:ind w:left="360"/>
      </w:pPr>
    </w:p>
    <w:p w:rsidR="00102618" w:rsidP="00102618" w14:paraId="0C8D8DC2" w14:textId="7CB912DE">
      <w:pPr>
        <w:pStyle w:val="ListSubhead1"/>
        <w:numPr>
          <w:ilvl w:val="0"/>
          <w:numId w:val="14"/>
        </w:numPr>
        <w:spacing w:after="0"/>
      </w:pPr>
      <w:r>
        <w:t>PECO</w:t>
      </w:r>
      <w:r w:rsidRPr="005569CD">
        <w:t xml:space="preserve"> Supplemental Projects</w:t>
      </w:r>
    </w:p>
    <w:p w:rsidR="00102618" w:rsidP="00102618" w14:paraId="2D84022D" w14:textId="351933D1">
      <w:pPr>
        <w:pStyle w:val="ListSubhead1"/>
        <w:numPr>
          <w:ilvl w:val="0"/>
          <w:numId w:val="0"/>
        </w:numPr>
        <w:spacing w:after="0"/>
        <w:ind w:left="360"/>
        <w:rPr>
          <w:b w:val="0"/>
          <w:szCs w:val="24"/>
        </w:rPr>
      </w:pPr>
      <w:r>
        <w:rPr>
          <w:b w:val="0"/>
          <w:szCs w:val="24"/>
        </w:rPr>
        <w:t>P</w:t>
      </w:r>
      <w:r w:rsidR="000F667C">
        <w:rPr>
          <w:b w:val="0"/>
          <w:szCs w:val="24"/>
        </w:rPr>
        <w:t>ECO</w:t>
      </w:r>
      <w:r w:rsidR="00630C31">
        <w:rPr>
          <w:b w:val="0"/>
          <w:szCs w:val="24"/>
        </w:rPr>
        <w:t xml:space="preserve"> </w:t>
      </w:r>
      <w:r w:rsidRPr="00D22FE4">
        <w:rPr>
          <w:b w:val="0"/>
          <w:szCs w:val="24"/>
        </w:rPr>
        <w:t xml:space="preserve">will </w:t>
      </w:r>
      <w:r w:rsidR="00FC28A6">
        <w:rPr>
          <w:b w:val="0"/>
          <w:szCs w:val="24"/>
        </w:rPr>
        <w:t>present</w:t>
      </w:r>
      <w:r>
        <w:rPr>
          <w:b w:val="0"/>
          <w:szCs w:val="24"/>
        </w:rPr>
        <w:t xml:space="preserve"> </w:t>
      </w:r>
      <w:r w:rsidR="000F667C">
        <w:rPr>
          <w:b w:val="0"/>
          <w:szCs w:val="24"/>
        </w:rPr>
        <w:t>1</w:t>
      </w:r>
      <w:r>
        <w:rPr>
          <w:b w:val="0"/>
          <w:szCs w:val="24"/>
        </w:rPr>
        <w:t xml:space="preserve"> potential solution.</w:t>
      </w:r>
    </w:p>
    <w:p w:rsidR="00102618" w:rsidP="009E0156" w14:paraId="3C5442C1" w14:textId="77777777">
      <w:pPr>
        <w:pStyle w:val="ListSubhead1"/>
        <w:numPr>
          <w:ilvl w:val="0"/>
          <w:numId w:val="0"/>
        </w:numPr>
        <w:spacing w:after="0"/>
        <w:ind w:left="360"/>
        <w:rPr>
          <w:b w:val="0"/>
          <w:szCs w:val="24"/>
        </w:rPr>
      </w:pPr>
    </w:p>
    <w:p w:rsidR="00A16DF8" w:rsidP="00102618" w14:paraId="7CFA67CD" w14:textId="44B67475">
      <w:pPr>
        <w:pStyle w:val="ListSubhead1"/>
        <w:numPr>
          <w:ilvl w:val="0"/>
          <w:numId w:val="14"/>
        </w:numPr>
        <w:spacing w:after="0"/>
      </w:pPr>
      <w:r>
        <w:t>Dominion Supplemental Projects</w:t>
      </w:r>
    </w:p>
    <w:p w:rsidR="00A16DF8" w:rsidRPr="00A16DF8" w:rsidP="00A16DF8" w14:paraId="2897E688" w14:textId="25E908E7">
      <w:pPr>
        <w:pStyle w:val="ListSubhead1"/>
        <w:numPr>
          <w:ilvl w:val="0"/>
          <w:numId w:val="0"/>
        </w:numPr>
        <w:spacing w:after="0"/>
        <w:ind w:left="360"/>
        <w:rPr>
          <w:b w:val="0"/>
          <w:bCs/>
        </w:rPr>
      </w:pPr>
      <w:r>
        <w:rPr>
          <w:b w:val="0"/>
          <w:bCs/>
        </w:rPr>
        <w:t>Dominion will present 3 potential solutions.</w:t>
      </w:r>
    </w:p>
    <w:p w:rsidR="00A16DF8" w:rsidP="00A16DF8" w14:paraId="4E82DB14" w14:textId="77777777">
      <w:pPr>
        <w:pStyle w:val="ListSubhead1"/>
        <w:numPr>
          <w:ilvl w:val="0"/>
          <w:numId w:val="0"/>
        </w:numPr>
        <w:spacing w:after="0"/>
        <w:ind w:left="360"/>
      </w:pPr>
    </w:p>
    <w:p w:rsidR="00102618" w:rsidP="00102618" w14:paraId="0791A7C1" w14:textId="2D6D2074">
      <w:pPr>
        <w:pStyle w:val="ListSubhead1"/>
        <w:numPr>
          <w:ilvl w:val="0"/>
          <w:numId w:val="14"/>
        </w:numPr>
        <w:spacing w:after="0"/>
      </w:pPr>
      <w:r>
        <w:t>JCPL</w:t>
      </w:r>
      <w:r w:rsidRPr="005569CD">
        <w:t xml:space="preserve"> Supplemental Projects</w:t>
      </w:r>
    </w:p>
    <w:p w:rsidR="00102618" w:rsidP="004A24A6" w14:paraId="79DD4F15" w14:textId="2345745A">
      <w:pPr>
        <w:pStyle w:val="ListSubhead1"/>
        <w:numPr>
          <w:ilvl w:val="0"/>
          <w:numId w:val="0"/>
        </w:numPr>
        <w:spacing w:after="0"/>
        <w:ind w:left="360"/>
      </w:pPr>
      <w:r>
        <w:rPr>
          <w:b w:val="0"/>
          <w:szCs w:val="24"/>
        </w:rPr>
        <w:t xml:space="preserve">JCPL will </w:t>
      </w:r>
      <w:r w:rsidR="00E84D6D">
        <w:rPr>
          <w:b w:val="0"/>
          <w:szCs w:val="24"/>
        </w:rPr>
        <w:t>present</w:t>
      </w:r>
      <w:r w:rsidR="00C05AA4">
        <w:rPr>
          <w:b w:val="0"/>
          <w:szCs w:val="24"/>
        </w:rPr>
        <w:t xml:space="preserve"> </w:t>
      </w:r>
      <w:r w:rsidR="006E5F5F">
        <w:rPr>
          <w:b w:val="0"/>
          <w:szCs w:val="24"/>
        </w:rPr>
        <w:t>5</w:t>
      </w:r>
      <w:r>
        <w:rPr>
          <w:b w:val="0"/>
          <w:szCs w:val="24"/>
        </w:rPr>
        <w:t xml:space="preserve"> need</w:t>
      </w:r>
      <w:r w:rsidR="006E5F5F">
        <w:rPr>
          <w:b w:val="0"/>
          <w:szCs w:val="24"/>
        </w:rPr>
        <w:t>s</w:t>
      </w:r>
      <w:r>
        <w:rPr>
          <w:b w:val="0"/>
          <w:szCs w:val="24"/>
        </w:rPr>
        <w:t xml:space="preserve">, </w:t>
      </w:r>
      <w:r w:rsidR="006E5F5F">
        <w:rPr>
          <w:b w:val="0"/>
          <w:szCs w:val="24"/>
        </w:rPr>
        <w:t>2</w:t>
      </w:r>
      <w:r>
        <w:rPr>
          <w:b w:val="0"/>
          <w:szCs w:val="24"/>
        </w:rPr>
        <w:t xml:space="preserve"> potential solution</w:t>
      </w:r>
      <w:r w:rsidR="006E5F5F">
        <w:rPr>
          <w:b w:val="0"/>
          <w:szCs w:val="24"/>
        </w:rPr>
        <w:t>s</w:t>
      </w:r>
      <w:r>
        <w:rPr>
          <w:b w:val="0"/>
          <w:szCs w:val="24"/>
        </w:rPr>
        <w:t>.</w:t>
      </w:r>
    </w:p>
    <w:p w:rsidR="00260F75" w:rsidP="009855ED" w14:paraId="3A2FCCC5" w14:textId="77777777">
      <w:pPr>
        <w:pStyle w:val="ListSubhead1"/>
        <w:numPr>
          <w:ilvl w:val="0"/>
          <w:numId w:val="0"/>
        </w:numPr>
        <w:spacing w:after="0"/>
        <w:rPr>
          <w:b w:val="0"/>
          <w:szCs w:val="24"/>
        </w:rPr>
      </w:pPr>
    </w:p>
    <w:p w:rsidR="000F667C" w:rsidP="000F667C" w14:paraId="5F7A403E" w14:textId="2AD1A4EE">
      <w:pPr>
        <w:pStyle w:val="ListSubhead1"/>
        <w:numPr>
          <w:ilvl w:val="0"/>
          <w:numId w:val="14"/>
        </w:numPr>
        <w:spacing w:after="0"/>
      </w:pPr>
      <w:r>
        <w:t>MetEd</w:t>
      </w:r>
      <w:r w:rsidRPr="005569CD">
        <w:t xml:space="preserve"> Supplemental Projects</w:t>
      </w:r>
    </w:p>
    <w:p w:rsidR="000F667C" w:rsidP="000F667C" w14:paraId="6FFF6663" w14:textId="7DA0A405">
      <w:pPr>
        <w:pStyle w:val="ListSubhead1"/>
        <w:numPr>
          <w:ilvl w:val="0"/>
          <w:numId w:val="0"/>
        </w:numPr>
        <w:spacing w:after="0"/>
        <w:ind w:left="360"/>
        <w:rPr>
          <w:b w:val="0"/>
          <w:szCs w:val="24"/>
        </w:rPr>
      </w:pPr>
      <w:r>
        <w:rPr>
          <w:b w:val="0"/>
          <w:szCs w:val="24"/>
        </w:rPr>
        <w:t xml:space="preserve">MetEd will present </w:t>
      </w:r>
      <w:r w:rsidR="006E5F5F">
        <w:rPr>
          <w:b w:val="0"/>
          <w:szCs w:val="24"/>
        </w:rPr>
        <w:t>2</w:t>
      </w:r>
      <w:r>
        <w:rPr>
          <w:b w:val="0"/>
          <w:szCs w:val="24"/>
        </w:rPr>
        <w:t xml:space="preserve"> need</w:t>
      </w:r>
      <w:r w:rsidR="006E5F5F">
        <w:rPr>
          <w:b w:val="0"/>
          <w:szCs w:val="24"/>
        </w:rPr>
        <w:t>s</w:t>
      </w:r>
      <w:r>
        <w:rPr>
          <w:b w:val="0"/>
          <w:szCs w:val="24"/>
        </w:rPr>
        <w:t>, 1 potential solution.</w:t>
      </w:r>
    </w:p>
    <w:p w:rsidR="000F667C" w:rsidP="000F667C" w14:paraId="1787FE4B" w14:textId="77777777">
      <w:pPr>
        <w:pStyle w:val="ListSubhead1"/>
        <w:numPr>
          <w:ilvl w:val="0"/>
          <w:numId w:val="0"/>
        </w:numPr>
        <w:spacing w:after="0"/>
        <w:ind w:left="360"/>
      </w:pPr>
    </w:p>
    <w:p w:rsidR="000F667C" w:rsidP="000F667C" w14:paraId="2DCB6484" w14:textId="6B82D7AC">
      <w:pPr>
        <w:pStyle w:val="ListSubhead1"/>
        <w:numPr>
          <w:ilvl w:val="0"/>
          <w:numId w:val="14"/>
        </w:numPr>
        <w:spacing w:after="0"/>
      </w:pPr>
      <w:r>
        <w:t>Penelec</w:t>
      </w:r>
      <w:r w:rsidRPr="005569CD">
        <w:t xml:space="preserve"> Supplemental Projects</w:t>
      </w:r>
    </w:p>
    <w:p w:rsidR="000F667C" w:rsidP="000F667C" w14:paraId="6EDBEC0D" w14:textId="290E3EBF">
      <w:pPr>
        <w:pStyle w:val="ListSubhead1"/>
        <w:numPr>
          <w:ilvl w:val="0"/>
          <w:numId w:val="0"/>
        </w:numPr>
        <w:spacing w:after="0"/>
        <w:ind w:left="360"/>
        <w:rPr>
          <w:b w:val="0"/>
          <w:szCs w:val="24"/>
        </w:rPr>
      </w:pPr>
      <w:r>
        <w:rPr>
          <w:b w:val="0"/>
          <w:szCs w:val="24"/>
        </w:rPr>
        <w:t>Penelec will present 1 need.</w:t>
      </w:r>
    </w:p>
    <w:p w:rsidR="000F667C" w:rsidP="000F667C" w14:paraId="64652D42" w14:textId="77777777">
      <w:pPr>
        <w:pStyle w:val="ListSubhead1"/>
        <w:numPr>
          <w:ilvl w:val="0"/>
          <w:numId w:val="0"/>
        </w:numPr>
        <w:spacing w:after="0"/>
        <w:ind w:left="360"/>
      </w:pPr>
    </w:p>
    <w:p w:rsidR="000F667C" w:rsidP="000F667C" w14:paraId="398EF8A8" w14:textId="40F80621">
      <w:pPr>
        <w:pStyle w:val="ListSubhead1"/>
        <w:numPr>
          <w:ilvl w:val="0"/>
          <w:numId w:val="14"/>
        </w:numPr>
        <w:spacing w:after="0"/>
      </w:pPr>
      <w:r>
        <w:t>PPL</w:t>
      </w:r>
      <w:r w:rsidRPr="005569CD">
        <w:t xml:space="preserve"> Supplemental Projects</w:t>
      </w:r>
    </w:p>
    <w:p w:rsidR="000F667C" w:rsidP="000F667C" w14:paraId="3CE613A2" w14:textId="03015CAF">
      <w:pPr>
        <w:pStyle w:val="ListSubhead1"/>
        <w:numPr>
          <w:ilvl w:val="0"/>
          <w:numId w:val="0"/>
        </w:numPr>
        <w:spacing w:after="0"/>
        <w:ind w:left="360"/>
        <w:rPr>
          <w:b w:val="0"/>
          <w:szCs w:val="24"/>
        </w:rPr>
      </w:pPr>
      <w:r>
        <w:rPr>
          <w:b w:val="0"/>
          <w:szCs w:val="24"/>
        </w:rPr>
        <w:t xml:space="preserve">PPL will present </w:t>
      </w:r>
      <w:r w:rsidR="006E5F5F">
        <w:rPr>
          <w:b w:val="0"/>
          <w:szCs w:val="24"/>
        </w:rPr>
        <w:t>3</w:t>
      </w:r>
      <w:r>
        <w:rPr>
          <w:b w:val="0"/>
          <w:szCs w:val="24"/>
        </w:rPr>
        <w:t xml:space="preserve"> need</w:t>
      </w:r>
      <w:r w:rsidR="006E5F5F">
        <w:rPr>
          <w:b w:val="0"/>
          <w:szCs w:val="24"/>
        </w:rPr>
        <w:t>s</w:t>
      </w:r>
      <w:r>
        <w:rPr>
          <w:b w:val="0"/>
          <w:szCs w:val="24"/>
        </w:rPr>
        <w:t xml:space="preserve">, </w:t>
      </w:r>
      <w:r w:rsidR="006E5F5F">
        <w:rPr>
          <w:b w:val="0"/>
          <w:szCs w:val="24"/>
        </w:rPr>
        <w:t>8</w:t>
      </w:r>
      <w:r>
        <w:rPr>
          <w:b w:val="0"/>
          <w:szCs w:val="24"/>
        </w:rPr>
        <w:t xml:space="preserve"> potential solution</w:t>
      </w:r>
      <w:r w:rsidR="006E5F5F">
        <w:rPr>
          <w:b w:val="0"/>
          <w:szCs w:val="24"/>
        </w:rPr>
        <w:t>s</w:t>
      </w:r>
      <w:r>
        <w:rPr>
          <w:b w:val="0"/>
          <w:szCs w:val="24"/>
        </w:rPr>
        <w:t>.</w:t>
      </w:r>
    </w:p>
    <w:p w:rsidR="000F667C" w:rsidP="009855ED" w14:paraId="01E8EA89" w14:textId="77777777">
      <w:pPr>
        <w:pStyle w:val="ListSubhead1"/>
        <w:numPr>
          <w:ilvl w:val="0"/>
          <w:numId w:val="0"/>
        </w:numPr>
        <w:spacing w:after="0"/>
        <w:rPr>
          <w:b w:val="0"/>
          <w:szCs w:val="24"/>
        </w:rPr>
      </w:pPr>
    </w:p>
    <w:p w:rsidR="000F667C" w:rsidP="009855ED" w14:paraId="4ADBE578" w14:textId="77777777">
      <w:pPr>
        <w:pStyle w:val="ListSubhead1"/>
        <w:numPr>
          <w:ilvl w:val="0"/>
          <w:numId w:val="0"/>
        </w:numPr>
        <w:spacing w:after="0"/>
        <w:rPr>
          <w:b w:val="0"/>
          <w:szCs w:val="24"/>
        </w:rPr>
      </w:pPr>
    </w:p>
    <w:p w:rsidR="001D3B68" w:rsidP="007C2954" w14:paraId="56CF6A05" w14:textId="77777777">
      <w:pPr>
        <w:pStyle w:val="PrimaryHeading"/>
      </w:pPr>
      <w:r>
        <w:t>Informational Only</w:t>
      </w:r>
    </w:p>
    <w:p w:rsidR="00260F75" w:rsidRPr="000B47FB" w:rsidP="000B47FB" w14:paraId="6E23347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3335AA"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57A042E5" w14:textId="77777777">
            <w:pPr>
              <w:pStyle w:val="PrimaryHeading"/>
              <w:spacing w:after="0"/>
            </w:pPr>
            <w:r>
              <w:rPr>
                <w:b/>
              </w:rPr>
              <w:t>Meeting Wrap Up</w:t>
            </w:r>
          </w:p>
        </w:tc>
      </w:tr>
      <w:tr w14:paraId="2FE0C1C6" w14:textId="77777777" w:rsidTr="00B5330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599E98DE" w14:textId="77777777">
            <w:pPr>
              <w:pStyle w:val="ListSubhead1"/>
              <w:numPr>
                <w:ilvl w:val="0"/>
                <w:numId w:val="16"/>
              </w:numPr>
              <w:spacing w:before="120"/>
            </w:pPr>
            <w:r w:rsidRPr="00260F75">
              <w:t>Discussion and Comments Regarding the Conduct of the Meeting</w:t>
            </w:r>
          </w:p>
          <w:p w:rsidR="003C3320" w:rsidP="00260F75" w14:paraId="345B5BE2"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C27A3FE" w14:textId="77777777" w:rsidTr="00B53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C768625"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0522A4"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20EC851"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31F26914" w14:textId="77777777" w:rsidTr="00B5330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7CB159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5077B20"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B0B427A"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A0249F0"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DB73B3" w14:textId="77777777">
            <w:pPr>
              <w:pStyle w:val="DisclaimerHeading"/>
              <w:keepLines/>
              <w:jc w:val="center"/>
              <w:rPr>
                <w:color w:val="FFFFFF" w:themeColor="background1"/>
                <w:sz w:val="19"/>
                <w:szCs w:val="19"/>
              </w:rPr>
            </w:pPr>
          </w:p>
        </w:tc>
      </w:tr>
      <w:tr w14:paraId="0D469F01" w14:textId="77777777" w:rsidTr="00B5330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BB5EFF2"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DC2DBEC"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477BD1B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742A13C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6767F490"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619A6" w14:paraId="694EA2D5" w14:textId="52251591">
            <w:pPr>
              <w:pStyle w:val="DisclaimerHeading"/>
              <w:keepLines/>
              <w:spacing w:before="40" w:after="40" w:line="220" w:lineRule="exact"/>
              <w:jc w:val="left"/>
              <w:rPr>
                <w:b w:val="0"/>
                <w:color w:val="auto"/>
                <w:sz w:val="18"/>
                <w:szCs w:val="18"/>
              </w:rPr>
            </w:pPr>
            <w:r>
              <w:rPr>
                <w:b w:val="0"/>
                <w:i w:val="0"/>
                <w:color w:val="auto"/>
                <w:sz w:val="18"/>
                <w:szCs w:val="18"/>
              </w:rPr>
              <w:t>June 16</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8C9AB6F"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3BC283F0"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304C5406" w14:textId="60EB658F">
            <w:pPr>
              <w:pStyle w:val="DisclaimerHeading"/>
              <w:keepLines/>
              <w:spacing w:before="40" w:after="40" w:line="220" w:lineRule="exact"/>
              <w:jc w:val="center"/>
              <w:rPr>
                <w:b w:val="0"/>
                <w:color w:val="auto"/>
                <w:sz w:val="18"/>
                <w:szCs w:val="18"/>
              </w:rPr>
            </w:pPr>
            <w:r>
              <w:rPr>
                <w:b w:val="0"/>
                <w:color w:val="auto"/>
                <w:sz w:val="18"/>
                <w:szCs w:val="18"/>
              </w:rPr>
              <w:t xml:space="preserve"> </w:t>
            </w:r>
            <w:r w:rsidR="00C619A6">
              <w:rPr>
                <w:b w:val="0"/>
                <w:color w:val="auto"/>
                <w:sz w:val="18"/>
                <w:szCs w:val="18"/>
              </w:rPr>
              <w:t xml:space="preserve">June </w:t>
            </w:r>
            <w:r w:rsidR="00F81E93">
              <w:rPr>
                <w:b w:val="0"/>
                <w:color w:val="auto"/>
                <w:sz w:val="18"/>
                <w:szCs w:val="18"/>
              </w:rPr>
              <w:t>1</w:t>
            </w:r>
            <w:r w:rsidR="00F81E93">
              <w:rPr>
                <w:b w:val="0"/>
                <w:color w:val="auto"/>
                <w:sz w:val="18"/>
                <w:szCs w:val="18"/>
                <w:vertAlign w:val="superscript"/>
              </w:rPr>
              <w:t>st</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7B4028BE" w14:textId="6C7C653F">
            <w:pPr>
              <w:pStyle w:val="DisclaimerHeading"/>
              <w:keepLines/>
              <w:spacing w:before="40" w:after="40" w:line="220" w:lineRule="exact"/>
              <w:jc w:val="center"/>
              <w:rPr>
                <w:b w:val="0"/>
                <w:color w:val="auto"/>
                <w:sz w:val="18"/>
                <w:szCs w:val="18"/>
              </w:rPr>
            </w:pPr>
            <w:r>
              <w:rPr>
                <w:b w:val="0"/>
                <w:color w:val="auto"/>
                <w:sz w:val="18"/>
                <w:szCs w:val="18"/>
              </w:rPr>
              <w:t>June 6</w:t>
            </w:r>
            <w:r w:rsidRPr="00E84D6D">
              <w:rPr>
                <w:b w:val="0"/>
                <w:color w:val="auto"/>
                <w:sz w:val="18"/>
                <w:szCs w:val="18"/>
                <w:vertAlign w:val="superscript"/>
              </w:rPr>
              <w:t>th</w:t>
            </w:r>
            <w:r>
              <w:rPr>
                <w:b w:val="0"/>
                <w:color w:val="auto"/>
                <w:sz w:val="18"/>
                <w:szCs w:val="18"/>
              </w:rPr>
              <w:t>, 2026</w:t>
            </w:r>
          </w:p>
        </w:tc>
      </w:tr>
      <w:tr w14:paraId="7135F29E"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619A6" w14:paraId="1A1E15C0" w14:textId="5DD2D04A">
            <w:pPr>
              <w:pStyle w:val="DisclaimerHeading"/>
              <w:keepLines/>
              <w:spacing w:before="40" w:after="40" w:line="220" w:lineRule="exact"/>
              <w:jc w:val="left"/>
              <w:rPr>
                <w:b w:val="0"/>
                <w:color w:val="auto"/>
                <w:sz w:val="18"/>
                <w:szCs w:val="18"/>
              </w:rPr>
            </w:pPr>
            <w:r>
              <w:rPr>
                <w:b w:val="0"/>
                <w:i w:val="0"/>
                <w:color w:val="auto"/>
                <w:sz w:val="18"/>
                <w:szCs w:val="18"/>
              </w:rPr>
              <w:t>Ju</w:t>
            </w:r>
            <w:r w:rsidR="00C619A6">
              <w:rPr>
                <w:b w:val="0"/>
                <w:i w:val="0"/>
                <w:color w:val="auto"/>
                <w:sz w:val="18"/>
                <w:szCs w:val="18"/>
              </w:rPr>
              <w:t>ly</w:t>
            </w:r>
            <w:r>
              <w:rPr>
                <w:b w:val="0"/>
                <w:i w:val="0"/>
                <w:color w:val="auto"/>
                <w:sz w:val="18"/>
                <w:szCs w:val="18"/>
              </w:rPr>
              <w:t xml:space="preserve"> 1</w:t>
            </w:r>
            <w:r w:rsidR="004A24A6">
              <w:rPr>
                <w:b w:val="0"/>
                <w:i w:val="0"/>
                <w:color w:val="auto"/>
                <w:sz w:val="18"/>
                <w:szCs w:val="18"/>
              </w:rPr>
              <w:t>6</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F352DA3"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6247340"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3F661818" w14:textId="0FC5F059">
            <w:pPr>
              <w:pStyle w:val="DisclaimerHeading"/>
              <w:keepLines/>
              <w:spacing w:before="40" w:after="40" w:line="220" w:lineRule="exact"/>
              <w:jc w:val="center"/>
              <w:rPr>
                <w:b w:val="0"/>
                <w:color w:val="auto"/>
                <w:sz w:val="18"/>
                <w:szCs w:val="18"/>
              </w:rPr>
            </w:pPr>
            <w:r>
              <w:rPr>
                <w:b w:val="0"/>
                <w:color w:val="auto"/>
                <w:sz w:val="18"/>
                <w:szCs w:val="18"/>
              </w:rPr>
              <w:t>Ju</w:t>
            </w:r>
            <w:r w:rsidR="00F81E93">
              <w:rPr>
                <w:b w:val="0"/>
                <w:color w:val="auto"/>
                <w:sz w:val="18"/>
                <w:szCs w:val="18"/>
              </w:rPr>
              <w:t>ly</w:t>
            </w:r>
            <w:r>
              <w:rPr>
                <w:b w:val="0"/>
                <w:color w:val="auto"/>
                <w:sz w:val="18"/>
                <w:szCs w:val="18"/>
              </w:rPr>
              <w:t xml:space="preserve"> </w:t>
            </w:r>
            <w:r w:rsidR="00F81E93">
              <w:rPr>
                <w:b w:val="0"/>
                <w:color w:val="auto"/>
                <w:sz w:val="18"/>
                <w:szCs w:val="18"/>
              </w:rPr>
              <w:t>1</w:t>
            </w:r>
            <w:r w:rsidR="00F81E93">
              <w:rPr>
                <w:b w:val="0"/>
                <w:color w:val="auto"/>
                <w:sz w:val="18"/>
                <w:szCs w:val="18"/>
                <w:vertAlign w:val="superscript"/>
              </w:rPr>
              <w:t>st</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4AB73340" w14:textId="682DE58B">
            <w:pPr>
              <w:pStyle w:val="DisclaimerHeading"/>
              <w:keepLines/>
              <w:spacing w:before="40" w:after="40" w:line="220" w:lineRule="exact"/>
              <w:jc w:val="center"/>
              <w:rPr>
                <w:b w:val="0"/>
                <w:color w:val="auto"/>
                <w:sz w:val="18"/>
                <w:szCs w:val="18"/>
              </w:rPr>
            </w:pPr>
            <w:r>
              <w:rPr>
                <w:b w:val="0"/>
                <w:color w:val="auto"/>
                <w:sz w:val="18"/>
                <w:szCs w:val="18"/>
              </w:rPr>
              <w:t>Ju</w:t>
            </w:r>
            <w:r w:rsidR="00F81E93">
              <w:rPr>
                <w:b w:val="0"/>
                <w:color w:val="auto"/>
                <w:sz w:val="18"/>
                <w:szCs w:val="18"/>
              </w:rPr>
              <w:t>ly</w:t>
            </w:r>
            <w:r>
              <w:rPr>
                <w:b w:val="0"/>
                <w:color w:val="auto"/>
                <w:sz w:val="18"/>
                <w:szCs w:val="18"/>
              </w:rPr>
              <w:t xml:space="preserve"> </w:t>
            </w:r>
            <w:r w:rsidR="004A24A6">
              <w:rPr>
                <w:b w:val="0"/>
                <w:color w:val="auto"/>
                <w:sz w:val="18"/>
                <w:szCs w:val="18"/>
              </w:rPr>
              <w:t>6</w:t>
            </w:r>
            <w:r w:rsidRPr="00E84D6D">
              <w:rPr>
                <w:b w:val="0"/>
                <w:color w:val="auto"/>
                <w:sz w:val="18"/>
                <w:szCs w:val="18"/>
                <w:vertAlign w:val="superscript"/>
              </w:rPr>
              <w:t>th</w:t>
            </w:r>
            <w:r>
              <w:rPr>
                <w:b w:val="0"/>
                <w:color w:val="auto"/>
                <w:sz w:val="18"/>
                <w:szCs w:val="18"/>
              </w:rPr>
              <w:t>, 2026</w:t>
            </w:r>
          </w:p>
        </w:tc>
      </w:tr>
    </w:tbl>
    <w:p w:rsidR="003C3320" w:rsidP="00CE451E" w14:paraId="3DA9857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2B721FFE" w14:textId="77777777">
      <w:pPr>
        <w:pStyle w:val="DisclaimerBodyCopy"/>
        <w:keepLines/>
        <w:spacing w:before="60"/>
        <w:jc w:val="center"/>
      </w:pPr>
    </w:p>
    <w:p w:rsidR="00CE451E" w:rsidP="00337321" w14:paraId="54420D1E"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348C255"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04FE1A6F" w14:textId="77777777">
            <w:pPr>
              <w:pStyle w:val="PrimaryHeading"/>
              <w:spacing w:after="0"/>
            </w:pPr>
            <w:r>
              <w:rPr>
                <w:b/>
              </w:rPr>
              <w:t xml:space="preserve">Antitrust, Code of Conduct and WebEx Instructions </w:t>
            </w:r>
          </w:p>
        </w:tc>
      </w:tr>
    </w:tbl>
    <w:p w:rsidR="00A317A9" w:rsidRPr="00B62597" w:rsidP="00337321" w14:paraId="3953FE96" w14:textId="77777777">
      <w:pPr>
        <w:pStyle w:val="Author"/>
      </w:pPr>
    </w:p>
    <w:p w:rsidR="00EC252E" w:rsidP="00EC252E" w14:paraId="665A93CF" w14:textId="77777777">
      <w:pPr>
        <w:pStyle w:val="Author"/>
        <w:keepNext/>
        <w:keepLines/>
      </w:pPr>
      <w:r>
        <w:t>Author: Katherine Graham</w:t>
      </w:r>
    </w:p>
    <w:p w:rsidR="00EC252E" w:rsidRPr="00B62597" w:rsidP="00EC252E" w14:paraId="3BE56BCD" w14:textId="77777777">
      <w:pPr>
        <w:pStyle w:val="Author"/>
        <w:keepNext/>
        <w:keepLines/>
      </w:pPr>
    </w:p>
    <w:p w:rsidR="00EC252E" w:rsidRPr="00B62597" w:rsidP="00EC252E" w14:paraId="6B657E1F" w14:textId="77777777">
      <w:pPr>
        <w:pStyle w:val="DisclaimerHeading"/>
        <w:keepNext/>
        <w:keepLines/>
      </w:pPr>
      <w:r>
        <w:t>Anti</w:t>
      </w:r>
      <w:r w:rsidRPr="00B62597">
        <w:t>trust:</w:t>
      </w:r>
    </w:p>
    <w:p w:rsidR="00EC252E" w:rsidP="00EC252E" w14:paraId="2FA4659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188B4B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50DB501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089B64B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C73470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D779D4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70D94AD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5B18EDC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14:paraId="6667A74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6489C89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w:t>
      </w:r>
      <w:r>
        <w:t>t regulatory mandates established by state authorities.</w:t>
      </w:r>
    </w:p>
    <w:p w:rsidR="00EC252E" w:rsidP="00EC252E" w14:paraId="14E12937"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CF6ED1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7D4FAE"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47F2311F" w14:textId="77777777">
            <w:pPr>
              <w:pStyle w:val="DisclaimerHeading"/>
              <w:spacing w:before="60"/>
            </w:pPr>
            <w:r w:rsidRPr="00B62597">
              <w:t>Code of Conduct:</w:t>
            </w:r>
          </w:p>
          <w:p w:rsidR="00EC252E" w:rsidRPr="00B62597" w14:paraId="31533AB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100711E" w14:textId="77777777">
            <w:pPr>
              <w:pStyle w:val="DisclaimerHeading"/>
              <w:spacing w:before="240"/>
            </w:pPr>
            <w:r w:rsidRPr="00B62597">
              <w:t xml:space="preserve">Public Meetings/Media Participation: </w:t>
            </w:r>
          </w:p>
          <w:p w:rsidR="00EC252E" w14:paraId="690088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w:t>
            </w:r>
            <w:r w:rsidRPr="00B62597">
              <w:t>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54875911" w14:textId="77777777">
            <w:pPr>
              <w:pStyle w:val="DisclaimerHeading"/>
              <w:spacing w:before="60"/>
              <w:ind w:left="85"/>
            </w:pPr>
            <w:r>
              <w:t>Participant Identification in Webex:</w:t>
            </w:r>
          </w:p>
          <w:p w:rsidR="00EC252E" w14:paraId="6770B851" w14:textId="77777777">
            <w:pPr>
              <w:pStyle w:val="DisclaimerBodyCopy"/>
              <w:ind w:left="85"/>
            </w:pPr>
            <w:r>
              <w:t>When logging into the Webex desktop client, please enter your real first and last name as well as a valid email address. Be sure to select the “call me” option.</w:t>
            </w:r>
          </w:p>
          <w:p w:rsidR="00EC252E" w14:paraId="6A5BDEC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617E72F3" w14:textId="77777777">
            <w:pPr>
              <w:pStyle w:val="DisclaimerHeading"/>
              <w:spacing w:before="240"/>
              <w:ind w:left="85"/>
            </w:pPr>
            <w:r w:rsidRPr="00D827A6">
              <w:t>Participant Use of Webex Chat:</w:t>
            </w:r>
          </w:p>
          <w:p w:rsidR="00EC252E" w14:paraId="4B0CBB6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5C669F13" w14:textId="77777777">
      <w:pPr>
        <w:pStyle w:val="DisclaimerBodyCopy"/>
      </w:pPr>
    </w:p>
    <w:p w:rsidR="00EC252E" w:rsidP="00EC252E" w14:paraId="67F1861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37B16F81" w14:textId="77777777">
      <w:pPr>
        <w:pStyle w:val="DisclaimerHeading"/>
      </w:pPr>
    </w:p>
    <w:p w:rsidR="00EC252E" w:rsidRPr="009C15C4" w:rsidP="00EC252E" w14:paraId="2D0F7138"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7362033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4477448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2E8C474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7C724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68032B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CB75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6A2E72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12EF49C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70D035A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B9C93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0F667C"/>
    <w:rsid w:val="00102618"/>
    <w:rsid w:val="001028D1"/>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4A13"/>
    <w:rsid w:val="00365766"/>
    <w:rsid w:val="00394850"/>
    <w:rsid w:val="003B55E1"/>
    <w:rsid w:val="003C3320"/>
    <w:rsid w:val="003D4333"/>
    <w:rsid w:val="003D7E5C"/>
    <w:rsid w:val="003E1CEF"/>
    <w:rsid w:val="003E7A73"/>
    <w:rsid w:val="003F046E"/>
    <w:rsid w:val="00410BC4"/>
    <w:rsid w:val="00414368"/>
    <w:rsid w:val="00432194"/>
    <w:rsid w:val="004450EC"/>
    <w:rsid w:val="0046043F"/>
    <w:rsid w:val="0046317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D6D05"/>
    <w:rsid w:val="0060209E"/>
    <w:rsid w:val="006024A0"/>
    <w:rsid w:val="00602967"/>
    <w:rsid w:val="00606F11"/>
    <w:rsid w:val="006071F2"/>
    <w:rsid w:val="00624A67"/>
    <w:rsid w:val="006262E8"/>
    <w:rsid w:val="00630C31"/>
    <w:rsid w:val="0063536F"/>
    <w:rsid w:val="0067596C"/>
    <w:rsid w:val="00680B89"/>
    <w:rsid w:val="006B1145"/>
    <w:rsid w:val="006C1430"/>
    <w:rsid w:val="006C2D17"/>
    <w:rsid w:val="006C738F"/>
    <w:rsid w:val="006E5F5F"/>
    <w:rsid w:val="006F0B44"/>
    <w:rsid w:val="006F2AC0"/>
    <w:rsid w:val="006F7A52"/>
    <w:rsid w:val="00705097"/>
    <w:rsid w:val="00711249"/>
    <w:rsid w:val="00712CAA"/>
    <w:rsid w:val="00716A8B"/>
    <w:rsid w:val="0072310B"/>
    <w:rsid w:val="00730F76"/>
    <w:rsid w:val="00741870"/>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911156"/>
    <w:rsid w:val="00914902"/>
    <w:rsid w:val="00917386"/>
    <w:rsid w:val="00926A58"/>
    <w:rsid w:val="00940C58"/>
    <w:rsid w:val="0095194C"/>
    <w:rsid w:val="0095646A"/>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16DF8"/>
    <w:rsid w:val="00A317A9"/>
    <w:rsid w:val="00A36FEA"/>
    <w:rsid w:val="00A41149"/>
    <w:rsid w:val="00A435A9"/>
    <w:rsid w:val="00A45F0C"/>
    <w:rsid w:val="00A56D57"/>
    <w:rsid w:val="00A5790E"/>
    <w:rsid w:val="00A86205"/>
    <w:rsid w:val="00A931C3"/>
    <w:rsid w:val="00AC2247"/>
    <w:rsid w:val="00AC4FC6"/>
    <w:rsid w:val="00AF3386"/>
    <w:rsid w:val="00B1531D"/>
    <w:rsid w:val="00B16D95"/>
    <w:rsid w:val="00B20316"/>
    <w:rsid w:val="00B34E3C"/>
    <w:rsid w:val="00B42FAE"/>
    <w:rsid w:val="00B53306"/>
    <w:rsid w:val="00B62597"/>
    <w:rsid w:val="00BA02A7"/>
    <w:rsid w:val="00BA6146"/>
    <w:rsid w:val="00BB531B"/>
    <w:rsid w:val="00BB6921"/>
    <w:rsid w:val="00BE0AC3"/>
    <w:rsid w:val="00BE7244"/>
    <w:rsid w:val="00BF331B"/>
    <w:rsid w:val="00BF7988"/>
    <w:rsid w:val="00C05AA4"/>
    <w:rsid w:val="00C10A93"/>
    <w:rsid w:val="00C32068"/>
    <w:rsid w:val="00C439EC"/>
    <w:rsid w:val="00C5307B"/>
    <w:rsid w:val="00C619A6"/>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DF7"/>
    <w:rsid w:val="00F611B5"/>
    <w:rsid w:val="00F725E2"/>
    <w:rsid w:val="00F73EEC"/>
    <w:rsid w:val="00F74B6A"/>
    <w:rsid w:val="00F74BAD"/>
    <w:rsid w:val="00F81E93"/>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0D173"/>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