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Default="00F32DEB"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 Western area</w:t>
      </w:r>
    </w:p>
    <w:p w:rsidR="00F32DEB" w:rsidRPr="004366FE" w:rsidRDefault="00F32DEB"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B62597" w:rsidRPr="00B62597" w:rsidRDefault="009B4F37" w:rsidP="00755096">
      <w:pPr>
        <w:pStyle w:val="MeetingDetails"/>
      </w:pPr>
      <w:r>
        <w:t>Wednesday, September 25</w:t>
      </w:r>
      <w:r w:rsidR="002B2F98">
        <w:t xml:space="preserve">, </w:t>
      </w:r>
      <w:r w:rsidR="00010057">
        <w:t>201</w:t>
      </w:r>
      <w:r w:rsidR="00744A45">
        <w:t>9</w:t>
      </w:r>
    </w:p>
    <w:p w:rsidR="00B62597" w:rsidRPr="00B62597" w:rsidRDefault="009B4F37" w:rsidP="00755096">
      <w:pPr>
        <w:pStyle w:val="MeetingDetails"/>
        <w:rPr>
          <w:sz w:val="28"/>
          <w:u w:val="single"/>
        </w:rPr>
      </w:pPr>
      <w:r>
        <w:t>9:00 a.m. – 1:00 p.m.</w:t>
      </w:r>
      <w:r w:rsidR="00010057">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983267">
      <w:pPr>
        <w:pStyle w:val="ListSubhead1"/>
        <w:spacing w:after="0"/>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983267">
      <w:pPr>
        <w:pStyle w:val="ListSubhead1"/>
        <w:numPr>
          <w:ilvl w:val="1"/>
          <w:numId w:val="14"/>
        </w:numPr>
        <w:ind w:left="720"/>
        <w:rPr>
          <w:b w:val="0"/>
        </w:rPr>
      </w:pPr>
      <w:r w:rsidRPr="00983267">
        <w:rPr>
          <w:b w:val="0"/>
        </w:rPr>
        <w:t>Review Agenda for this meeting</w:t>
      </w:r>
    </w:p>
    <w:p w:rsidR="002319C1" w:rsidRPr="00983267" w:rsidRDefault="00F32DEB" w:rsidP="002319C1">
      <w:pPr>
        <w:pStyle w:val="ListSubhead1"/>
      </w:pPr>
      <w:r w:rsidRPr="00983267">
        <w:t>M-3 Process Needs Status</w:t>
      </w:r>
    </w:p>
    <w:p w:rsidR="002319C1" w:rsidRPr="00983267" w:rsidRDefault="002319C1" w:rsidP="002319C1">
      <w:pPr>
        <w:pStyle w:val="ListSubhead1"/>
        <w:spacing w:after="0"/>
      </w:pPr>
      <w:r w:rsidRPr="00983267">
        <w:t>Email Communication Tool Upgrade</w:t>
      </w:r>
    </w:p>
    <w:p w:rsidR="002319C1" w:rsidRDefault="002319C1" w:rsidP="002319C1">
      <w:pPr>
        <w:pStyle w:val="ListSubhead1"/>
        <w:numPr>
          <w:ilvl w:val="1"/>
          <w:numId w:val="14"/>
        </w:numPr>
        <w:ind w:left="720"/>
        <w:rPr>
          <w:b w:val="0"/>
        </w:rPr>
      </w:pPr>
      <w:r w:rsidRPr="002319C1">
        <w:rPr>
          <w:b w:val="0"/>
        </w:rPr>
        <w:t>PJM will be updating its current stakeholder email communication tool later this year. Stakeholders are being asked to have their IT department whitelist the IP address, 13.111.63.217, to ensure members receive stakeholder communications from the new tool. If subscribers are unable to whitelist the IP address, please check the company spam folder to allow communications from “@lists.pjm.com”. Full details regarding the tool update can be found at the Tech Change Forum.</w:t>
      </w:r>
    </w:p>
    <w:p w:rsidR="007F4B0F" w:rsidRPr="00983267" w:rsidRDefault="007F4B0F" w:rsidP="007F4B0F">
      <w:pPr>
        <w:pStyle w:val="ListSubhead1"/>
        <w:spacing w:after="0"/>
      </w:pPr>
      <w:r w:rsidRPr="00983267">
        <w:t>PJM Stakeholder Survey will be open Monday, September 30, until Friday, October 11.</w:t>
      </w:r>
    </w:p>
    <w:p w:rsidR="007F4B0F" w:rsidRPr="007F4B0F" w:rsidRDefault="007F4B0F" w:rsidP="007F4B0F">
      <w:pPr>
        <w:pStyle w:val="ListSubhead1"/>
        <w:numPr>
          <w:ilvl w:val="1"/>
          <w:numId w:val="14"/>
        </w:numPr>
        <w:ind w:left="720"/>
        <w:rPr>
          <w:b w:val="0"/>
        </w:rPr>
      </w:pPr>
      <w:r w:rsidRPr="002319C1">
        <w:rPr>
          <w:b w:val="0"/>
        </w:rPr>
        <w:t xml:space="preserve">We will be using the new email communication tool for this survey. Please ensure your IT department is prepared. See the information in Item </w:t>
      </w:r>
      <w:r>
        <w:rPr>
          <w:b w:val="0"/>
        </w:rPr>
        <w:t>4</w:t>
      </w:r>
      <w:r w:rsidRPr="002319C1">
        <w:rPr>
          <w:b w:val="0"/>
        </w:rPr>
        <w:t>.</w:t>
      </w:r>
    </w:p>
    <w:p w:rsidR="00983267" w:rsidRDefault="00983267" w:rsidP="007C2954">
      <w:pPr>
        <w:pStyle w:val="PrimaryHeading"/>
      </w:pPr>
      <w:r>
        <w:t>Local Planning Assumptions</w:t>
      </w:r>
    </w:p>
    <w:p w:rsidR="00983267" w:rsidRPr="00983267" w:rsidRDefault="00983267" w:rsidP="00983267">
      <w:pPr>
        <w:pStyle w:val="ListSubhead1"/>
        <w:rPr>
          <w:b w:val="0"/>
        </w:rPr>
      </w:pPr>
      <w:r>
        <w:t>AMP-T Local Planning Assumptions Update</w:t>
      </w:r>
      <w:r>
        <w:br/>
      </w:r>
      <w:r>
        <w:rPr>
          <w:b w:val="0"/>
        </w:rPr>
        <w:t>AMP-T</w:t>
      </w:r>
      <w:r>
        <w:t xml:space="preserve"> </w:t>
      </w:r>
      <w:r w:rsidRPr="00983267">
        <w:rPr>
          <w:b w:val="0"/>
        </w:rPr>
        <w:t xml:space="preserve">will present </w:t>
      </w:r>
      <w:r>
        <w:rPr>
          <w:b w:val="0"/>
        </w:rPr>
        <w:t xml:space="preserve">an update to </w:t>
      </w:r>
      <w:r w:rsidRPr="00983267">
        <w:rPr>
          <w:b w:val="0"/>
        </w:rPr>
        <w:t xml:space="preserve">their </w:t>
      </w:r>
      <w:r>
        <w:rPr>
          <w:b w:val="0"/>
        </w:rPr>
        <w:t xml:space="preserve">Baseline </w:t>
      </w:r>
      <w:r w:rsidRPr="00983267">
        <w:rPr>
          <w:b w:val="0"/>
        </w:rPr>
        <w:t xml:space="preserve">Local Planning Assumptions for 2019 </w:t>
      </w:r>
    </w:p>
    <w:p w:rsidR="001D3B68" w:rsidRPr="00DB29E9" w:rsidRDefault="0062099F" w:rsidP="007C2954">
      <w:pPr>
        <w:pStyle w:val="PrimaryHeading"/>
      </w:pPr>
      <w:r>
        <w:t>RTEP Updates</w:t>
      </w:r>
    </w:p>
    <w:p w:rsidR="00F32DEB" w:rsidRDefault="00F32DEB" w:rsidP="00F32DEB">
      <w:pPr>
        <w:pStyle w:val="ListSubhead1"/>
        <w:rPr>
          <w:b w:val="0"/>
        </w:rPr>
      </w:pPr>
      <w:r w:rsidRPr="00B63D2E">
        <w:t>Reliability Analysis Update</w:t>
      </w:r>
      <w:r>
        <w:br/>
      </w:r>
      <w:r>
        <w:rPr>
          <w:b w:val="0"/>
        </w:rPr>
        <w:t xml:space="preserve">PJM will present </w:t>
      </w:r>
      <w:r w:rsidR="007F4B0F">
        <w:rPr>
          <w:b w:val="0"/>
        </w:rPr>
        <w:t>2</w:t>
      </w:r>
      <w:r>
        <w:rPr>
          <w:b w:val="0"/>
        </w:rPr>
        <w:t xml:space="preserve"> baseline upgrades for first review and </w:t>
      </w:r>
      <w:r w:rsidR="007F4B0F">
        <w:rPr>
          <w:b w:val="0"/>
        </w:rPr>
        <w:t>1 for second review</w:t>
      </w:r>
      <w:r>
        <w:rPr>
          <w:b w:val="0"/>
        </w:rPr>
        <w:t>.</w:t>
      </w:r>
      <w:bookmarkStart w:id="2" w:name="_GoBack"/>
      <w:bookmarkEnd w:id="2"/>
    </w:p>
    <w:p w:rsidR="00F32DEB" w:rsidRPr="00266FDC" w:rsidRDefault="00F32DEB" w:rsidP="00F32DEB">
      <w:pPr>
        <w:pStyle w:val="ListSubhead1"/>
        <w:rPr>
          <w:b w:val="0"/>
          <w:strike/>
        </w:rPr>
      </w:pPr>
      <w:r w:rsidRPr="00266FDC">
        <w:rPr>
          <w:strike/>
        </w:rPr>
        <w:t>DEOK - Supplemental Projects</w:t>
      </w:r>
      <w:r w:rsidRPr="00266FDC">
        <w:rPr>
          <w:strike/>
        </w:rPr>
        <w:br/>
      </w:r>
      <w:r w:rsidRPr="00266FDC">
        <w:rPr>
          <w:b w:val="0"/>
          <w:strike/>
        </w:rPr>
        <w:t>DEOK will present 2 system needs.</w:t>
      </w:r>
      <w:r w:rsidR="00266FDC" w:rsidRPr="00266FDC">
        <w:rPr>
          <w:b w:val="0"/>
        </w:rPr>
        <w:t xml:space="preserve"> </w:t>
      </w:r>
      <w:r w:rsidR="00266FDC" w:rsidRPr="00266FDC">
        <w:rPr>
          <w:b w:val="0"/>
          <w:color w:val="FF0000"/>
        </w:rPr>
        <w:t>These projects were not presented at the meeting.</w:t>
      </w:r>
    </w:p>
    <w:p w:rsidR="00946DF0" w:rsidRPr="00FD0CA7" w:rsidRDefault="00946DF0" w:rsidP="00F32DEB">
      <w:pPr>
        <w:pStyle w:val="ListSubhead1"/>
        <w:rPr>
          <w:b w:val="0"/>
        </w:rPr>
      </w:pPr>
      <w:r>
        <w:t xml:space="preserve">AEP - </w:t>
      </w:r>
      <w:r w:rsidRPr="00DD33D1">
        <w:t>Supplemental Projects</w:t>
      </w:r>
      <w:r>
        <w:br/>
      </w:r>
      <w:r>
        <w:rPr>
          <w:b w:val="0"/>
        </w:rPr>
        <w:t xml:space="preserve">AEP will present </w:t>
      </w:r>
      <w:r w:rsidR="00432402">
        <w:rPr>
          <w:b w:val="0"/>
        </w:rPr>
        <w:t>13</w:t>
      </w:r>
      <w:r>
        <w:rPr>
          <w:b w:val="0"/>
        </w:rPr>
        <w:t xml:space="preserve"> system needs</w:t>
      </w:r>
      <w:r w:rsidR="00432402">
        <w:rPr>
          <w:b w:val="0"/>
        </w:rPr>
        <w:t xml:space="preserve"> and 5 potential solutions</w:t>
      </w:r>
      <w:r>
        <w:rPr>
          <w:b w:val="0"/>
        </w:rPr>
        <w:t>.</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F32DEB" w:rsidTr="001158BC">
        <w:tc>
          <w:tcPr>
            <w:tcW w:w="1908" w:type="dxa"/>
            <w:vAlign w:val="center"/>
          </w:tcPr>
          <w:p w:rsidR="00F32DEB" w:rsidRDefault="00F32DEB" w:rsidP="001158BC">
            <w:pPr>
              <w:pStyle w:val="AttendeesList"/>
            </w:pPr>
            <w:r>
              <w:t>October 25, 2019</w:t>
            </w:r>
          </w:p>
        </w:tc>
        <w:tc>
          <w:tcPr>
            <w:tcW w:w="4476" w:type="dxa"/>
            <w:vAlign w:val="center"/>
          </w:tcPr>
          <w:p w:rsidR="00F32DEB" w:rsidRDefault="00F32DEB" w:rsidP="001158BC">
            <w:pPr>
              <w:pStyle w:val="AttendeesList"/>
            </w:pPr>
            <w:r>
              <w:t>9:00 a.m. – 1:00 p.m.</w:t>
            </w:r>
          </w:p>
        </w:tc>
        <w:tc>
          <w:tcPr>
            <w:tcW w:w="3192" w:type="dxa"/>
            <w:vAlign w:val="center"/>
          </w:tcPr>
          <w:p w:rsidR="00F32DEB" w:rsidRDefault="00F32DEB" w:rsidP="001158BC">
            <w:pPr>
              <w:pStyle w:val="AttendeesList"/>
            </w:pPr>
            <w:r>
              <w:t>Teleconference</w:t>
            </w:r>
          </w:p>
        </w:tc>
      </w:tr>
      <w:tr w:rsidR="00F32DEB" w:rsidTr="001158BC">
        <w:tc>
          <w:tcPr>
            <w:tcW w:w="1908" w:type="dxa"/>
            <w:vAlign w:val="center"/>
          </w:tcPr>
          <w:p w:rsidR="00F32DEB" w:rsidRDefault="00F32DEB" w:rsidP="001158BC">
            <w:pPr>
              <w:pStyle w:val="AttendeesList"/>
            </w:pPr>
            <w:r>
              <w:t>November 22, 2019</w:t>
            </w:r>
          </w:p>
        </w:tc>
        <w:tc>
          <w:tcPr>
            <w:tcW w:w="4476" w:type="dxa"/>
            <w:vAlign w:val="center"/>
          </w:tcPr>
          <w:p w:rsidR="00F32DEB" w:rsidRDefault="00F32DEB" w:rsidP="001158BC">
            <w:pPr>
              <w:pStyle w:val="AttendeesList"/>
            </w:pPr>
            <w:r>
              <w:t>9:00 a.m. – 1:00 p.m.</w:t>
            </w:r>
          </w:p>
        </w:tc>
        <w:tc>
          <w:tcPr>
            <w:tcW w:w="3192" w:type="dxa"/>
            <w:vAlign w:val="center"/>
          </w:tcPr>
          <w:p w:rsidR="00F32DEB" w:rsidRDefault="00F32DEB" w:rsidP="001158BC">
            <w:pPr>
              <w:pStyle w:val="AttendeesList"/>
            </w:pPr>
            <w:r>
              <w:t>Teleconference</w:t>
            </w:r>
          </w:p>
        </w:tc>
      </w:tr>
      <w:tr w:rsidR="00F32DEB" w:rsidTr="001158BC">
        <w:tc>
          <w:tcPr>
            <w:tcW w:w="1908" w:type="dxa"/>
            <w:vAlign w:val="center"/>
          </w:tcPr>
          <w:p w:rsidR="00F32DEB" w:rsidRDefault="00F32DEB" w:rsidP="001158BC">
            <w:pPr>
              <w:pStyle w:val="AttendeesList"/>
            </w:pPr>
            <w:r>
              <w:t>December 18, 2019</w:t>
            </w:r>
          </w:p>
        </w:tc>
        <w:tc>
          <w:tcPr>
            <w:tcW w:w="4476" w:type="dxa"/>
            <w:vAlign w:val="center"/>
          </w:tcPr>
          <w:p w:rsidR="00F32DEB" w:rsidRDefault="00F32DEB" w:rsidP="001158BC">
            <w:pPr>
              <w:pStyle w:val="AttendeesList"/>
            </w:pPr>
            <w:r>
              <w:t>9:00 a.m. – 1:00 p.m.</w:t>
            </w:r>
          </w:p>
        </w:tc>
        <w:tc>
          <w:tcPr>
            <w:tcW w:w="3192" w:type="dxa"/>
            <w:vAlign w:val="center"/>
          </w:tcPr>
          <w:p w:rsidR="00F32DEB" w:rsidRDefault="00F32DEB" w:rsidP="001158BC">
            <w:pPr>
              <w:pStyle w:val="AttendeesList"/>
            </w:pPr>
            <w:r>
              <w:t>In-Person &amp;Teleconference</w:t>
            </w:r>
          </w:p>
        </w:tc>
      </w:tr>
    </w:tbl>
    <w:p w:rsidR="00F32DEB" w:rsidRDefault="00F32DEB" w:rsidP="00F32DEB">
      <w:pPr>
        <w:pStyle w:val="Author"/>
      </w:pPr>
    </w:p>
    <w:p w:rsidR="00B62597" w:rsidRDefault="00882652" w:rsidP="00337321">
      <w:pPr>
        <w:pStyle w:val="Author"/>
      </w:pPr>
      <w:r>
        <w:t xml:space="preserve">Author: </w:t>
      </w:r>
      <w:r w:rsidR="00F32DEB">
        <w:t>Larry Farmer</w:t>
      </w:r>
    </w:p>
    <w:p w:rsidR="00712CAA" w:rsidRDefault="00712CAA">
      <w:r>
        <w:br w:type="page"/>
      </w:r>
    </w:p>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592159">
        <w:trPr>
          <w:cantSplit/>
          <w:trHeight w:val="2250"/>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87" w:rsidRDefault="00E63E87" w:rsidP="00B62597">
      <w:pPr>
        <w:spacing w:after="0" w:line="240" w:lineRule="auto"/>
      </w:pPr>
      <w:r>
        <w:separator/>
      </w:r>
    </w:p>
  </w:endnote>
  <w:endnote w:type="continuationSeparator" w:id="0">
    <w:p w:rsidR="00E63E87" w:rsidRDefault="00E63E8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63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62F94">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CC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87" w:rsidRDefault="00E63E87" w:rsidP="00B62597">
      <w:pPr>
        <w:spacing w:after="0" w:line="240" w:lineRule="auto"/>
      </w:pPr>
      <w:r>
        <w:separator/>
      </w:r>
    </w:p>
  </w:footnote>
  <w:footnote w:type="continuationSeparator" w:id="0">
    <w:p w:rsidR="00E63E87" w:rsidRDefault="00E63E8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2E62AF4C"/>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7F49"/>
    <w:rsid w:val="000333FF"/>
    <w:rsid w:val="00092135"/>
    <w:rsid w:val="001678E8"/>
    <w:rsid w:val="001B2242"/>
    <w:rsid w:val="001C0CC0"/>
    <w:rsid w:val="001D3B68"/>
    <w:rsid w:val="002113BD"/>
    <w:rsid w:val="002319C1"/>
    <w:rsid w:val="00255642"/>
    <w:rsid w:val="00266FDC"/>
    <w:rsid w:val="002B2F98"/>
    <w:rsid w:val="002C6057"/>
    <w:rsid w:val="00305238"/>
    <w:rsid w:val="003251CE"/>
    <w:rsid w:val="00337321"/>
    <w:rsid w:val="003B461C"/>
    <w:rsid w:val="003B55E1"/>
    <w:rsid w:val="003D7E5C"/>
    <w:rsid w:val="003E7A73"/>
    <w:rsid w:val="00432402"/>
    <w:rsid w:val="00491490"/>
    <w:rsid w:val="00494494"/>
    <w:rsid w:val="004969FA"/>
    <w:rsid w:val="00527104"/>
    <w:rsid w:val="00564DEE"/>
    <w:rsid w:val="0057441E"/>
    <w:rsid w:val="00592159"/>
    <w:rsid w:val="005B786D"/>
    <w:rsid w:val="005D6D05"/>
    <w:rsid w:val="00602967"/>
    <w:rsid w:val="00606F11"/>
    <w:rsid w:val="0062099F"/>
    <w:rsid w:val="00662F94"/>
    <w:rsid w:val="00700205"/>
    <w:rsid w:val="00712CAA"/>
    <w:rsid w:val="00716A8B"/>
    <w:rsid w:val="007362EB"/>
    <w:rsid w:val="00744A45"/>
    <w:rsid w:val="00754C6D"/>
    <w:rsid w:val="00755096"/>
    <w:rsid w:val="007A34A3"/>
    <w:rsid w:val="007C2954"/>
    <w:rsid w:val="007D4F70"/>
    <w:rsid w:val="007E7CAB"/>
    <w:rsid w:val="007F4B0F"/>
    <w:rsid w:val="00837B12"/>
    <w:rsid w:val="00841282"/>
    <w:rsid w:val="00882652"/>
    <w:rsid w:val="00917386"/>
    <w:rsid w:val="00946DF0"/>
    <w:rsid w:val="00983267"/>
    <w:rsid w:val="00991528"/>
    <w:rsid w:val="009A46C8"/>
    <w:rsid w:val="009A5430"/>
    <w:rsid w:val="009B2918"/>
    <w:rsid w:val="009B4F37"/>
    <w:rsid w:val="009C15C4"/>
    <w:rsid w:val="009F53F9"/>
    <w:rsid w:val="00A05391"/>
    <w:rsid w:val="00A317A9"/>
    <w:rsid w:val="00A41149"/>
    <w:rsid w:val="00AD47F8"/>
    <w:rsid w:val="00B15202"/>
    <w:rsid w:val="00B16D95"/>
    <w:rsid w:val="00B20316"/>
    <w:rsid w:val="00B34E3C"/>
    <w:rsid w:val="00B62597"/>
    <w:rsid w:val="00BA6146"/>
    <w:rsid w:val="00BB18E5"/>
    <w:rsid w:val="00BB531B"/>
    <w:rsid w:val="00BF331B"/>
    <w:rsid w:val="00C439EC"/>
    <w:rsid w:val="00C5307B"/>
    <w:rsid w:val="00C72168"/>
    <w:rsid w:val="00C757F4"/>
    <w:rsid w:val="00CA49B9"/>
    <w:rsid w:val="00CB19DE"/>
    <w:rsid w:val="00CB475B"/>
    <w:rsid w:val="00CC1B47"/>
    <w:rsid w:val="00D136EA"/>
    <w:rsid w:val="00D251ED"/>
    <w:rsid w:val="00D95949"/>
    <w:rsid w:val="00DB29E9"/>
    <w:rsid w:val="00DE34CF"/>
    <w:rsid w:val="00E32B6B"/>
    <w:rsid w:val="00E4799C"/>
    <w:rsid w:val="00E55E84"/>
    <w:rsid w:val="00E63E87"/>
    <w:rsid w:val="00EB68B0"/>
    <w:rsid w:val="00F32DEB"/>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B481"/>
  <w15:docId w15:val="{86F13954-22D7-4742-97EE-E7BE801B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2019-09-17T20:11:00Z</cp:lastPrinted>
  <dcterms:created xsi:type="dcterms:W3CDTF">2019-09-26T19:23:00Z</dcterms:created>
  <dcterms:modified xsi:type="dcterms:W3CDTF">2019-09-26T19:23:00Z</dcterms:modified>
</cp:coreProperties>
</file>