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E22DBF" w14:paraId="61B24CB9" w14:textId="77777777">
      <w:pPr>
        <w:spacing w:before="52"/>
        <w:ind w:left="4197" w:right="3155"/>
        <w:jc w:val="center"/>
        <w:rPr>
          <w:b/>
          <w:sz w:val="28"/>
        </w:rPr>
      </w:pPr>
      <w:r>
        <w:rPr>
          <w:b/>
          <w:sz w:val="28"/>
        </w:rPr>
        <w:t>PJM TOA-AC OPEN-SESSION AGENDA</w:t>
      </w:r>
    </w:p>
    <w:p w:rsidR="00E22DBF" w14:paraId="1036453A" w14:textId="27F943C0">
      <w:pPr>
        <w:pStyle w:val="BodyText"/>
        <w:spacing w:line="287" w:lineRule="exact"/>
        <w:ind w:left="4191" w:right="3155"/>
        <w:jc w:val="center"/>
      </w:pPr>
      <w:r>
        <w:t xml:space="preserve">Wednesday, May </w:t>
      </w:r>
      <w:r w:rsidR="0010046E">
        <w:t>14, 2025</w:t>
      </w:r>
    </w:p>
    <w:p w:rsidR="00E22DBF" w14:paraId="0D0A8AC1" w14:textId="77777777">
      <w:pPr>
        <w:pStyle w:val="BodyText"/>
        <w:spacing w:line="289" w:lineRule="exact"/>
        <w:ind w:left="4195" w:right="3155"/>
        <w:jc w:val="center"/>
      </w:pPr>
      <w:r>
        <w:t>8:30 a.m. – 10:00 a.m.</w:t>
      </w:r>
    </w:p>
    <w:p w:rsidR="0010046E" w:rsidRPr="009477DA" w14:paraId="67B28F34" w14:textId="7301E460">
      <w:pPr>
        <w:spacing w:before="9" w:line="235" w:lineRule="auto"/>
        <w:ind w:left="4411" w:right="3370"/>
        <w:jc w:val="center"/>
        <w:rPr>
          <w:bCs/>
          <w:sz w:val="24"/>
          <w:szCs w:val="24"/>
        </w:rPr>
      </w:pPr>
      <w:r w:rsidRPr="009477DA">
        <w:rPr>
          <w:bCs/>
          <w:sz w:val="24"/>
          <w:szCs w:val="24"/>
        </w:rPr>
        <w:t>Lansdowne Resort</w:t>
      </w:r>
    </w:p>
    <w:p w:rsidR="0010046E" w:rsidRPr="009477DA" w:rsidP="0010046E" w14:paraId="0FEECC4A" w14:textId="77777777">
      <w:pPr>
        <w:spacing w:before="2"/>
        <w:ind w:left="4196" w:right="3155"/>
        <w:jc w:val="center"/>
        <w:rPr>
          <w:bCs/>
          <w:sz w:val="24"/>
          <w:szCs w:val="24"/>
        </w:rPr>
      </w:pPr>
      <w:r w:rsidRPr="009477DA">
        <w:rPr>
          <w:bCs/>
          <w:sz w:val="24"/>
          <w:szCs w:val="24"/>
        </w:rPr>
        <w:t>44050 Woodridge Pkwy</w:t>
      </w:r>
    </w:p>
    <w:p w:rsidR="00E22DBF" w:rsidRPr="009477DA" w:rsidP="0010046E" w14:paraId="231E42DB" w14:textId="571FE4B6">
      <w:pPr>
        <w:spacing w:before="2"/>
        <w:ind w:left="4196" w:right="3155"/>
        <w:jc w:val="center"/>
        <w:rPr>
          <w:bCs/>
          <w:sz w:val="24"/>
          <w:szCs w:val="24"/>
        </w:rPr>
      </w:pPr>
      <w:r w:rsidRPr="009477DA">
        <w:rPr>
          <w:bCs/>
          <w:sz w:val="24"/>
          <w:szCs w:val="24"/>
        </w:rPr>
        <w:t>Leesburg, VA 20176</w:t>
      </w:r>
    </w:p>
    <w:p w:rsidR="00E22DBF" w14:paraId="5AF790B7" w14:textId="77777777">
      <w:pPr>
        <w:pStyle w:val="BodyText"/>
        <w:spacing w:before="11"/>
        <w:rPr>
          <w:b/>
          <w:sz w:val="21"/>
        </w:rPr>
      </w:pPr>
    </w:p>
    <w:p w:rsidR="00F62BD8" w14:paraId="17AFA809" w14:textId="77777777">
      <w:pPr>
        <w:pStyle w:val="BodyText"/>
        <w:spacing w:before="11"/>
        <w:rPr>
          <w:b/>
          <w:sz w:val="21"/>
        </w:rPr>
      </w:pPr>
    </w:p>
    <w:p w:rsidR="00E22DBF" w14:paraId="6677AF6B" w14:textId="77777777">
      <w:pPr>
        <w:pStyle w:val="Heading1"/>
        <w:numPr>
          <w:ilvl w:val="0"/>
          <w:numId w:val="2"/>
        </w:numPr>
        <w:tabs>
          <w:tab w:val="left" w:pos="1320"/>
        </w:tabs>
        <w:spacing w:before="0"/>
      </w:pPr>
      <w:r>
        <w:t>Administrative</w:t>
      </w:r>
      <w:r>
        <w:rPr>
          <w:spacing w:val="-1"/>
        </w:rPr>
        <w:t xml:space="preserve"> </w:t>
      </w:r>
      <w:r>
        <w:t>Items</w:t>
      </w:r>
    </w:p>
    <w:p w:rsidR="00E22DBF" w14:paraId="18918E24" w14:textId="4B711638">
      <w:pPr>
        <w:pStyle w:val="ListParagraph"/>
        <w:numPr>
          <w:ilvl w:val="1"/>
          <w:numId w:val="2"/>
        </w:numPr>
        <w:tabs>
          <w:tab w:val="left" w:pos="1680"/>
        </w:tabs>
        <w:spacing w:before="2"/>
        <w:rPr>
          <w:sz w:val="24"/>
        </w:rPr>
      </w:pPr>
      <w:r>
        <w:rPr>
          <w:sz w:val="24"/>
        </w:rPr>
        <w:t xml:space="preserve">Roll Call – </w:t>
      </w:r>
      <w:r w:rsidR="0010046E">
        <w:rPr>
          <w:sz w:val="24"/>
        </w:rPr>
        <w:t>Christin Domian, Duquesne Light</w:t>
      </w:r>
    </w:p>
    <w:p w:rsidR="00E22DBF" w14:paraId="2306AEA2" w14:textId="5957B3D0">
      <w:pPr>
        <w:pStyle w:val="ListParagraph"/>
        <w:numPr>
          <w:ilvl w:val="1"/>
          <w:numId w:val="2"/>
        </w:numPr>
        <w:tabs>
          <w:tab w:val="left" w:pos="1680"/>
        </w:tabs>
        <w:rPr>
          <w:sz w:val="24"/>
        </w:rPr>
      </w:pPr>
      <w:r>
        <w:rPr>
          <w:sz w:val="24"/>
        </w:rPr>
        <w:t xml:space="preserve">Safety Message – </w:t>
      </w:r>
      <w:r w:rsidR="0010046E">
        <w:rPr>
          <w:sz w:val="24"/>
        </w:rPr>
        <w:t>Amanda Johnson, Duquesne Light</w:t>
      </w:r>
    </w:p>
    <w:p w:rsidR="00E22DBF" w14:paraId="52662F21" w14:textId="77777777">
      <w:pPr>
        <w:pStyle w:val="BodyText"/>
        <w:spacing w:before="11"/>
        <w:rPr>
          <w:sz w:val="23"/>
        </w:rPr>
      </w:pPr>
    </w:p>
    <w:p w:rsidR="00523A86" w14:paraId="76476780" w14:textId="77777777">
      <w:pPr>
        <w:pStyle w:val="BodyText"/>
        <w:spacing w:before="11"/>
        <w:rPr>
          <w:sz w:val="23"/>
        </w:rPr>
      </w:pPr>
    </w:p>
    <w:p w:rsidR="00E22DBF" w14:paraId="352ADA42" w14:textId="77777777">
      <w:pPr>
        <w:pStyle w:val="Heading1"/>
        <w:numPr>
          <w:ilvl w:val="0"/>
          <w:numId w:val="2"/>
        </w:numPr>
        <w:tabs>
          <w:tab w:val="left" w:pos="1320"/>
        </w:tabs>
      </w:pPr>
      <w:r>
        <w:t>Opening Comments from PJM Board Chair Mark</w:t>
      </w:r>
      <w:r>
        <w:rPr>
          <w:spacing w:val="-31"/>
        </w:rPr>
        <w:t xml:space="preserve"> </w:t>
      </w:r>
      <w:r>
        <w:t>Takahashi</w:t>
      </w:r>
    </w:p>
    <w:p w:rsidR="00E22DBF" w14:paraId="4803E494" w14:textId="77777777">
      <w:pPr>
        <w:pStyle w:val="BodyText"/>
        <w:spacing w:before="11"/>
        <w:rPr>
          <w:b/>
          <w:sz w:val="23"/>
        </w:rPr>
      </w:pPr>
    </w:p>
    <w:p w:rsidR="00E22DBF" w14:paraId="1969FDFB" w14:textId="77777777">
      <w:pPr>
        <w:pStyle w:val="BodyText"/>
      </w:pPr>
    </w:p>
    <w:p w:rsidR="00E22DBF" w14:paraId="12414188" w14:textId="115088C9">
      <w:pPr>
        <w:pStyle w:val="ListParagraph"/>
        <w:numPr>
          <w:ilvl w:val="0"/>
          <w:numId w:val="2"/>
        </w:numPr>
        <w:tabs>
          <w:tab w:val="left" w:pos="1320"/>
        </w:tabs>
        <w:ind w:right="1390"/>
        <w:rPr>
          <w:sz w:val="24"/>
        </w:rPr>
      </w:pPr>
      <w:r>
        <w:rPr>
          <w:b/>
          <w:sz w:val="24"/>
        </w:rPr>
        <w:t>TO Roundtable Discussion –</w:t>
      </w:r>
      <w:r>
        <w:rPr>
          <w:sz w:val="24"/>
        </w:rPr>
        <w:t xml:space="preserve">Each TO listed below </w:t>
      </w:r>
      <w:r>
        <w:rPr>
          <w:spacing w:val="3"/>
          <w:sz w:val="24"/>
        </w:rPr>
        <w:t>will</w:t>
      </w:r>
      <w:r w:rsidR="0010046E">
        <w:rPr>
          <w:spacing w:val="3"/>
          <w:sz w:val="24"/>
        </w:rPr>
        <w:t xml:space="preserve"> </w:t>
      </w:r>
      <w:r>
        <w:rPr>
          <w:spacing w:val="3"/>
          <w:sz w:val="24"/>
        </w:rPr>
        <w:t xml:space="preserve">be </w:t>
      </w:r>
      <w:r>
        <w:rPr>
          <w:sz w:val="24"/>
        </w:rPr>
        <w:t xml:space="preserve">allotted </w:t>
      </w:r>
      <w:r w:rsidR="00033309">
        <w:rPr>
          <w:sz w:val="24"/>
          <w:u w:val="single"/>
        </w:rPr>
        <w:t>5</w:t>
      </w:r>
      <w:r>
        <w:rPr>
          <w:sz w:val="24"/>
          <w:u w:val="single"/>
        </w:rPr>
        <w:t xml:space="preserve"> minutes</w:t>
      </w:r>
      <w:r>
        <w:rPr>
          <w:sz w:val="24"/>
        </w:rPr>
        <w:t xml:space="preserve"> for comments. </w:t>
      </w:r>
      <w:r w:rsidR="00052504">
        <w:rPr>
          <w:sz w:val="24"/>
        </w:rPr>
        <w:t>Terry Blackwell</w:t>
      </w:r>
      <w:r>
        <w:rPr>
          <w:sz w:val="24"/>
        </w:rPr>
        <w:t xml:space="preserve"> will lead PJM Board comments. All PJM Board members are invited to ask questions and offer</w:t>
      </w:r>
      <w:r>
        <w:rPr>
          <w:spacing w:val="-2"/>
          <w:sz w:val="24"/>
        </w:rPr>
        <w:t xml:space="preserve"> </w:t>
      </w:r>
      <w:r>
        <w:rPr>
          <w:sz w:val="24"/>
        </w:rPr>
        <w:t>comments.</w:t>
      </w:r>
    </w:p>
    <w:p w:rsidR="00E22DBF" w14:paraId="6C7BAC7C" w14:textId="77777777">
      <w:pPr>
        <w:pStyle w:val="BodyText"/>
        <w:spacing w:before="5"/>
        <w:rPr>
          <w:sz w:val="9"/>
        </w:rPr>
      </w:pP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02"/>
        <w:gridCol w:w="4613"/>
      </w:tblGrid>
      <w:tr w14:paraId="5F657628" w14:textId="77777777" w:rsidTr="00523A86">
        <w:tblPrEx>
          <w:tblW w:w="0" w:type="auto"/>
          <w:tblInd w:w="1166" w:type="dxa"/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  <w:shd w:val="clear" w:color="auto" w:fill="00AEEE"/>
          </w:tcPr>
          <w:p w:rsidR="00E22DBF" w14:paraId="5F950615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TOA-AC MEMBER</w:t>
            </w:r>
          </w:p>
        </w:tc>
        <w:tc>
          <w:tcPr>
            <w:tcW w:w="4613" w:type="dxa"/>
            <w:shd w:val="clear" w:color="auto" w:fill="00AEEE"/>
          </w:tcPr>
          <w:p w:rsidR="00E22DBF" w14:paraId="73174957" w14:textId="7777777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Individual Representative</w:t>
            </w:r>
          </w:p>
        </w:tc>
      </w:tr>
      <w:tr w14:paraId="12D17EB8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4702" w:type="dxa"/>
          </w:tcPr>
          <w:p w:rsidR="00E22DBF" w14:paraId="5272B791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AES</w:t>
            </w:r>
          </w:p>
        </w:tc>
        <w:tc>
          <w:tcPr>
            <w:tcW w:w="4613" w:type="dxa"/>
          </w:tcPr>
          <w:p w:rsidR="00E22DBF" w14:paraId="15F92A1E" w14:textId="7777777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John Horstmann</w:t>
            </w:r>
          </w:p>
        </w:tc>
      </w:tr>
      <w:tr w14:paraId="0972BD76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E22DBF" w14:paraId="09F706B4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AEP</w:t>
            </w:r>
          </w:p>
        </w:tc>
        <w:tc>
          <w:tcPr>
            <w:tcW w:w="4613" w:type="dxa"/>
          </w:tcPr>
          <w:p w:rsidR="00E22DBF" w14:paraId="64C8E129" w14:textId="7A94B5C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Adam Hickman</w:t>
            </w:r>
          </w:p>
        </w:tc>
      </w:tr>
      <w:tr w14:paraId="7FE4FAEF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E22DBF" w14:paraId="11DB09FF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Dominion</w:t>
            </w:r>
          </w:p>
        </w:tc>
        <w:tc>
          <w:tcPr>
            <w:tcW w:w="4613" w:type="dxa"/>
          </w:tcPr>
          <w:p w:rsidR="00E22DBF" w14:paraId="1B1B42F9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Mike Batta</w:t>
            </w:r>
          </w:p>
        </w:tc>
      </w:tr>
      <w:tr w14:paraId="6AB0AD25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E22DBF" w14:paraId="1D3DF4D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Duquesne</w:t>
            </w:r>
          </w:p>
        </w:tc>
        <w:tc>
          <w:tcPr>
            <w:tcW w:w="4613" w:type="dxa"/>
          </w:tcPr>
          <w:p w:rsidR="00E22DBF" w14:paraId="6CE6BB6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 Fisfis</w:t>
            </w:r>
          </w:p>
        </w:tc>
      </w:tr>
      <w:tr w14:paraId="15470B19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9"/>
        </w:trPr>
        <w:tc>
          <w:tcPr>
            <w:tcW w:w="4702" w:type="dxa"/>
          </w:tcPr>
          <w:p w:rsidR="00E22DBF" w14:paraId="16EF43FA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EKPC</w:t>
            </w:r>
          </w:p>
        </w:tc>
        <w:tc>
          <w:tcPr>
            <w:tcW w:w="4613" w:type="dxa"/>
          </w:tcPr>
          <w:p w:rsidR="00E22DBF" w14:paraId="740F97FF" w14:textId="79A21A1D">
            <w:pPr>
              <w:pStyle w:val="TableParagraph"/>
              <w:spacing w:line="270" w:lineRule="exact"/>
              <w:rPr>
                <w:sz w:val="24"/>
              </w:rPr>
            </w:pPr>
            <w:r w:rsidRPr="009C754A">
              <w:rPr>
                <w:sz w:val="24"/>
              </w:rPr>
              <w:t>Denise Foster Cronin</w:t>
            </w:r>
          </w:p>
        </w:tc>
      </w:tr>
      <w:tr w14:paraId="5427C471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E22DBF" w14:paraId="6181827D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Exelon</w:t>
            </w:r>
          </w:p>
        </w:tc>
        <w:tc>
          <w:tcPr>
            <w:tcW w:w="4613" w:type="dxa"/>
          </w:tcPr>
          <w:p w:rsidR="00E22DBF" w14:paraId="4077EF65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Pulin Shah</w:t>
            </w:r>
          </w:p>
        </w:tc>
      </w:tr>
      <w:tr w14:paraId="1A102B40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E22DBF" w14:paraId="14A7F939" w14:textId="7777777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FirstEnergy</w:t>
            </w:r>
          </w:p>
        </w:tc>
        <w:tc>
          <w:tcPr>
            <w:tcW w:w="4613" w:type="dxa"/>
          </w:tcPr>
          <w:p w:rsidR="00E22DBF" w14:paraId="0B10AED7" w14:textId="6CB4F674">
            <w:pPr>
              <w:pStyle w:val="TableParagraph"/>
              <w:spacing w:line="275" w:lineRule="exact"/>
              <w:rPr>
                <w:sz w:val="24"/>
              </w:rPr>
            </w:pPr>
            <w:r w:rsidRPr="0064729B">
              <w:rPr>
                <w:sz w:val="24"/>
              </w:rPr>
              <w:t>Jeffrey Stuchell</w:t>
            </w:r>
          </w:p>
        </w:tc>
      </w:tr>
      <w:tr w14:paraId="45FDB5D1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</w:tcPr>
          <w:p w:rsidR="00E22DBF" w14:paraId="7957F21D" w14:textId="777777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PSE&amp;G</w:t>
            </w:r>
          </w:p>
        </w:tc>
        <w:tc>
          <w:tcPr>
            <w:tcW w:w="4613" w:type="dxa"/>
          </w:tcPr>
          <w:p w:rsidR="00E22DBF" w14:paraId="3DF047C2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Heather Svenson</w:t>
            </w:r>
          </w:p>
        </w:tc>
      </w:tr>
      <w:tr w14:paraId="0D25D421" w14:textId="77777777" w:rsidTr="00523A86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"/>
        </w:trPr>
        <w:tc>
          <w:tcPr>
            <w:tcW w:w="4702" w:type="dxa"/>
          </w:tcPr>
          <w:p w:rsidR="00E22DBF" w14:paraId="3134F2AF" w14:textId="7777777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PPL</w:t>
            </w:r>
          </w:p>
        </w:tc>
        <w:tc>
          <w:tcPr>
            <w:tcW w:w="4613" w:type="dxa"/>
          </w:tcPr>
          <w:p w:rsidR="00E22DBF" w14:paraId="574F02A8" w14:textId="777777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Janell Fabiano</w:t>
            </w:r>
          </w:p>
        </w:tc>
      </w:tr>
      <w:tr w14:paraId="0DC70005" w14:textId="77777777" w:rsidTr="00655ED3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  <w:tcBorders>
              <w:bottom w:val="single" w:sz="4" w:space="0" w:color="auto"/>
            </w:tcBorders>
          </w:tcPr>
          <w:p w:rsidR="00E22DBF" w14:paraId="279E7368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PJM Board Response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E22DBF" w14:paraId="04BE2611" w14:textId="7DC9E206">
            <w:pPr>
              <w:pStyle w:val="TableParagraph"/>
              <w:ind w:left="109"/>
              <w:rPr>
                <w:sz w:val="24"/>
              </w:rPr>
            </w:pPr>
            <w:r w:rsidRPr="006A6C7A">
              <w:rPr>
                <w:sz w:val="24"/>
              </w:rPr>
              <w:t>Terry Blackwell</w:t>
            </w:r>
          </w:p>
        </w:tc>
      </w:tr>
      <w:tr w14:paraId="2199DA2E" w14:textId="77777777" w:rsidTr="00655ED3">
        <w:tblPrEx>
          <w:tblW w:w="0" w:type="auto"/>
          <w:tblInd w:w="116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4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ED3" w14:paraId="4D0E3686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ED3" w:rsidRPr="006A6C7A" w14:paraId="354E8D92" w14:textId="77777777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523A86" w:rsidRPr="00655ED3" w:rsidP="00655ED3" w14:paraId="6DC67D73" w14:textId="77777777">
      <w:pPr>
        <w:tabs>
          <w:tab w:val="left" w:pos="1320"/>
        </w:tabs>
        <w:spacing w:before="1"/>
        <w:rPr>
          <w:sz w:val="24"/>
        </w:rPr>
      </w:pPr>
    </w:p>
    <w:p w:rsidR="00E22DBF" w14:paraId="28BC47E5" w14:textId="6C6159FF">
      <w:pPr>
        <w:pStyle w:val="ListParagraph"/>
        <w:numPr>
          <w:ilvl w:val="0"/>
          <w:numId w:val="2"/>
        </w:numPr>
        <w:tabs>
          <w:tab w:val="left" w:pos="1320"/>
        </w:tabs>
        <w:spacing w:before="1"/>
        <w:rPr>
          <w:sz w:val="24"/>
        </w:rPr>
      </w:pPr>
      <w:r>
        <w:rPr>
          <w:b/>
          <w:sz w:val="24"/>
        </w:rPr>
        <w:t xml:space="preserve">Close of PJM Board Session </w:t>
      </w:r>
      <w:r w:rsidR="0010046E">
        <w:rPr>
          <w:sz w:val="24"/>
        </w:rPr>
        <w:t>– Christin Domian, Duquesne Light</w:t>
      </w:r>
    </w:p>
    <w:p w:rsidR="00F62BD8" w:rsidP="00F62BD8" w14:paraId="0264135D" w14:textId="77777777">
      <w:pPr>
        <w:pStyle w:val="ListParagraph"/>
        <w:tabs>
          <w:tab w:val="left" w:pos="1320"/>
        </w:tabs>
        <w:spacing w:before="1"/>
        <w:ind w:firstLine="0"/>
        <w:rPr>
          <w:sz w:val="24"/>
        </w:rPr>
      </w:pPr>
    </w:p>
    <w:p w:rsidR="0010046E" w:rsidP="0010046E" w14:paraId="6CF9C03D" w14:textId="166E6183">
      <w:pPr>
        <w:pStyle w:val="Heading1"/>
        <w:numPr>
          <w:ilvl w:val="0"/>
          <w:numId w:val="2"/>
        </w:numPr>
        <w:tabs>
          <w:tab w:val="left" w:pos="1320"/>
          <w:tab w:val="left" w:pos="3676"/>
        </w:tabs>
        <w:spacing w:line="560" w:lineRule="atLeast"/>
        <w:ind w:left="852" w:right="250" w:firstLine="108"/>
      </w:pPr>
      <w:r w:rsidRPr="0010046E">
        <w:t>Transfer of the Chair of the TOA-AC from Duquesne</w:t>
      </w:r>
      <w:r w:rsidRPr="0010046E">
        <w:t xml:space="preserve"> to Dominion</w:t>
      </w:r>
    </w:p>
    <w:p w:rsidR="00F62BD8" w:rsidP="00F62BD8" w14:paraId="6B7DD487" w14:textId="77777777">
      <w:pPr>
        <w:pStyle w:val="ListParagraph"/>
      </w:pPr>
    </w:p>
    <w:p w:rsidR="00F62BD8" w:rsidRPr="0010046E" w:rsidP="00F62BD8" w14:paraId="57DD9A85" w14:textId="77777777">
      <w:pPr>
        <w:pStyle w:val="Heading1"/>
        <w:tabs>
          <w:tab w:val="left" w:pos="1320"/>
          <w:tab w:val="left" w:pos="3676"/>
        </w:tabs>
        <w:spacing w:line="560" w:lineRule="atLeast"/>
        <w:ind w:left="960" w:right="250" w:firstLine="0"/>
      </w:pPr>
    </w:p>
    <w:p w:rsidR="00E22DBF" w:rsidP="0010046E" w14:paraId="5A1EF2F5" w14:textId="417BBE94">
      <w:pPr>
        <w:pStyle w:val="Heading1"/>
        <w:tabs>
          <w:tab w:val="left" w:pos="1320"/>
          <w:tab w:val="left" w:pos="3676"/>
        </w:tabs>
        <w:spacing w:line="560" w:lineRule="atLeast"/>
        <w:ind w:left="960" w:right="3328" w:firstLine="0"/>
      </w:pPr>
      <w:r>
        <w:rPr>
          <w:u w:val="single"/>
        </w:rPr>
        <w:t>TOA-AC Meetings in</w:t>
      </w:r>
      <w:r>
        <w:rPr>
          <w:spacing w:val="-9"/>
          <w:u w:val="single"/>
        </w:rPr>
        <w:t xml:space="preserve"> </w:t>
      </w:r>
      <w:r>
        <w:rPr>
          <w:u w:val="single"/>
        </w:rPr>
        <w:t>202</w:t>
      </w:r>
      <w:r w:rsidR="0010046E">
        <w:rPr>
          <w:u w:val="single"/>
        </w:rPr>
        <w:t>5</w:t>
      </w:r>
      <w:r>
        <w:rPr>
          <w:u w:val="single"/>
        </w:rPr>
        <w:t>:</w:t>
      </w:r>
      <w:r>
        <w:rPr>
          <w:u w:val="single"/>
        </w:rPr>
        <w:tab/>
      </w:r>
    </w:p>
    <w:p w:rsidR="0010046E" w:rsidP="0010046E" w14:paraId="4F49A8FF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Thursday, July 24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10046E" w:rsidRPr="00A02129" w:rsidP="0010046E" w14:paraId="57E52656" w14:textId="77777777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Wednesday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October 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22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10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:00</w:t>
      </w:r>
      <w:r w:rsidRPr="00BB6A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-12:00</w:t>
      </w:r>
    </w:p>
    <w:p w:rsidR="00E22DBF" w14:paraId="31C2FA40" w14:textId="77777777">
      <w:pPr>
        <w:pStyle w:val="BodyText"/>
        <w:rPr>
          <w:sz w:val="20"/>
        </w:rPr>
      </w:pPr>
    </w:p>
    <w:p w:rsidR="00E22DBF" w14:paraId="200740FE" w14:textId="77777777">
      <w:pPr>
        <w:pStyle w:val="BodyText"/>
        <w:spacing w:before="8"/>
        <w:rPr>
          <w:sz w:val="21"/>
        </w:rPr>
      </w:pPr>
    </w:p>
    <w:p w:rsidR="00E22DBF" w14:paraId="51551EA6" w14:textId="77777777">
      <w:pPr>
        <w:spacing w:before="44"/>
        <w:ind w:left="100"/>
        <w:rPr>
          <w:sz w:val="28"/>
        </w:rPr>
      </w:pPr>
      <w:r>
        <w:rPr>
          <w:sz w:val="28"/>
        </w:rPr>
        <w:t>Business Use</w:t>
      </w:r>
    </w:p>
    <w:sectPr>
      <w:type w:val="continuous"/>
      <w:pgSz w:w="12240" w:h="15840"/>
      <w:pgMar w:top="1500" w:right="13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355DAF"/>
    <w:multiLevelType w:val="hybridMultilevel"/>
    <w:tmpl w:val="9E628620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1680" w:hanging="360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en-US"/>
      </w:rPr>
    </w:lvl>
  </w:abstractNum>
  <w:abstractNum w:abstractNumId="1">
    <w:nsid w:val="5C1307E1"/>
    <w:multiLevelType w:val="hybridMultilevel"/>
    <w:tmpl w:val="A8E84EEE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AF17765"/>
    <w:multiLevelType w:val="hybridMultilevel"/>
    <w:tmpl w:val="441C497C"/>
    <w:lvl w:ilvl="0">
      <w:start w:val="0"/>
      <w:numFmt w:val="bullet"/>
      <w:lvlText w:val=""/>
      <w:lvlJc w:val="left"/>
      <w:pPr>
        <w:ind w:left="1572" w:hanging="360"/>
      </w:pPr>
      <w:rPr>
        <w:rFonts w:hint="default"/>
        <w:w w:val="10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BF"/>
    <w:rsid w:val="00033309"/>
    <w:rsid w:val="0003693F"/>
    <w:rsid w:val="00052504"/>
    <w:rsid w:val="0010046E"/>
    <w:rsid w:val="00112A18"/>
    <w:rsid w:val="0017507F"/>
    <w:rsid w:val="004D62CD"/>
    <w:rsid w:val="00523A86"/>
    <w:rsid w:val="0064729B"/>
    <w:rsid w:val="00655ED3"/>
    <w:rsid w:val="006A6C7A"/>
    <w:rsid w:val="009477DA"/>
    <w:rsid w:val="0096606E"/>
    <w:rsid w:val="009C754A"/>
    <w:rsid w:val="00A02129"/>
    <w:rsid w:val="00BB6A4B"/>
    <w:rsid w:val="00E22DBF"/>
    <w:rsid w:val="00F62B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08C726"/>
  <w15:docId w15:val="{B5BCE6A0-42AB-4D9C-9879-DC32C0F3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3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