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 xml:space="preserve">Stakeholder Process Forum </w:t>
      </w:r>
    </w:p>
    <w:p w:rsidR="00B62597" w:rsidRPr="00B62597" w:rsidP="00755096">
      <w:pPr>
        <w:pStyle w:val="MeetingDetails"/>
      </w:pPr>
      <w:r>
        <w:t>Webex</w:t>
      </w:r>
      <w:r>
        <w:t xml:space="preserve"> </w:t>
      </w:r>
    </w:p>
    <w:p w:rsidR="00B62597" w:rsidRPr="00B62597" w:rsidP="00755096">
      <w:pPr>
        <w:pStyle w:val="MeetingDetails"/>
      </w:pPr>
      <w:r>
        <w:t>July 25</w:t>
      </w:r>
      <w:r w:rsidR="002B2F98">
        <w:t xml:space="preserve">, </w:t>
      </w:r>
      <w:r w:rsidR="00A56D57">
        <w:t>2022</w:t>
      </w:r>
    </w:p>
    <w:p w:rsidR="00B62597" w:rsidRPr="00B62597" w:rsidP="00755096">
      <w:pPr>
        <w:pStyle w:val="MeetingDetails"/>
        <w:rPr>
          <w:sz w:val="28"/>
          <w:u w:val="single"/>
        </w:rPr>
      </w:pPr>
      <w:r>
        <w:t>10</w:t>
      </w:r>
      <w:r w:rsidR="002B2F98">
        <w:t xml:space="preserve">:00 </w:t>
      </w:r>
      <w:r w:rsidR="00010057">
        <w:t>a</w:t>
      </w:r>
      <w:r>
        <w:t xml:space="preserve">.m. – </w:t>
      </w:r>
      <w:r w:rsidR="0028345C">
        <w:t>11:30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A419D">
        <w:t>on (10:00-10:1</w:t>
      </w:r>
      <w:r w:rsidR="0028345C">
        <w:t>0</w:t>
      </w:r>
      <w:r w:rsidRPr="00527104">
        <w:t>)</w:t>
      </w:r>
    </w:p>
    <w:bookmarkEnd w:id="0"/>
    <w:bookmarkEnd w:id="1"/>
    <w:p w:rsidR="00B62597" w:rsidP="00130D31">
      <w:pPr>
        <w:pStyle w:val="SecondaryHeading-Numbered"/>
        <w:numPr>
          <w:ilvl w:val="0"/>
          <w:numId w:val="0"/>
        </w:numPr>
        <w:ind w:left="360"/>
        <w:rPr>
          <w:b w:val="0"/>
        </w:rPr>
      </w:pPr>
      <w:r>
        <w:rPr>
          <w:b w:val="0"/>
        </w:rPr>
        <w:t xml:space="preserve">Welcome and Announcements – Michele Greening </w:t>
      </w:r>
    </w:p>
    <w:p w:rsidR="0028345C" w:rsidP="0028345C">
      <w:pPr>
        <w:pStyle w:val="ListSubhead1"/>
        <w:numPr>
          <w:ilvl w:val="0"/>
          <w:numId w:val="22"/>
        </w:numPr>
        <w:rPr>
          <w:b w:val="0"/>
        </w:rPr>
      </w:pPr>
      <w:r>
        <w:rPr>
          <w:b w:val="0"/>
        </w:rPr>
        <w:t>Develop Options for Each Design Component</w:t>
      </w:r>
      <w:r w:rsidRPr="00130D31">
        <w:rPr>
          <w:b w:val="0"/>
        </w:rPr>
        <w:t xml:space="preserve"> </w:t>
      </w:r>
    </w:p>
    <w:p w:rsidR="0006255F" w:rsidRPr="0006255F" w:rsidP="0006255F">
      <w:pPr>
        <w:pStyle w:val="PrimaryHeading"/>
      </w:pPr>
      <w:r w:rsidRPr="0006255F">
        <w:t xml:space="preserve">Continued Discussion </w:t>
      </w:r>
      <w:r>
        <w:t>Topics (10:10-10:30)</w:t>
      </w:r>
      <w:bookmarkStart w:id="2" w:name="_GoBack"/>
      <w:bookmarkEnd w:id="2"/>
    </w:p>
    <w:p w:rsidR="0006255F" w:rsidP="0006255F">
      <w:pPr>
        <w:pStyle w:val="ListSubhead1"/>
        <w:numPr>
          <w:ilvl w:val="0"/>
          <w:numId w:val="22"/>
        </w:numPr>
        <w:rPr>
          <w:b w:val="0"/>
        </w:rPr>
      </w:pPr>
      <w:r>
        <w:rPr>
          <w:b w:val="0"/>
        </w:rPr>
        <w:t>Operator Assistance – Bruce Bleiweis</w:t>
      </w:r>
    </w:p>
    <w:p w:rsidR="0006255F" w:rsidRPr="0028345C" w:rsidP="0006255F">
      <w:pPr>
        <w:pStyle w:val="PrimaryHeading"/>
      </w:pPr>
      <w:r w:rsidRPr="0028345C">
        <w:t xml:space="preserve">New Discussion Topics </w:t>
      </w:r>
      <w:r>
        <w:t>(10:30-11:30)</w:t>
      </w:r>
    </w:p>
    <w:p w:rsidR="0006255F" w:rsidP="0006255F">
      <w:pPr>
        <w:pStyle w:val="ListSubhead1"/>
        <w:numPr>
          <w:ilvl w:val="0"/>
          <w:numId w:val="22"/>
        </w:numPr>
        <w:rPr>
          <w:b w:val="0"/>
        </w:rPr>
      </w:pPr>
      <w:r w:rsidRPr="0006255F">
        <w:rPr>
          <w:b w:val="0"/>
        </w:rPr>
        <w:t xml:space="preserve">Use of </w:t>
      </w:r>
      <w:r w:rsidRPr="0006255F">
        <w:rPr>
          <w:b w:val="0"/>
        </w:rPr>
        <w:t>Webex</w:t>
      </w:r>
      <w:r w:rsidRPr="0006255F">
        <w:rPr>
          <w:b w:val="0"/>
        </w:rPr>
        <w:t xml:space="preserve"> Chat – Adrien Ford</w:t>
      </w:r>
    </w:p>
    <w:p w:rsidR="00881DF9" w:rsidRPr="00881DF9" w:rsidP="00881DF9">
      <w:pPr>
        <w:pStyle w:val="PrimaryHeading"/>
      </w:pPr>
      <w:r w:rsidRPr="00881DF9">
        <w:t>Future Topics (</w:t>
      </w:r>
      <w:r w:rsidR="0028345C">
        <w:t>11:30</w:t>
      </w:r>
      <w:r w:rsidRPr="00881DF9">
        <w:t xml:space="preserve">) </w:t>
      </w:r>
    </w:p>
    <w:p w:rsidR="0015228A" w:rsidRPr="0015228A" w:rsidP="0015228A">
      <w:pPr>
        <w:pStyle w:val="SecondaryHeading-Numbered"/>
        <w:rPr>
          <w:b w:val="0"/>
        </w:rPr>
      </w:pPr>
      <w:r w:rsidRPr="0015228A">
        <w:rPr>
          <w:b w:val="0"/>
        </w:rPr>
        <w:t xml:space="preserve">Posting Timelines </w:t>
      </w:r>
    </w:p>
    <w:p w:rsidR="00881DF9" w:rsidP="0015228A">
      <w:pPr>
        <w:pStyle w:val="SecondaryHeading-Numbered"/>
        <w:rPr>
          <w:b w:val="0"/>
        </w:rPr>
      </w:pPr>
      <w:r w:rsidRPr="00881DF9">
        <w:rPr>
          <w:b w:val="0"/>
        </w:rPr>
        <w:t xml:space="preserve">Posting Results Standardization </w:t>
      </w:r>
    </w:p>
    <w:p w:rsidR="0015228A" w:rsidRPr="00881DF9" w:rsidP="0015228A">
      <w:pPr>
        <w:pStyle w:val="SecondaryHeading-Numbered"/>
        <w:rPr>
          <w:b w:val="0"/>
        </w:rPr>
      </w:pPr>
      <w:r>
        <w:rPr>
          <w:b w:val="0"/>
        </w:rPr>
        <w:t>Manual 34 Periodic Review</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720"/>
        <w:gridCol w:w="270"/>
        <w:gridCol w:w="3060"/>
        <w:gridCol w:w="1890"/>
        <w:gridCol w:w="1635"/>
      </w:tblGrid>
      <w:tr w:rsidTr="00103B3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70"/>
        </w:trPr>
        <w:tc>
          <w:tcPr>
            <w:tcW w:w="5760" w:type="dxa"/>
            <w:gridSpan w:val="4"/>
            <w:tcBorders>
              <w:top w:val="single" w:sz="6" w:space="0" w:color="FFFFFF" w:themeColor="background1"/>
              <w:bottom w:val="single" w:sz="4" w:space="0" w:color="auto"/>
              <w:right w:val="single" w:sz="8" w:space="0" w:color="auto"/>
            </w:tcBorders>
            <w:shd w:val="clear" w:color="auto" w:fill="00B0F0" w:themeFill="accent3"/>
            <w:vAlign w:val="center"/>
          </w:tcPr>
          <w:p w:rsidR="00E12A9D" w:rsidRPr="00FE034A" w:rsidP="00103B39">
            <w:pPr>
              <w:pStyle w:val="tableheading0"/>
              <w:jc w:val="left"/>
              <w:rPr>
                <w:b/>
                <w:i w:val="0"/>
              </w:rPr>
            </w:pPr>
            <w:r w:rsidRPr="00FE034A">
              <w:rPr>
                <w:b/>
                <w:i w:val="0"/>
              </w:rPr>
              <w:t>Future Meeting Dates and Materials</w:t>
            </w:r>
          </w:p>
        </w:tc>
        <w:tc>
          <w:tcPr>
            <w:tcW w:w="1890" w:type="dxa"/>
            <w:tcBorders>
              <w:top w:val="single" w:sz="6" w:space="0" w:color="FFFFFF" w:themeColor="background1"/>
              <w:left w:val="single" w:sz="6" w:space="0" w:color="FFFFFF" w:themeColor="background1"/>
              <w:bottom w:val="single" w:sz="4" w:space="0" w:color="auto"/>
              <w:right w:val="single" w:sz="6" w:space="0" w:color="FFFFFF" w:themeColor="background1"/>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Due</w:t>
            </w:r>
            <w:r w:rsidRPr="00FE034A">
              <w:rPr>
                <w:b/>
                <w:color w:val="FFFFFF" w:themeColor="background1"/>
                <w:sz w:val="19"/>
                <w:szCs w:val="19"/>
              </w:rPr>
              <w:br/>
              <w:t xml:space="preserve"> to Secretary</w:t>
            </w:r>
          </w:p>
        </w:tc>
        <w:tc>
          <w:tcPr>
            <w:tcW w:w="1635" w:type="dxa"/>
            <w:tcBorders>
              <w:top w:val="single" w:sz="6" w:space="0" w:color="FFFFFF" w:themeColor="background1"/>
              <w:left w:val="single" w:sz="6" w:space="0" w:color="FFFFFF" w:themeColor="background1"/>
              <w:bottom w:val="single" w:sz="4" w:space="0" w:color="auto"/>
              <w:right w:val="single" w:sz="4" w:space="0" w:color="auto"/>
            </w:tcBorders>
            <w:shd w:val="clear" w:color="auto" w:fill="013366" w:themeFill="accent1"/>
            <w:vAlign w:val="center"/>
          </w:tcPr>
          <w:p w:rsidR="00E12A9D" w:rsidRPr="00FE034A" w:rsidP="00103B39">
            <w:pPr>
              <w:pStyle w:val="DisclaimerHeading"/>
              <w:spacing w:before="40" w:after="40"/>
              <w:jc w:val="center"/>
              <w:rPr>
                <w:b/>
                <w:color w:val="FFFFFF" w:themeColor="background1"/>
                <w:sz w:val="19"/>
                <w:szCs w:val="19"/>
              </w:rPr>
            </w:pPr>
            <w:r w:rsidRPr="00FE034A">
              <w:rPr>
                <w:b/>
                <w:color w:val="FFFFFF" w:themeColor="background1"/>
                <w:sz w:val="19"/>
                <w:szCs w:val="19"/>
              </w:rPr>
              <w:t>Materials Published</w:t>
            </w:r>
          </w:p>
        </w:tc>
      </w:tr>
      <w:tr w:rsidTr="00103B39">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left"/>
              <w:rPr>
                <w:i w:val="0"/>
                <w:color w:val="auto"/>
                <w:sz w:val="19"/>
                <w:szCs w:val="19"/>
              </w:rPr>
            </w:pPr>
            <w:r w:rsidRPr="00FE034A">
              <w:rPr>
                <w:i w:val="0"/>
                <w:color w:val="auto"/>
                <w:sz w:val="19"/>
                <w:szCs w:val="19"/>
              </w:rPr>
              <w:t>Date</w:t>
            </w:r>
          </w:p>
        </w:tc>
        <w:tc>
          <w:tcPr>
            <w:tcW w:w="72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rPr>
                <w:color w:val="auto"/>
                <w:sz w:val="19"/>
                <w:szCs w:val="19"/>
              </w:rPr>
            </w:pPr>
            <w:r w:rsidRPr="00FE034A">
              <w:rPr>
                <w:color w:val="auto"/>
                <w:sz w:val="19"/>
                <w:szCs w:val="19"/>
              </w:rPr>
              <w:t>Time</w:t>
            </w:r>
          </w:p>
        </w:tc>
        <w:tc>
          <w:tcPr>
            <w:tcW w:w="3330" w:type="dxa"/>
            <w:gridSpan w:val="2"/>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E12A9D" w:rsidRPr="00FE034A" w:rsidP="00103B39">
            <w:pPr>
              <w:pStyle w:val="DisclaimerHeading"/>
              <w:jc w:val="center"/>
              <w:rPr>
                <w:color w:val="auto"/>
                <w:sz w:val="19"/>
                <w:szCs w:val="19"/>
              </w:rPr>
            </w:pPr>
            <w:r w:rsidRPr="00FE034A">
              <w:rPr>
                <w:color w:val="auto"/>
                <w:sz w:val="19"/>
                <w:szCs w:val="19"/>
              </w:rPr>
              <w:t>Location</w:t>
            </w:r>
          </w:p>
        </w:tc>
        <w:tc>
          <w:tcPr>
            <w:tcW w:w="1890"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c>
          <w:tcPr>
            <w:tcW w:w="1635"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E12A9D" w:rsidRPr="00FE034A" w:rsidP="00103B39">
            <w:pPr>
              <w:pStyle w:val="DisclaimerHeading"/>
              <w:jc w:val="center"/>
              <w:rPr>
                <w:color w:val="FFFFFF" w:themeColor="background1"/>
                <w:sz w:val="19"/>
                <w:szCs w:val="19"/>
              </w:rPr>
            </w:pPr>
          </w:p>
        </w:tc>
      </w:tr>
      <w:tr w:rsidTr="00130D31">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RPr="00FE034A" w:rsidP="005B6EE3">
            <w:pPr>
              <w:pStyle w:val="DisclaimerHeading"/>
              <w:spacing w:before="40" w:after="40" w:line="220" w:lineRule="exact"/>
              <w:jc w:val="left"/>
              <w:rPr>
                <w:bCs/>
              </w:rPr>
            </w:pPr>
            <w:r w:rsidRPr="00FE034A">
              <w:rPr>
                <w:bCs/>
              </w:rPr>
              <w:t>September 19, 2022</w:t>
            </w:r>
          </w:p>
        </w:tc>
        <w:tc>
          <w:tcPr>
            <w:tcW w:w="990" w:type="dxa"/>
            <w:gridSpan w:val="2"/>
            <w:tcBorders>
              <w:top w:val="single" w:sz="4" w:space="0" w:color="auto"/>
              <w:left w:val="single" w:sz="4"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sidRPr="00FE034A">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September 9, 2022</w:t>
            </w:r>
          </w:p>
        </w:tc>
        <w:tc>
          <w:tcPr>
            <w:tcW w:w="1635"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 xml:space="preserve">September 14, 2022 </w:t>
            </w: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RPr="00FE034A" w:rsidP="00345EED">
            <w:pPr>
              <w:pStyle w:val="DisclaimerHeading"/>
              <w:spacing w:before="40" w:after="40" w:line="220" w:lineRule="exact"/>
              <w:jc w:val="left"/>
              <w:rPr>
                <w:bCs/>
              </w:rPr>
            </w:pPr>
            <w:r w:rsidRPr="00FE034A">
              <w:rPr>
                <w:bCs/>
              </w:rPr>
              <w:t xml:space="preserve">October 21,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sidRPr="00FE034A">
              <w:rPr>
                <w:b w:val="0"/>
                <w:color w:val="auto"/>
                <w:sz w:val="18"/>
                <w:szCs w:val="18"/>
              </w:rPr>
              <w:t xml:space="preserve">1:00 p.m. </w:t>
            </w:r>
          </w:p>
        </w:tc>
        <w:tc>
          <w:tcPr>
            <w:tcW w:w="3060" w:type="dxa"/>
            <w:tcBorders>
              <w:top w:val="single" w:sz="4" w:space="0" w:color="auto"/>
              <w:left w:val="single" w:sz="8" w:space="0" w:color="auto"/>
              <w:bottom w:val="single" w:sz="4" w:space="0" w:color="auto"/>
              <w:right w:val="single" w:sz="8" w:space="0" w:color="auto"/>
            </w:tcBorders>
          </w:tcPr>
          <w:p w:rsidR="00130D31" w:rsidRPr="00FE034A"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r w:rsidRPr="00FE034A" w:rsidR="005B6EE3">
              <w:rPr>
                <w:b w:val="0"/>
                <w:color w:val="auto"/>
                <w:sz w:val="18"/>
                <w:szCs w:val="18"/>
              </w:rPr>
              <w:t xml:space="preserve"> </w:t>
            </w:r>
          </w:p>
        </w:tc>
        <w:tc>
          <w:tcPr>
            <w:tcW w:w="1890"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Pr>
                <w:b w:val="0"/>
                <w:color w:val="auto"/>
                <w:sz w:val="18"/>
                <w:szCs w:val="18"/>
              </w:rPr>
              <w:t>October 13, 2022</w:t>
            </w:r>
          </w:p>
        </w:tc>
        <w:tc>
          <w:tcPr>
            <w:tcW w:w="1635" w:type="dxa"/>
            <w:tcBorders>
              <w:top w:val="single" w:sz="4" w:space="0" w:color="auto"/>
              <w:left w:val="single" w:sz="4" w:space="0" w:color="auto"/>
              <w:bottom w:val="single" w:sz="4" w:space="0" w:color="auto"/>
              <w:right w:val="single" w:sz="4" w:space="0" w:color="auto"/>
            </w:tcBorders>
          </w:tcPr>
          <w:p w:rsidR="00130D31" w:rsidRPr="00FE034A" w:rsidP="00103B39">
            <w:pPr>
              <w:pStyle w:val="DisclaimerHeading"/>
              <w:spacing w:before="40" w:after="40" w:line="220" w:lineRule="exact"/>
              <w:jc w:val="center"/>
              <w:rPr>
                <w:b w:val="0"/>
                <w:color w:val="auto"/>
                <w:sz w:val="18"/>
                <w:szCs w:val="18"/>
              </w:rPr>
            </w:pPr>
            <w:r w:rsidRPr="00FE034A">
              <w:rPr>
                <w:b w:val="0"/>
                <w:color w:val="auto"/>
                <w:sz w:val="18"/>
                <w:szCs w:val="18"/>
              </w:rPr>
              <w:t xml:space="preserve">October 18, 2022 </w:t>
            </w:r>
          </w:p>
        </w:tc>
      </w:tr>
      <w:tr w:rsidTr="00345EED">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130D31" w:rsidP="00345EED">
            <w:pPr>
              <w:pStyle w:val="DisclaimerHeading"/>
              <w:spacing w:before="40" w:after="40" w:line="220" w:lineRule="exact"/>
              <w:jc w:val="left"/>
              <w:rPr>
                <w:bCs/>
              </w:rPr>
            </w:pPr>
            <w:r>
              <w:rPr>
                <w:bCs/>
              </w:rPr>
              <w:t xml:space="preserve">November 14, 2022 </w:t>
            </w:r>
          </w:p>
        </w:tc>
        <w:tc>
          <w:tcPr>
            <w:tcW w:w="990" w:type="dxa"/>
            <w:gridSpan w:val="2"/>
            <w:tcBorders>
              <w:top w:val="single" w:sz="4" w:space="0" w:color="auto"/>
              <w:left w:val="single" w:sz="4"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bottom w:val="single" w:sz="4" w:space="0" w:color="auto"/>
              <w:right w:val="single" w:sz="8" w:space="0" w:color="auto"/>
            </w:tcBorders>
          </w:tcPr>
          <w:p w:rsidR="00130D31" w:rsidP="00103B39">
            <w:pPr>
              <w:pStyle w:val="DisclaimerHeading"/>
              <w:spacing w:before="40" w:after="40" w:line="220" w:lineRule="exact"/>
              <w:rPr>
                <w:b w:val="0"/>
                <w:color w:val="auto"/>
                <w:sz w:val="18"/>
                <w:szCs w:val="18"/>
              </w:rPr>
            </w:pPr>
            <w:r>
              <w:rPr>
                <w:b w:val="0"/>
                <w:color w:val="auto"/>
                <w:sz w:val="18"/>
                <w:szCs w:val="18"/>
              </w:rPr>
              <w:t>WebE</w:t>
            </w:r>
            <w:r w:rsidRPr="00FE034A">
              <w:rPr>
                <w:b w:val="0"/>
                <w:color w:val="auto"/>
                <w:sz w:val="18"/>
                <w:szCs w:val="18"/>
              </w:rPr>
              <w:t>x</w:t>
            </w:r>
          </w:p>
        </w:tc>
        <w:tc>
          <w:tcPr>
            <w:tcW w:w="1890"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4, 2022 </w:t>
            </w:r>
          </w:p>
        </w:tc>
        <w:tc>
          <w:tcPr>
            <w:tcW w:w="1635" w:type="dxa"/>
            <w:tcBorders>
              <w:top w:val="single" w:sz="4" w:space="0" w:color="auto"/>
              <w:left w:val="single" w:sz="4" w:space="0" w:color="auto"/>
              <w:bottom w:val="single" w:sz="4" w:space="0" w:color="auto"/>
              <w:right w:val="single" w:sz="4" w:space="0" w:color="auto"/>
            </w:tcBorders>
          </w:tcPr>
          <w:p w:rsidR="00130D31" w:rsidP="00103B39">
            <w:pPr>
              <w:pStyle w:val="DisclaimerHeading"/>
              <w:spacing w:before="40" w:after="40" w:line="220" w:lineRule="exact"/>
              <w:jc w:val="center"/>
              <w:rPr>
                <w:b w:val="0"/>
                <w:color w:val="auto"/>
                <w:sz w:val="18"/>
                <w:szCs w:val="18"/>
              </w:rPr>
            </w:pPr>
            <w:r>
              <w:rPr>
                <w:b w:val="0"/>
                <w:color w:val="auto"/>
                <w:sz w:val="18"/>
                <w:szCs w:val="18"/>
              </w:rPr>
              <w:t xml:space="preserve">November 9, 2022 </w:t>
            </w:r>
          </w:p>
        </w:tc>
      </w:tr>
      <w:tr w:rsidTr="00345EED">
        <w:tblPrEx>
          <w:tblW w:w="0" w:type="auto"/>
          <w:tblLook w:val="04A0"/>
        </w:tblPrEx>
        <w:trPr>
          <w:trHeight w:val="331"/>
        </w:trPr>
        <w:tc>
          <w:tcPr>
            <w:tcW w:w="1710" w:type="dxa"/>
            <w:tcBorders>
              <w:top w:val="single" w:sz="4" w:space="0" w:color="auto"/>
              <w:right w:val="single" w:sz="4" w:space="0" w:color="auto"/>
            </w:tcBorders>
            <w:shd w:val="clear" w:color="auto" w:fill="E1F6FF"/>
          </w:tcPr>
          <w:p w:rsidR="00345EED" w:rsidP="00345EED">
            <w:pPr>
              <w:pStyle w:val="DisclaimerHeading"/>
              <w:spacing w:before="40" w:after="40" w:line="220" w:lineRule="exact"/>
              <w:jc w:val="left"/>
              <w:rPr>
                <w:bCs/>
              </w:rPr>
            </w:pPr>
            <w:r>
              <w:rPr>
                <w:bCs/>
              </w:rPr>
              <w:t>December 19, 2022</w:t>
            </w:r>
          </w:p>
        </w:tc>
        <w:tc>
          <w:tcPr>
            <w:tcW w:w="990" w:type="dxa"/>
            <w:gridSpan w:val="2"/>
            <w:tcBorders>
              <w:top w:val="single" w:sz="4" w:space="0" w:color="auto"/>
              <w:left w:val="single" w:sz="4"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 xml:space="preserve">10:00 a.m. </w:t>
            </w:r>
          </w:p>
        </w:tc>
        <w:tc>
          <w:tcPr>
            <w:tcW w:w="3060" w:type="dxa"/>
            <w:tcBorders>
              <w:top w:val="single" w:sz="4" w:space="0" w:color="auto"/>
              <w:left w:val="single" w:sz="8" w:space="0" w:color="auto"/>
              <w:right w:val="single" w:sz="8" w:space="0" w:color="auto"/>
            </w:tcBorders>
          </w:tcPr>
          <w:p w:rsidR="00345EED" w:rsidP="00103B39">
            <w:pPr>
              <w:pStyle w:val="DisclaimerHeading"/>
              <w:spacing w:before="40" w:after="40" w:line="220" w:lineRule="exact"/>
              <w:rPr>
                <w:b w:val="0"/>
                <w:color w:val="auto"/>
                <w:sz w:val="18"/>
                <w:szCs w:val="18"/>
              </w:rPr>
            </w:pPr>
            <w:r>
              <w:rPr>
                <w:b w:val="0"/>
                <w:color w:val="auto"/>
                <w:sz w:val="18"/>
                <w:szCs w:val="18"/>
              </w:rPr>
              <w:t>WebEx</w:t>
            </w:r>
          </w:p>
        </w:tc>
        <w:tc>
          <w:tcPr>
            <w:tcW w:w="1890"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9, 2022 </w:t>
            </w:r>
          </w:p>
        </w:tc>
        <w:tc>
          <w:tcPr>
            <w:tcW w:w="1635" w:type="dxa"/>
            <w:tcBorders>
              <w:top w:val="single" w:sz="4" w:space="0" w:color="auto"/>
              <w:left w:val="single" w:sz="4" w:space="0" w:color="auto"/>
              <w:right w:val="single" w:sz="4" w:space="0" w:color="auto"/>
            </w:tcBorders>
          </w:tcPr>
          <w:p w:rsidR="00345EED" w:rsidP="00103B39">
            <w:pPr>
              <w:pStyle w:val="DisclaimerHeading"/>
              <w:spacing w:before="40" w:after="40" w:line="220" w:lineRule="exact"/>
              <w:jc w:val="center"/>
              <w:rPr>
                <w:b w:val="0"/>
                <w:color w:val="auto"/>
                <w:sz w:val="18"/>
                <w:szCs w:val="18"/>
              </w:rPr>
            </w:pPr>
            <w:r>
              <w:rPr>
                <w:b w:val="0"/>
                <w:color w:val="auto"/>
                <w:sz w:val="18"/>
                <w:szCs w:val="18"/>
              </w:rPr>
              <w:t xml:space="preserve">December 14, 2022 </w:t>
            </w:r>
          </w:p>
        </w:tc>
      </w:tr>
    </w:tbl>
    <w:p w:rsidR="003C3320" w:rsidP="003C3320">
      <w:pPr>
        <w:pStyle w:val="DisclaimerBodyCopy"/>
        <w:rPr>
          <w:sz w:val="24"/>
        </w:rPr>
      </w:pPr>
    </w:p>
    <w:p w:rsidR="00B62597" w:rsidP="00337321">
      <w:pPr>
        <w:pStyle w:val="Author"/>
      </w:pPr>
      <w:r>
        <w:t xml:space="preserve">Author: </w:t>
      </w:r>
      <w:r w:rsidR="00E12A9D">
        <w:t>M. Greening</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r w:rsidRPr="00B62597">
        <w:t>conversation still</w:t>
      </w:r>
      <w:r w:rsidRPr="00B62597">
        <w:t xml:space="preserve">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r w:rsidRPr="00B62597">
        <w:t>point</w:t>
      </w:r>
      <w:r w:rsidRPr="00B62597">
        <w:t xml:space="preserve"> they join a meeting already in progress. Members of the Media </w:t>
      </w:r>
      <w:r w:rsidRPr="00B62597">
        <w:t>are reminded</w:t>
      </w:r>
      <w:r w:rsidRPr="00B62597">
        <w:t xml:space="preserve"> that speakers at PJM meetings cannot be quoted without explicit permission from the speaker. PJM Members </w:t>
      </w:r>
      <w:r w:rsidRPr="00B62597">
        <w:t>are reminded</w:t>
      </w:r>
      <w:r w:rsidRPr="00B62597">
        <w:t xml:space="preserve"> that "detailed </w:t>
      </w:r>
      <w:r w:rsidRPr="00B62597">
        <w:t xml:space="preserve">transcriptional meeting notes" and white board notes from "brainstorming sessions" shall not be disseminated. Stakeholders </w:t>
      </w:r>
      <w:r w:rsidRPr="00B62597">
        <w:t>are also not allowed</w:t>
      </w:r>
      <w:r w:rsidRPr="00B62597">
        <w:t xml:space="preserve">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r>
        <w:t>will be dropped</w:t>
      </w:r>
      <w:r>
        <w:t xml:space="preserve">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103B39"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03B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B24A5">
      <w:rPr>
        <w:rStyle w:val="PageNumber"/>
        <w:noProof/>
      </w:rPr>
      <w:t>1</w:t>
    </w:r>
    <w:r>
      <w:rPr>
        <w:rStyle w:val="PageNumber"/>
      </w:rPr>
      <w:fldChar w:fldCharType="end"/>
    </w:r>
  </w:p>
  <w:bookmarkStart w:id="3" w:name="OLE_LINK1"/>
  <w:p w:rsidR="00103B39"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03B39"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103B39" w:rsidRPr="001D3B68" w:rsidP="00712CAA">
                          <w:pPr>
                            <w:pStyle w:val="HeaderTitle"/>
                            <w:jc w:val="center"/>
                            <w:rPr>
                              <w:rFonts w:ascii="Arial Narrow" w:hAnsi="Arial Narrow"/>
                              <w:b/>
                            </w:rPr>
                          </w:pPr>
                          <w:r>
                            <w:rPr>
                              <w:rFonts w:ascii="Arial Narrow" w:hAnsi="Arial Narrow"/>
                              <w:b/>
                            </w:rPr>
                            <w:t>Discussion Topics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103B39" w:rsidRPr="001D3B68" w:rsidP="00712CAA">
                    <w:pPr>
                      <w:pStyle w:val="HeaderTitle"/>
                      <w:jc w:val="center"/>
                      <w:rPr>
                        <w:rFonts w:ascii="Arial Narrow" w:hAnsi="Arial Narrow"/>
                        <w:b/>
                      </w:rPr>
                    </w:pPr>
                    <w:r>
                      <w:rPr>
                        <w:rFonts w:ascii="Arial Narrow" w:hAnsi="Arial Narrow"/>
                        <w:b/>
                      </w:rPr>
                      <w:t>Discussion Topics</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As of </w:t>
    </w:r>
    <w:r w:rsidR="0015228A">
      <w:t>July 20</w:t>
    </w:r>
    <w:r w:rsidR="00DA419D">
      <w:t>,</w:t>
    </w:r>
    <w: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615A8D"/>
    <w:multiLevelType w:val="hybridMultilevel"/>
    <w:tmpl w:val="1A081912"/>
    <w:lvl w:ilvl="0">
      <w:start w:val="1"/>
      <w:numFmt w:val="decimal"/>
      <w:lvlText w:val="%1."/>
      <w:lvlJc w:val="left"/>
      <w:pPr>
        <w:ind w:left="360" w:hanging="360"/>
      </w:pPr>
      <w:rPr>
        <w:b w:val="0"/>
        <w:strike w:val="0"/>
        <w:color w:val="auto"/>
      </w:rPr>
    </w:lvl>
    <w:lvl w:ilvl="1">
      <w:start w:val="1"/>
      <w:numFmt w:val="bullet"/>
      <w:lvlText w:val=""/>
      <w:lvlJc w:val="left"/>
      <w:pPr>
        <w:ind w:left="108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12C4185D"/>
    <w:multiLevelType w:val="hybridMultilevel"/>
    <w:tmpl w:val="9962C712"/>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650428D"/>
    <w:multiLevelType w:val="hybridMultilevel"/>
    <w:tmpl w:val="B502A852"/>
    <w:lvl w:ilvl="0">
      <w:start w:val="1"/>
      <w:numFmt w:val="decimal"/>
      <w:lvlText w:val="%1."/>
      <w:lvlJc w:val="left"/>
      <w:pPr>
        <w:ind w:left="1080" w:hanging="360"/>
      </w:pPr>
      <w:rPr>
        <w:b w:val="0"/>
      </w:rPr>
    </w:lvl>
    <w:lvl w:ilvl="1">
      <w:start w:val="1"/>
      <w:numFmt w:val="bullet"/>
      <w:lvlText w:val=""/>
      <w:lvlJc w:val="left"/>
      <w:pPr>
        <w:ind w:left="-8208" w:hanging="72"/>
      </w:pPr>
      <w:rPr>
        <w:rFonts w:ascii="Symbol" w:hAnsi="Symbol" w:hint="default"/>
      </w:rPr>
    </w:lvl>
    <w:lvl w:ilvl="2">
      <w:start w:val="1"/>
      <w:numFmt w:val="upperLetter"/>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A2466EA"/>
    <w:multiLevelType w:val="hybridMultilevel"/>
    <w:tmpl w:val="BBA4145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EB7CA276"/>
    <w:lvl w:ilvl="0">
      <w:start w:val="1"/>
      <w:numFmt w:val="decimal"/>
      <w:pStyle w:val="ListSubhead1"/>
      <w:lvlText w:val="%1."/>
      <w:lvlJc w:val="left"/>
      <w:pPr>
        <w:ind w:left="720" w:hanging="360"/>
      </w:pPr>
      <w:rPr>
        <w:b w:val="0"/>
      </w:rPr>
    </w:lvl>
    <w:lvl w:ilvl="1">
      <w:start w:val="1"/>
      <w:numFmt w:val="bullet"/>
      <w:lvlText w:val=""/>
      <w:lvlJc w:val="left"/>
      <w:pPr>
        <w:ind w:left="-8568" w:hanging="72"/>
      </w:pPr>
      <w:rPr>
        <w:rFonts w:ascii="Symbol" w:hAnsi="Symbo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6C01954"/>
    <w:multiLevelType w:val="hybridMultilevel"/>
    <w:tmpl w:val="2122801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70867EA"/>
    <w:multiLevelType w:val="hybridMultilevel"/>
    <w:tmpl w:val="13BC55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2">
    <w:nsid w:val="6406031A"/>
    <w:multiLevelType w:val="hybridMultilevel"/>
    <w:tmpl w:val="3196BC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3">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A2D0238"/>
    <w:multiLevelType w:val="hybridMultilevel"/>
    <w:tmpl w:val="88C0D1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1"/>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5"/>
  </w:num>
  <w:num w:numId="9">
    <w:abstractNumId w:val="6"/>
  </w:num>
  <w:num w:numId="10">
    <w:abstractNumId w:val="0"/>
  </w:num>
  <w:num w:numId="11">
    <w:abstractNumId w:val="7"/>
  </w:num>
  <w:num w:numId="12">
    <w:abstractNumId w:val="4"/>
  </w:num>
  <w:num w:numId="13">
    <w:abstractNumId w:val="7"/>
  </w:num>
  <w:num w:numId="14">
    <w:abstractNumId w:val="7"/>
  </w:num>
  <w:num w:numId="15">
    <w:abstractNumId w:val="1"/>
  </w:num>
  <w:num w:numId="16">
    <w:abstractNumId w:val="9"/>
  </w:num>
  <w:num w:numId="17">
    <w:abstractNumId w:val="14"/>
  </w:num>
  <w:num w:numId="18">
    <w:abstractNumId w:val="7"/>
    <w:lvlOverride w:ilvl="0">
      <w:startOverride w:val="1"/>
    </w:lvlOverride>
  </w:num>
  <w:num w:numId="19">
    <w:abstractNumId w:val="7"/>
  </w:num>
  <w:num w:numId="20">
    <w:abstractNumId w:val="7"/>
  </w:num>
  <w:num w:numId="21">
    <w:abstractNumId w:val="7"/>
  </w:num>
  <w:num w:numId="22">
    <w:abstractNumId w:val="7"/>
    <w:lvlOverride w:ilvl="0">
      <w:startOverride w:val="1"/>
    </w:lvlOverride>
  </w:num>
  <w:num w:numId="23">
    <w:abstractNumId w:val="7"/>
  </w:num>
  <w:num w:numId="24">
    <w:abstractNumId w:val="7"/>
  </w:num>
  <w:num w:numId="25">
    <w:abstractNumId w:val="3"/>
  </w:num>
  <w:num w:numId="26">
    <w:abstractNumId w:val="2"/>
  </w:num>
  <w:num w:numId="27">
    <w:abstractNumId w:val="8"/>
  </w:num>
  <w:num w:numId="28">
    <w:abstractNumId w:val="12"/>
  </w:num>
  <w:num w:numId="29">
    <w:abstractNumId w:val="5"/>
  </w:num>
  <w:num w:numId="30">
    <w:abstractNumId w:val="7"/>
    <w:lvlOverride w:ilvl="0">
      <w:startOverride w:val="1"/>
    </w:lvlOverride>
  </w:num>
  <w:num w:numId="31">
    <w:abstractNumId w:val="7"/>
  </w:num>
  <w:num w:numId="32">
    <w:abstractNumId w:val="7"/>
  </w:num>
  <w:num w:numId="33">
    <w:abstractNumId w:val="7"/>
  </w:num>
  <w:num w:numId="34">
    <w:abstractNumId w:val="7"/>
  </w:num>
  <w:num w:numId="35">
    <w:abstractNumId w:val="7"/>
    <w:lvlOverride w:ilvl="0">
      <w:startOverride w:val="1"/>
    </w:lvlOverride>
  </w:num>
  <w:num w:numId="36">
    <w:abstractNumId w:val="7"/>
  </w:num>
  <w:num w:numId="37">
    <w:abstractNumId w:val="7"/>
  </w:num>
  <w:num w:numId="38">
    <w:abstractNumId w:val="7"/>
    <w:lvlOverride w:ilvl="0">
      <w:startOverride w:val="1"/>
    </w:lvlOverride>
  </w:num>
  <w:num w:numId="39">
    <w:abstractNumId w:val="7"/>
  </w:num>
  <w:num w:numId="40">
    <w:abstractNumId w:val="7"/>
    <w:lvlOverride w:ilvl="0">
      <w:startOverride w:val="1"/>
    </w:lvlOverride>
  </w:num>
  <w:num w:numId="41">
    <w:abstractNumId w:val="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9D"/>
    <w:rsid w:val="00010057"/>
    <w:rsid w:val="000232DF"/>
    <w:rsid w:val="00027F49"/>
    <w:rsid w:val="000333FF"/>
    <w:rsid w:val="0006255F"/>
    <w:rsid w:val="0006798D"/>
    <w:rsid w:val="00085AA1"/>
    <w:rsid w:val="00092135"/>
    <w:rsid w:val="00095A10"/>
    <w:rsid w:val="00103B39"/>
    <w:rsid w:val="00117AF9"/>
    <w:rsid w:val="00121F58"/>
    <w:rsid w:val="00130D31"/>
    <w:rsid w:val="00135F35"/>
    <w:rsid w:val="0015228A"/>
    <w:rsid w:val="001678E8"/>
    <w:rsid w:val="00170E02"/>
    <w:rsid w:val="00184D4D"/>
    <w:rsid w:val="001B2242"/>
    <w:rsid w:val="001C0CC0"/>
    <w:rsid w:val="001C4E25"/>
    <w:rsid w:val="001D3B68"/>
    <w:rsid w:val="002113BD"/>
    <w:rsid w:val="002168DF"/>
    <w:rsid w:val="0025139E"/>
    <w:rsid w:val="0028345C"/>
    <w:rsid w:val="002B24A5"/>
    <w:rsid w:val="002B2F98"/>
    <w:rsid w:val="002C6057"/>
    <w:rsid w:val="002C6576"/>
    <w:rsid w:val="00305238"/>
    <w:rsid w:val="003251CE"/>
    <w:rsid w:val="00337321"/>
    <w:rsid w:val="00345EED"/>
    <w:rsid w:val="003873B0"/>
    <w:rsid w:val="00394850"/>
    <w:rsid w:val="003B55E1"/>
    <w:rsid w:val="003C3320"/>
    <w:rsid w:val="003D5F4D"/>
    <w:rsid w:val="003D7E5C"/>
    <w:rsid w:val="003E7A73"/>
    <w:rsid w:val="0044754F"/>
    <w:rsid w:val="0046043F"/>
    <w:rsid w:val="00485996"/>
    <w:rsid w:val="00491490"/>
    <w:rsid w:val="00494494"/>
    <w:rsid w:val="004955CF"/>
    <w:rsid w:val="004969FA"/>
    <w:rsid w:val="004E1556"/>
    <w:rsid w:val="004F6E90"/>
    <w:rsid w:val="00527104"/>
    <w:rsid w:val="00534AE4"/>
    <w:rsid w:val="00564DEE"/>
    <w:rsid w:val="0057441E"/>
    <w:rsid w:val="005A5D0D"/>
    <w:rsid w:val="005B6EE3"/>
    <w:rsid w:val="005D6D05"/>
    <w:rsid w:val="006024A0"/>
    <w:rsid w:val="00602967"/>
    <w:rsid w:val="00606F11"/>
    <w:rsid w:val="006C3EF9"/>
    <w:rsid w:val="006C738F"/>
    <w:rsid w:val="006F7A52"/>
    <w:rsid w:val="006F7A6F"/>
    <w:rsid w:val="00711249"/>
    <w:rsid w:val="00712CAA"/>
    <w:rsid w:val="00716A8B"/>
    <w:rsid w:val="00725CB0"/>
    <w:rsid w:val="00730F76"/>
    <w:rsid w:val="00744A45"/>
    <w:rsid w:val="00754C6D"/>
    <w:rsid w:val="00755096"/>
    <w:rsid w:val="00764D09"/>
    <w:rsid w:val="007703B4"/>
    <w:rsid w:val="00781852"/>
    <w:rsid w:val="007A34A3"/>
    <w:rsid w:val="007B0DF2"/>
    <w:rsid w:val="007C2954"/>
    <w:rsid w:val="007D4F70"/>
    <w:rsid w:val="007E7CAB"/>
    <w:rsid w:val="00837B12"/>
    <w:rsid w:val="00841282"/>
    <w:rsid w:val="008552A3"/>
    <w:rsid w:val="00881DF9"/>
    <w:rsid w:val="00882652"/>
    <w:rsid w:val="008A0767"/>
    <w:rsid w:val="008E48F4"/>
    <w:rsid w:val="008F703B"/>
    <w:rsid w:val="00917386"/>
    <w:rsid w:val="009203E0"/>
    <w:rsid w:val="0093143A"/>
    <w:rsid w:val="00945BE1"/>
    <w:rsid w:val="00991528"/>
    <w:rsid w:val="009A5430"/>
    <w:rsid w:val="009C15C4"/>
    <w:rsid w:val="009F53F9"/>
    <w:rsid w:val="00A05391"/>
    <w:rsid w:val="00A317A9"/>
    <w:rsid w:val="00A41149"/>
    <w:rsid w:val="00A56D57"/>
    <w:rsid w:val="00A9022D"/>
    <w:rsid w:val="00A952D3"/>
    <w:rsid w:val="00AC2247"/>
    <w:rsid w:val="00AD0073"/>
    <w:rsid w:val="00B16D95"/>
    <w:rsid w:val="00B20316"/>
    <w:rsid w:val="00B34E3C"/>
    <w:rsid w:val="00B62597"/>
    <w:rsid w:val="00B65506"/>
    <w:rsid w:val="00BA6146"/>
    <w:rsid w:val="00BB531B"/>
    <w:rsid w:val="00BD4B02"/>
    <w:rsid w:val="00BF331B"/>
    <w:rsid w:val="00C23009"/>
    <w:rsid w:val="00C439EC"/>
    <w:rsid w:val="00C5307B"/>
    <w:rsid w:val="00C72168"/>
    <w:rsid w:val="00C757F4"/>
    <w:rsid w:val="00C75A9D"/>
    <w:rsid w:val="00CA49B9"/>
    <w:rsid w:val="00CB19DE"/>
    <w:rsid w:val="00CB1B4A"/>
    <w:rsid w:val="00CB475B"/>
    <w:rsid w:val="00CC1B47"/>
    <w:rsid w:val="00CD19E3"/>
    <w:rsid w:val="00CD2116"/>
    <w:rsid w:val="00CE7AF4"/>
    <w:rsid w:val="00D06EC8"/>
    <w:rsid w:val="00D136EA"/>
    <w:rsid w:val="00D251ED"/>
    <w:rsid w:val="00D831E4"/>
    <w:rsid w:val="00D95949"/>
    <w:rsid w:val="00DA419D"/>
    <w:rsid w:val="00DB29E9"/>
    <w:rsid w:val="00DE34CF"/>
    <w:rsid w:val="00DF1112"/>
    <w:rsid w:val="00E12A9D"/>
    <w:rsid w:val="00E1605D"/>
    <w:rsid w:val="00E32B6B"/>
    <w:rsid w:val="00E5387A"/>
    <w:rsid w:val="00E55E84"/>
    <w:rsid w:val="00E74FB9"/>
    <w:rsid w:val="00EB68B0"/>
    <w:rsid w:val="00F4190F"/>
    <w:rsid w:val="00F5077C"/>
    <w:rsid w:val="00F66B62"/>
    <w:rsid w:val="00FA5001"/>
    <w:rsid w:val="00FB1739"/>
    <w:rsid w:val="00FC2B9A"/>
    <w:rsid w:val="00FE034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6A21D77"/>
  <w15:docId w15:val="{3948BF7E-769F-48A7-8271-1B8A6715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ListParagraph">
    <w:name w:val="List Paragraph"/>
    <w:basedOn w:val="Normal"/>
    <w:uiPriority w:val="34"/>
    <w:qFormat/>
    <w:rsid w:val="00E12A9D"/>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17).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