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August 13</w:t>
      </w:r>
      <w:r w:rsidR="00EB46E3">
        <w:t>,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 xml:space="preserve">Webex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4A67F6">
        <w:t>3</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28613A">
        <w:t>2:50</w:t>
      </w:r>
      <w:r w:rsidR="00077386">
        <w:t>)</w:t>
      </w:r>
    </w:p>
    <w:p w:rsidR="00D37448" w:rsidP="00D37448">
      <w:pPr>
        <w:pStyle w:val="SecondaryHeading-Numbered"/>
        <w:rPr>
          <w:b w:val="0"/>
        </w:rPr>
      </w:pPr>
      <w:r w:rsidRPr="00D37448">
        <w:rPr>
          <w:b w:val="0"/>
        </w:rPr>
        <w:t>Initiatives</w:t>
      </w:r>
    </w:p>
    <w:p w:rsidR="00FD4666" w:rsidP="00FD4666">
      <w:pPr>
        <w:pStyle w:val="ListedItem"/>
        <w:numPr>
          <w:ilvl w:val="0"/>
          <w:numId w:val="30"/>
        </w:numPr>
      </w:pPr>
      <w:r>
        <w:t>Major Updates to Webex Meetings [Rich Konowal]</w:t>
      </w:r>
    </w:p>
    <w:p w:rsidR="00FD4666" w:rsidP="00FD4666">
      <w:pPr>
        <w:pStyle w:val="ListedItem"/>
        <w:numPr>
          <w:ilvl w:val="0"/>
          <w:numId w:val="30"/>
        </w:numPr>
      </w:pPr>
      <w:r>
        <w:t>Bilateral R</w:t>
      </w:r>
      <w:r w:rsidRPr="00FD4666">
        <w:t>eform</w:t>
      </w:r>
      <w:r>
        <w:t xml:space="preserve"> [</w:t>
      </w:r>
      <w:r w:rsidR="004E16DF">
        <w:t>Xu</w:t>
      </w:r>
      <w:r>
        <w:t xml:space="preserve"> Xu]</w:t>
      </w:r>
    </w:p>
    <w:p w:rsidR="00DA3B15" w:rsidRPr="000814A3" w:rsidP="00DA3B15">
      <w:pPr>
        <w:pStyle w:val="PrimaryHeading"/>
      </w:pPr>
      <w:r>
        <w:t>Product</w:t>
      </w:r>
      <w:r w:rsidRPr="000814A3">
        <w:t xml:space="preserve"> Roadmap Updates </w:t>
      </w:r>
      <w:r>
        <w:t>(</w:t>
      </w:r>
      <w:r w:rsidR="0028613A">
        <w:t>2:50</w:t>
      </w:r>
      <w:r w:rsidR="004B78DA">
        <w:t>-</w:t>
      </w:r>
      <w:r w:rsidR="0028613A">
        <w:t>3:40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630138">
      <w:pPr>
        <w:pStyle w:val="ListedItem"/>
        <w:numPr>
          <w:ilvl w:val="0"/>
          <w:numId w:val="32"/>
        </w:numPr>
      </w:pPr>
      <w:r>
        <w:t xml:space="preserve">PJM.com Roadmap [Anitha </w:t>
      </w:r>
      <w:r w:rsidRPr="00630138">
        <w:t>Nekkalapudi</w:t>
      </w:r>
      <w:r>
        <w:t>]</w:t>
      </w:r>
    </w:p>
    <w:p w:rsidR="00766788" w:rsidP="00CA6D27">
      <w:pPr>
        <w:pStyle w:val="ListedItem"/>
        <w:numPr>
          <w:ilvl w:val="0"/>
          <w:numId w:val="32"/>
        </w:numPr>
      </w:pPr>
      <w:r w:rsidRPr="00B56CBB">
        <w:t>Networks [Keith Rainer]</w:t>
      </w:r>
    </w:p>
    <w:p w:rsidR="00FC3228" w:rsidP="00FC3228">
      <w:pPr>
        <w:pStyle w:val="ListedItem"/>
        <w:ind w:left="360"/>
      </w:pPr>
    </w:p>
    <w:p w:rsidR="00F80CFF" w:rsidP="00F80CFF">
      <w:pPr>
        <w:pStyle w:val="PrimaryHeading"/>
      </w:pPr>
      <w:r w:rsidRPr="00F80CFF">
        <w:t>General Updates (</w:t>
      </w:r>
      <w:r w:rsidR="0028613A">
        <w:t>3:40</w:t>
      </w:r>
      <w:r w:rsidR="004B78DA">
        <w:t>-</w:t>
      </w:r>
      <w:r w:rsidR="0028613A">
        <w:t>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28613A">
        <w:t>3:50</w:t>
      </w:r>
      <w:r w:rsidR="00AF7D71">
        <w:t>-4</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September 17, 2024</w:t>
            </w:r>
          </w:p>
        </w:tc>
        <w:tc>
          <w:tcPr>
            <w:tcW w:w="2356" w:type="dxa"/>
            <w:shd w:val="clear" w:color="auto" w:fill="auto"/>
            <w:vAlign w:val="center"/>
          </w:tcPr>
          <w:p w:rsidR="004A67F6" w:rsidP="004A67F6">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Tuesday, October 15, 2024</w:t>
            </w:r>
          </w:p>
        </w:tc>
        <w:tc>
          <w:tcPr>
            <w:tcW w:w="2356" w:type="dxa"/>
            <w:shd w:val="clear" w:color="auto" w:fill="auto"/>
            <w:vAlign w:val="center"/>
          </w:tcPr>
          <w:p w:rsidR="004A67F6" w:rsidP="004A67F6">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A67F6" w:rsidP="004A67F6">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A67F6" w:rsidP="004A67F6">
            <w:pPr>
              <w:spacing w:after="0" w:line="240" w:lineRule="auto"/>
              <w:rPr>
                <w:rFonts w:ascii="Arial Narrow" w:hAnsi="Arial Narrow"/>
              </w:rPr>
            </w:pPr>
            <w:r>
              <w:rPr>
                <w:rFonts w:ascii="Arial Narrow" w:hAnsi="Arial Narrow"/>
              </w:rPr>
              <w:t>Monday, November 18, 2024</w:t>
            </w:r>
          </w:p>
        </w:tc>
        <w:tc>
          <w:tcPr>
            <w:tcW w:w="2356" w:type="dxa"/>
            <w:shd w:val="clear" w:color="auto" w:fill="auto"/>
            <w:vAlign w:val="center"/>
          </w:tcPr>
          <w:p w:rsidR="004A67F6" w:rsidP="004A67F6">
            <w:pPr>
              <w:spacing w:after="0" w:line="240" w:lineRule="auto"/>
              <w:jc w:val="center"/>
              <w:rPr>
                <w:rFonts w:ascii="Arial Narrow" w:hAnsi="Arial Narrow"/>
              </w:rPr>
            </w:pPr>
            <w:r>
              <w:rPr>
                <w:rFonts w:ascii="Arial Narrow" w:hAnsi="Arial Narrow"/>
              </w:rPr>
              <w:t>1:00  – 3:00 p.m.</w:t>
            </w:r>
          </w:p>
        </w:tc>
        <w:tc>
          <w:tcPr>
            <w:tcW w:w="3280" w:type="dxa"/>
            <w:shd w:val="clear" w:color="auto" w:fill="auto"/>
            <w:vAlign w:val="center"/>
          </w:tcPr>
          <w:p w:rsidR="004A67F6" w:rsidP="004A67F6">
            <w:pPr>
              <w:spacing w:after="0" w:line="240" w:lineRule="auto"/>
              <w:rPr>
                <w:rFonts w:ascii="Arial Narrow" w:hAnsi="Arial Narrow"/>
              </w:rPr>
            </w:pPr>
            <w:r>
              <w:rPr>
                <w:rFonts w:ascii="Arial Narrow" w:hAnsi="Arial Narrow"/>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r w:rsidR="00780F1F">
        <w:t xml:space="preserve">    </w:t>
      </w:r>
      <w:bookmarkStart w:id="2" w:name="_GoBack"/>
      <w:bookmarkEnd w:id="2"/>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0F1F">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193A"/>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27CAC"/>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1CA1"/>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32F"/>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67F6"/>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DF"/>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138"/>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0F1F"/>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2E44"/>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0C82"/>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8F45E3"/>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46D"/>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14"/>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1EF5"/>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4666"/>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F583CC"/>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