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0113AB" w:rsidRPr="00B62597" w:rsidRDefault="00B02694" w:rsidP="000113AB">
      <w:pPr>
        <w:pStyle w:val="MeetingDetails"/>
      </w:pPr>
      <w:r w:rsidRPr="00B02694">
        <w:t xml:space="preserve">Distributed Energy Resources Subcommittee </w:t>
      </w:r>
      <w:r w:rsidR="00C571A8">
        <w:t>Education Session</w:t>
      </w:r>
    </w:p>
    <w:p w:rsidR="000113AB" w:rsidRPr="00B62597" w:rsidRDefault="000113AB" w:rsidP="000113AB">
      <w:pPr>
        <w:pStyle w:val="MeetingDetails"/>
      </w:pPr>
      <w:r>
        <w:t>PJM Conference and Training Center</w:t>
      </w:r>
    </w:p>
    <w:p w:rsidR="000113AB" w:rsidRPr="00B62597" w:rsidRDefault="002B714B" w:rsidP="000113AB">
      <w:pPr>
        <w:pStyle w:val="MeetingDetails"/>
      </w:pPr>
      <w:r>
        <w:t xml:space="preserve">January </w:t>
      </w:r>
      <w:r w:rsidR="00C571A8">
        <w:t>26</w:t>
      </w:r>
      <w:r>
        <w:t>, 2018</w:t>
      </w:r>
    </w:p>
    <w:p w:rsidR="000113AB" w:rsidRDefault="00C571A8" w:rsidP="000113AB">
      <w:pPr>
        <w:pStyle w:val="MeetingDetails"/>
      </w:pPr>
      <w:r>
        <w:t>1:00 p</w:t>
      </w:r>
      <w:r w:rsidR="002B714B">
        <w:t>.m. – 3:00</w:t>
      </w:r>
      <w:r>
        <w:t xml:space="preserve"> p.m. ES</w:t>
      </w:r>
      <w:r w:rsidR="000113AB">
        <w:t>T</w:t>
      </w:r>
    </w:p>
    <w:p w:rsidR="00EF045C" w:rsidRDefault="00EF045C" w:rsidP="00755096">
      <w:pPr>
        <w:pStyle w:val="MeetingDetails"/>
      </w:pPr>
    </w:p>
    <w:p w:rsidR="00EF045C" w:rsidRDefault="00EF045C" w:rsidP="00755096">
      <w:pPr>
        <w:pStyle w:val="MeetingDetails"/>
        <w:rPr>
          <w:color w:val="0070C0"/>
        </w:rPr>
      </w:pPr>
      <w:r w:rsidRPr="00EF045C">
        <w:rPr>
          <w:color w:val="0070C0"/>
          <w:u w:val="single"/>
        </w:rPr>
        <w:t>Distributed Energy Resource</w:t>
      </w:r>
      <w:r w:rsidR="00D54B7A">
        <w:rPr>
          <w:color w:val="0070C0"/>
          <w:u w:val="single"/>
        </w:rPr>
        <w:t xml:space="preserve"> (DER)</w:t>
      </w:r>
      <w:r>
        <w:t xml:space="preserve"> </w:t>
      </w:r>
      <w:r w:rsidRPr="00EF045C">
        <w:rPr>
          <w:color w:val="0070C0"/>
        </w:rPr>
        <w:t>is a generation or electric energy storage resource connected at dis</w:t>
      </w:r>
      <w:r>
        <w:rPr>
          <w:color w:val="0070C0"/>
        </w:rPr>
        <w:t>tribution voltages</w:t>
      </w:r>
      <w:r w:rsidRPr="00EF045C">
        <w:rPr>
          <w:color w:val="0070C0"/>
        </w:rPr>
        <w:t xml:space="preserve"> and/or connected behind a load meter.</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C571A8" w:rsidP="003B55E1">
      <w:pPr>
        <w:pStyle w:val="PrimaryHeading"/>
        <w:rPr>
          <w:caps/>
        </w:rPr>
      </w:pPr>
      <w:r>
        <w:t xml:space="preserve">1. </w:t>
      </w:r>
      <w:bookmarkStart w:id="1" w:name="OLE_LINK5"/>
      <w:bookmarkStart w:id="2" w:name="OLE_LINK3"/>
      <w:r w:rsidR="004A6D5F">
        <w:t>Background</w:t>
      </w:r>
      <w:r w:rsidR="002B2F98">
        <w:t xml:space="preserve"> (</w:t>
      </w:r>
      <w:r w:rsidR="004A6D5F">
        <w:t>1</w:t>
      </w:r>
      <w:r w:rsidR="00ED4BE4">
        <w:t>:</w:t>
      </w:r>
      <w:r w:rsidR="00C71ED7">
        <w:t>0</w:t>
      </w:r>
      <w:r w:rsidR="006804BA">
        <w:t>0 - 1</w:t>
      </w:r>
      <w:r w:rsidR="00AF2558">
        <w:t>:</w:t>
      </w:r>
      <w:r w:rsidR="006804BA">
        <w:t>50</w:t>
      </w:r>
      <w:r w:rsidR="00B62597" w:rsidRPr="00B62597">
        <w:t>)</w:t>
      </w:r>
    </w:p>
    <w:bookmarkEnd w:id="1"/>
    <w:bookmarkEnd w:id="2"/>
    <w:p w:rsidR="004A6D5F" w:rsidRPr="004A6D5F" w:rsidRDefault="004A6D5F" w:rsidP="00C571A8">
      <w:pPr>
        <w:pStyle w:val="SecondaryHeading-Numbered"/>
        <w:numPr>
          <w:ilvl w:val="1"/>
          <w:numId w:val="11"/>
        </w:numPr>
        <w:rPr>
          <w:b w:val="0"/>
        </w:rPr>
      </w:pPr>
      <w:r>
        <w:rPr>
          <w:b w:val="0"/>
        </w:rPr>
        <w:t xml:space="preserve">Mr. Baker – </w:t>
      </w:r>
      <w:r w:rsidRPr="004A6D5F">
        <w:rPr>
          <w:b w:val="0"/>
        </w:rPr>
        <w:t>Basic Definitions (</w:t>
      </w:r>
      <w:r w:rsidR="00AF2558">
        <w:rPr>
          <w:b w:val="0"/>
        </w:rPr>
        <w:t>10</w:t>
      </w:r>
      <w:r w:rsidRPr="004A6D5F">
        <w:rPr>
          <w:b w:val="0"/>
        </w:rPr>
        <w:t xml:space="preserve"> min)</w:t>
      </w:r>
    </w:p>
    <w:p w:rsidR="004A6D5F" w:rsidRPr="004A6D5F" w:rsidRDefault="004A6D5F" w:rsidP="00C571A8">
      <w:pPr>
        <w:pStyle w:val="SecondaryHeading-Numbered"/>
        <w:numPr>
          <w:ilvl w:val="1"/>
          <w:numId w:val="11"/>
        </w:numPr>
        <w:rPr>
          <w:b w:val="0"/>
        </w:rPr>
      </w:pPr>
      <w:r>
        <w:rPr>
          <w:b w:val="0"/>
        </w:rPr>
        <w:t xml:space="preserve">Mr. Levitt – </w:t>
      </w:r>
      <w:r w:rsidRPr="004A6D5F">
        <w:rPr>
          <w:b w:val="0"/>
        </w:rPr>
        <w:t>Status Quo: Demand Response and Generation (10 min)</w:t>
      </w:r>
    </w:p>
    <w:p w:rsidR="004A6D5F" w:rsidRPr="004A6D5F" w:rsidRDefault="004A6D5F" w:rsidP="00C571A8">
      <w:pPr>
        <w:pStyle w:val="SecondaryHeading-Numbered"/>
        <w:numPr>
          <w:ilvl w:val="1"/>
          <w:numId w:val="11"/>
        </w:numPr>
        <w:rPr>
          <w:b w:val="0"/>
        </w:rPr>
      </w:pPr>
      <w:r>
        <w:rPr>
          <w:b w:val="0"/>
        </w:rPr>
        <w:t xml:space="preserve">Mr. Egan – </w:t>
      </w:r>
      <w:r w:rsidRPr="004A6D5F">
        <w:rPr>
          <w:b w:val="0"/>
        </w:rPr>
        <w:t>Status Quo: Interconnection (10 min)</w:t>
      </w:r>
    </w:p>
    <w:p w:rsidR="004A6D5F" w:rsidRPr="004A6D5F" w:rsidRDefault="004A6D5F" w:rsidP="00C571A8">
      <w:pPr>
        <w:pStyle w:val="SecondaryHeading-Numbered"/>
        <w:numPr>
          <w:ilvl w:val="1"/>
          <w:numId w:val="11"/>
        </w:numPr>
        <w:rPr>
          <w:b w:val="0"/>
        </w:rPr>
      </w:pPr>
      <w:r>
        <w:rPr>
          <w:b w:val="0"/>
        </w:rPr>
        <w:t xml:space="preserve">Mr. Levitt – </w:t>
      </w:r>
      <w:r w:rsidR="00AF2558">
        <w:rPr>
          <w:b w:val="0"/>
        </w:rPr>
        <w:t>Advanced Definitions (15</w:t>
      </w:r>
      <w:r w:rsidRPr="004A6D5F">
        <w:rPr>
          <w:b w:val="0"/>
        </w:rPr>
        <w:t xml:space="preserve"> min)</w:t>
      </w:r>
    </w:p>
    <w:p w:rsidR="004A6D5F" w:rsidRPr="004A6D5F" w:rsidRDefault="004A6D5F" w:rsidP="00C571A8">
      <w:pPr>
        <w:pStyle w:val="SecondaryHeading-Numbered"/>
        <w:numPr>
          <w:ilvl w:val="1"/>
          <w:numId w:val="11"/>
        </w:numPr>
        <w:rPr>
          <w:b w:val="0"/>
        </w:rPr>
      </w:pPr>
      <w:r>
        <w:rPr>
          <w:b w:val="0"/>
        </w:rPr>
        <w:t xml:space="preserve">Mr. Baker – </w:t>
      </w:r>
      <w:r w:rsidRPr="004A6D5F">
        <w:rPr>
          <w:b w:val="0"/>
        </w:rPr>
        <w:t>Principles (</w:t>
      </w:r>
      <w:r w:rsidR="00AF2558">
        <w:rPr>
          <w:b w:val="0"/>
        </w:rPr>
        <w:t>10</w:t>
      </w:r>
      <w:r w:rsidRPr="004A6D5F">
        <w:rPr>
          <w:b w:val="0"/>
        </w:rPr>
        <w:t xml:space="preserve"> min)</w:t>
      </w:r>
    </w:p>
    <w:p w:rsidR="00AF2558" w:rsidRDefault="004A6D5F" w:rsidP="00AF2558">
      <w:pPr>
        <w:pStyle w:val="SecondaryHeading-Numbered"/>
        <w:numPr>
          <w:ilvl w:val="1"/>
          <w:numId w:val="11"/>
        </w:numPr>
        <w:rPr>
          <w:b w:val="0"/>
        </w:rPr>
      </w:pPr>
      <w:r>
        <w:rPr>
          <w:b w:val="0"/>
        </w:rPr>
        <w:t xml:space="preserve">Mr. Baker – </w:t>
      </w:r>
      <w:r w:rsidRPr="004A6D5F">
        <w:rPr>
          <w:b w:val="0"/>
        </w:rPr>
        <w:t>Phasing and Work Plan:  (</w:t>
      </w:r>
      <w:r w:rsidR="00AF2558">
        <w:rPr>
          <w:b w:val="0"/>
        </w:rPr>
        <w:t>10</w:t>
      </w:r>
      <w:r w:rsidRPr="004A6D5F">
        <w:rPr>
          <w:b w:val="0"/>
        </w:rPr>
        <w:t xml:space="preserve"> min)</w:t>
      </w:r>
      <w:r w:rsidR="00AF2558" w:rsidRPr="00AF2558">
        <w:rPr>
          <w:b w:val="0"/>
        </w:rPr>
        <w:t xml:space="preserve"> </w:t>
      </w:r>
    </w:p>
    <w:p w:rsidR="006804BA" w:rsidRDefault="006804BA" w:rsidP="006804BA">
      <w:pPr>
        <w:pStyle w:val="PrimaryHeading"/>
      </w:pPr>
      <w:r>
        <w:t>Break (1:50 – 2:00)</w:t>
      </w:r>
    </w:p>
    <w:p w:rsidR="006804BA" w:rsidRDefault="006804BA" w:rsidP="006804BA">
      <w:pPr>
        <w:pStyle w:val="SecondaryHeading-Numbered"/>
        <w:numPr>
          <w:ilvl w:val="0"/>
          <w:numId w:val="0"/>
        </w:numPr>
        <w:ind w:left="360" w:hanging="360"/>
        <w:rPr>
          <w:b w:val="0"/>
        </w:rPr>
      </w:pPr>
      <w:r>
        <w:rPr>
          <w:b w:val="0"/>
        </w:rPr>
        <w:tab/>
        <w:t>Break</w:t>
      </w:r>
    </w:p>
    <w:p w:rsidR="00AF2558" w:rsidRDefault="006804BA" w:rsidP="00AF2558">
      <w:pPr>
        <w:pStyle w:val="PrimaryHeading"/>
      </w:pPr>
      <w:r>
        <w:t>2. Intro to PJM W-DER Proposal</w:t>
      </w:r>
      <w:r w:rsidR="00AF2558">
        <w:t xml:space="preserve"> (2:0</w:t>
      </w:r>
      <w:r>
        <w:t>0</w:t>
      </w:r>
      <w:r w:rsidR="00AF2558">
        <w:t xml:space="preserve"> – 2:15)</w:t>
      </w:r>
    </w:p>
    <w:p w:rsidR="00AF2558" w:rsidRDefault="00AF2558" w:rsidP="00AF2558">
      <w:pPr>
        <w:pStyle w:val="SecondaryHeading-Numbered"/>
        <w:numPr>
          <w:ilvl w:val="0"/>
          <w:numId w:val="0"/>
        </w:numPr>
        <w:ind w:left="360" w:hanging="360"/>
        <w:rPr>
          <w:b w:val="0"/>
        </w:rPr>
      </w:pPr>
      <w:r>
        <w:rPr>
          <w:b w:val="0"/>
        </w:rPr>
        <w:tab/>
      </w:r>
      <w:r w:rsidR="006804BA">
        <w:rPr>
          <w:b w:val="0"/>
        </w:rPr>
        <w:t>Mr. Levitt will introduce the current PJM proposal for wholesale DER.</w:t>
      </w:r>
    </w:p>
    <w:p w:rsidR="00AF2558" w:rsidRDefault="006804BA" w:rsidP="00AF2558">
      <w:pPr>
        <w:pStyle w:val="PrimaryHeading"/>
      </w:pPr>
      <w:r>
        <w:t>3</w:t>
      </w:r>
      <w:r w:rsidR="00AF2558">
        <w:t xml:space="preserve">. </w:t>
      </w:r>
      <w:r w:rsidR="00AF2558" w:rsidRPr="00AF2558">
        <w:t xml:space="preserve">Status Quo: Jurisdiction </w:t>
      </w:r>
      <w:r w:rsidR="00AF2558">
        <w:t>(2:15 – 2:30)</w:t>
      </w:r>
    </w:p>
    <w:p w:rsidR="004A6D5F" w:rsidRPr="00AF2558" w:rsidRDefault="006804BA" w:rsidP="006804BA">
      <w:pPr>
        <w:pStyle w:val="ListSubhead1"/>
        <w:numPr>
          <w:ilvl w:val="0"/>
          <w:numId w:val="0"/>
        </w:numPr>
        <w:ind w:left="360" w:hanging="360"/>
        <w:rPr>
          <w:b w:val="0"/>
        </w:rPr>
      </w:pPr>
      <w:r>
        <w:rPr>
          <w:b w:val="0"/>
        </w:rPr>
        <w:tab/>
      </w:r>
      <w:r w:rsidR="00AF2558">
        <w:rPr>
          <w:b w:val="0"/>
        </w:rPr>
        <w:t xml:space="preserve">Mr. Pincus </w:t>
      </w:r>
      <w:r>
        <w:rPr>
          <w:b w:val="0"/>
        </w:rPr>
        <w:t>will present on the status q</w:t>
      </w:r>
      <w:r w:rsidR="00AF2558">
        <w:rPr>
          <w:b w:val="0"/>
        </w:rPr>
        <w:t>uo</w:t>
      </w:r>
      <w:r>
        <w:rPr>
          <w:b w:val="0"/>
        </w:rPr>
        <w:t xml:space="preserve"> for j</w:t>
      </w:r>
      <w:r w:rsidR="00AF2558">
        <w:rPr>
          <w:b w:val="0"/>
        </w:rPr>
        <w:t>urisdiction</w:t>
      </w:r>
      <w:r>
        <w:rPr>
          <w:b w:val="0"/>
        </w:rPr>
        <w:t xml:space="preserve"> over certain aspects related to wholesale DER.</w:t>
      </w:r>
    </w:p>
    <w:p w:rsidR="00A54E11" w:rsidRDefault="006804BA" w:rsidP="00A54E11">
      <w:pPr>
        <w:pStyle w:val="PrimaryHeading"/>
      </w:pPr>
      <w:r>
        <w:t>4</w:t>
      </w:r>
      <w:r w:rsidR="00C571A8">
        <w:t xml:space="preserve">. </w:t>
      </w:r>
      <w:r w:rsidR="004A6D5F">
        <w:t xml:space="preserve">The PJM Proposal </w:t>
      </w:r>
      <w:r w:rsidR="004B51CE">
        <w:t xml:space="preserve">for Wholesale </w:t>
      </w:r>
      <w:proofErr w:type="gramStart"/>
      <w:r w:rsidR="004B51CE">
        <w:t>DER</w:t>
      </w:r>
      <w:r w:rsidR="00AF2558">
        <w:t>(</w:t>
      </w:r>
      <w:proofErr w:type="gramEnd"/>
      <w:r w:rsidR="00AF2558">
        <w:t>2:3</w:t>
      </w:r>
      <w:r w:rsidR="004A6D5F">
        <w:t>0 – 3:00)</w:t>
      </w:r>
    </w:p>
    <w:p w:rsidR="00CE65A2" w:rsidRDefault="00AF2558" w:rsidP="00AF2558">
      <w:pPr>
        <w:pStyle w:val="ListSubhead1"/>
        <w:numPr>
          <w:ilvl w:val="0"/>
          <w:numId w:val="0"/>
        </w:numPr>
        <w:ind w:left="360" w:hanging="360"/>
      </w:pPr>
      <w:r>
        <w:rPr>
          <w:b w:val="0"/>
        </w:rPr>
        <w:tab/>
      </w:r>
      <w:r w:rsidR="004A6D5F">
        <w:rPr>
          <w:b w:val="0"/>
        </w:rPr>
        <w:t xml:space="preserve">Mr. Levitt </w:t>
      </w:r>
      <w:r w:rsidR="004B51CE">
        <w:rPr>
          <w:b w:val="0"/>
        </w:rPr>
        <w:t xml:space="preserve">will present </w:t>
      </w:r>
      <w:r w:rsidR="006804BA">
        <w:rPr>
          <w:b w:val="0"/>
        </w:rPr>
        <w:t>details of the</w:t>
      </w:r>
      <w:r w:rsidR="004B51CE">
        <w:rPr>
          <w:b w:val="0"/>
        </w:rPr>
        <w:t xml:space="preserve"> current PJM proposal for wholesale DER.</w:t>
      </w:r>
    </w:p>
    <w:p w:rsidR="008B0706" w:rsidRDefault="008B0706" w:rsidP="008B0706">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200BFC" w:rsidTr="00477229">
        <w:tc>
          <w:tcPr>
            <w:tcW w:w="3192" w:type="dxa"/>
            <w:vAlign w:val="center"/>
          </w:tcPr>
          <w:p w:rsidR="00200BFC" w:rsidRDefault="00200BFC" w:rsidP="00CF3271">
            <w:pPr>
              <w:pStyle w:val="AttendeesList"/>
            </w:pPr>
            <w:r>
              <w:t>January 31, 2018</w:t>
            </w:r>
          </w:p>
        </w:tc>
        <w:tc>
          <w:tcPr>
            <w:tcW w:w="3192" w:type="dxa"/>
            <w:vAlign w:val="center"/>
          </w:tcPr>
          <w:p w:rsidR="00200BFC" w:rsidRDefault="00200BFC" w:rsidP="00CF3271">
            <w:pPr>
              <w:pStyle w:val="AttendeesList"/>
            </w:pPr>
            <w:r>
              <w:t>9:00 a.m. – 3:00 p.m.</w:t>
            </w:r>
          </w:p>
        </w:tc>
        <w:tc>
          <w:tcPr>
            <w:tcW w:w="3192" w:type="dxa"/>
            <w:vAlign w:val="center"/>
          </w:tcPr>
          <w:p w:rsidR="00200BFC" w:rsidRDefault="00200BFC" w:rsidP="00CF3271">
            <w:pPr>
              <w:pStyle w:val="AttendeesList"/>
            </w:pPr>
            <w:r>
              <w:t>PJM Conference &amp; Training Center/ WebEx</w:t>
            </w:r>
          </w:p>
        </w:tc>
      </w:tr>
      <w:tr w:rsidR="00200BFC" w:rsidTr="00477229">
        <w:tc>
          <w:tcPr>
            <w:tcW w:w="3192" w:type="dxa"/>
            <w:vAlign w:val="center"/>
          </w:tcPr>
          <w:p w:rsidR="00200BFC" w:rsidRDefault="00200BFC" w:rsidP="00CF3271">
            <w:pPr>
              <w:pStyle w:val="AttendeesList"/>
            </w:pPr>
            <w:r>
              <w:t>March 2, 2018</w:t>
            </w:r>
          </w:p>
        </w:tc>
        <w:tc>
          <w:tcPr>
            <w:tcW w:w="3192" w:type="dxa"/>
            <w:vAlign w:val="center"/>
          </w:tcPr>
          <w:p w:rsidR="00200BFC" w:rsidRDefault="00200BFC" w:rsidP="00CF3271">
            <w:pPr>
              <w:pStyle w:val="AttendeesList"/>
            </w:pPr>
            <w:r>
              <w:t>9:00 a.m. – 3:00 p.m.</w:t>
            </w:r>
          </w:p>
        </w:tc>
        <w:tc>
          <w:tcPr>
            <w:tcW w:w="3192" w:type="dxa"/>
            <w:vAlign w:val="center"/>
          </w:tcPr>
          <w:p w:rsidR="00200BFC" w:rsidRDefault="00200BFC" w:rsidP="00CF3271">
            <w:pPr>
              <w:pStyle w:val="AttendeesList"/>
            </w:pPr>
            <w:r>
              <w:t>PJM Conference &amp; Training Center/ WebEx</w:t>
            </w:r>
          </w:p>
        </w:tc>
      </w:tr>
      <w:tr w:rsidR="00200BFC" w:rsidTr="00CF3271">
        <w:tc>
          <w:tcPr>
            <w:tcW w:w="3192" w:type="dxa"/>
            <w:vAlign w:val="center"/>
          </w:tcPr>
          <w:p w:rsidR="00200BFC" w:rsidRDefault="00200BFC" w:rsidP="00CF3271">
            <w:pPr>
              <w:pStyle w:val="AttendeesList"/>
            </w:pPr>
            <w:r>
              <w:t>April 25, 2018</w:t>
            </w:r>
          </w:p>
        </w:tc>
        <w:tc>
          <w:tcPr>
            <w:tcW w:w="3192" w:type="dxa"/>
            <w:vAlign w:val="center"/>
          </w:tcPr>
          <w:p w:rsidR="00200BFC" w:rsidRDefault="00200BFC" w:rsidP="00CF3271">
            <w:pPr>
              <w:pStyle w:val="AttendeesList"/>
            </w:pPr>
            <w:r>
              <w:t>9:00 a.m. – 3:00 p.m.</w:t>
            </w:r>
          </w:p>
        </w:tc>
        <w:tc>
          <w:tcPr>
            <w:tcW w:w="3192" w:type="dxa"/>
            <w:vAlign w:val="center"/>
          </w:tcPr>
          <w:p w:rsidR="00200BFC" w:rsidRDefault="00200BFC" w:rsidP="00CF3271">
            <w:pPr>
              <w:pStyle w:val="AttendeesList"/>
            </w:pPr>
            <w:r>
              <w:t>PJM Conference &amp; Training Center/ WebEx</w:t>
            </w:r>
          </w:p>
        </w:tc>
      </w:tr>
      <w:tr w:rsidR="00200BFC" w:rsidTr="00CF3271">
        <w:tc>
          <w:tcPr>
            <w:tcW w:w="3192" w:type="dxa"/>
            <w:vAlign w:val="center"/>
          </w:tcPr>
          <w:p w:rsidR="00200BFC" w:rsidRDefault="00200BFC" w:rsidP="00CF3271">
            <w:pPr>
              <w:pStyle w:val="AttendeesList"/>
            </w:pPr>
            <w:r>
              <w:t>June 8, 2018</w:t>
            </w:r>
          </w:p>
        </w:tc>
        <w:tc>
          <w:tcPr>
            <w:tcW w:w="3192" w:type="dxa"/>
            <w:vAlign w:val="center"/>
          </w:tcPr>
          <w:p w:rsidR="00200BFC" w:rsidRDefault="00200BFC" w:rsidP="00CF3271">
            <w:pPr>
              <w:pStyle w:val="AttendeesList"/>
            </w:pPr>
            <w:r>
              <w:t>9:00 a.m. – 3:00 p.m.</w:t>
            </w:r>
          </w:p>
        </w:tc>
        <w:tc>
          <w:tcPr>
            <w:tcW w:w="3192" w:type="dxa"/>
            <w:vAlign w:val="center"/>
          </w:tcPr>
          <w:p w:rsidR="00200BFC" w:rsidRDefault="00200BFC" w:rsidP="00CF3271">
            <w:pPr>
              <w:pStyle w:val="AttendeesList"/>
            </w:pPr>
            <w:r>
              <w:t>PJM Conference &amp; Training Center/ WebEx</w:t>
            </w:r>
          </w:p>
        </w:tc>
      </w:tr>
      <w:tr w:rsidR="00200BFC" w:rsidTr="00CF3271">
        <w:tc>
          <w:tcPr>
            <w:tcW w:w="3192" w:type="dxa"/>
            <w:vAlign w:val="center"/>
          </w:tcPr>
          <w:p w:rsidR="00200BFC" w:rsidRDefault="00200BFC" w:rsidP="00CF3271">
            <w:pPr>
              <w:pStyle w:val="AttendeesList"/>
            </w:pPr>
            <w:r>
              <w:t>June 29, 2018</w:t>
            </w:r>
          </w:p>
        </w:tc>
        <w:tc>
          <w:tcPr>
            <w:tcW w:w="3192" w:type="dxa"/>
            <w:vAlign w:val="center"/>
          </w:tcPr>
          <w:p w:rsidR="00200BFC" w:rsidRDefault="00200BFC" w:rsidP="00CF3271">
            <w:pPr>
              <w:pStyle w:val="AttendeesList"/>
            </w:pPr>
            <w:r>
              <w:t>9:00 a.m. – 3:00 p.m.</w:t>
            </w:r>
          </w:p>
        </w:tc>
        <w:tc>
          <w:tcPr>
            <w:tcW w:w="3192" w:type="dxa"/>
            <w:vAlign w:val="center"/>
          </w:tcPr>
          <w:p w:rsidR="00200BFC" w:rsidRDefault="00200BFC" w:rsidP="00CF3271">
            <w:pPr>
              <w:pStyle w:val="AttendeesList"/>
            </w:pPr>
            <w:r>
              <w:t>PJM Conference &amp; Training Center/ WebEx</w:t>
            </w:r>
          </w:p>
        </w:tc>
      </w:tr>
      <w:tr w:rsidR="00200BFC" w:rsidTr="00CF3271">
        <w:tc>
          <w:tcPr>
            <w:tcW w:w="3192" w:type="dxa"/>
            <w:vAlign w:val="center"/>
          </w:tcPr>
          <w:p w:rsidR="00200BFC" w:rsidRDefault="00200BFC" w:rsidP="00200BFC">
            <w:pPr>
              <w:pStyle w:val="AttendeesList"/>
            </w:pPr>
            <w:r>
              <w:t>July 30, 2018</w:t>
            </w:r>
          </w:p>
        </w:tc>
        <w:tc>
          <w:tcPr>
            <w:tcW w:w="3192" w:type="dxa"/>
            <w:vAlign w:val="center"/>
          </w:tcPr>
          <w:p w:rsidR="00200BFC" w:rsidRDefault="00200BFC" w:rsidP="00CF3271">
            <w:pPr>
              <w:pStyle w:val="AttendeesList"/>
            </w:pPr>
            <w:r>
              <w:t>9:00 a.m. – 3:00 p.m.</w:t>
            </w:r>
          </w:p>
        </w:tc>
        <w:tc>
          <w:tcPr>
            <w:tcW w:w="3192" w:type="dxa"/>
            <w:vAlign w:val="center"/>
          </w:tcPr>
          <w:p w:rsidR="00200BFC" w:rsidRDefault="00200BFC" w:rsidP="00CF3271">
            <w:pPr>
              <w:pStyle w:val="AttendeesList"/>
            </w:pPr>
            <w:r>
              <w:t>PJM Conference &amp; Training Center/ WebEx</w:t>
            </w:r>
          </w:p>
        </w:tc>
      </w:tr>
      <w:tr w:rsidR="00200BFC" w:rsidTr="00CF3271">
        <w:tc>
          <w:tcPr>
            <w:tcW w:w="3192" w:type="dxa"/>
            <w:vAlign w:val="center"/>
          </w:tcPr>
          <w:p w:rsidR="00200BFC" w:rsidRDefault="00200BFC" w:rsidP="00CF3271">
            <w:pPr>
              <w:pStyle w:val="AttendeesList"/>
            </w:pPr>
            <w:r>
              <w:t>August 27, 2018</w:t>
            </w:r>
          </w:p>
        </w:tc>
        <w:tc>
          <w:tcPr>
            <w:tcW w:w="3192" w:type="dxa"/>
            <w:vAlign w:val="center"/>
          </w:tcPr>
          <w:p w:rsidR="00200BFC" w:rsidRDefault="00200BFC" w:rsidP="00CF3271">
            <w:pPr>
              <w:pStyle w:val="AttendeesList"/>
            </w:pPr>
            <w:r>
              <w:t>9:00 a.m. – 3:00 p.m.</w:t>
            </w:r>
          </w:p>
        </w:tc>
        <w:tc>
          <w:tcPr>
            <w:tcW w:w="3192" w:type="dxa"/>
            <w:vAlign w:val="center"/>
          </w:tcPr>
          <w:p w:rsidR="00200BFC" w:rsidRDefault="00200BFC" w:rsidP="00CF3271">
            <w:pPr>
              <w:pStyle w:val="AttendeesList"/>
            </w:pPr>
            <w:r>
              <w:t>PJM Conference &amp; Training Center/ WebEx</w:t>
            </w:r>
          </w:p>
        </w:tc>
      </w:tr>
      <w:tr w:rsidR="00200BFC" w:rsidTr="00CF3271">
        <w:tc>
          <w:tcPr>
            <w:tcW w:w="3192" w:type="dxa"/>
            <w:vAlign w:val="center"/>
          </w:tcPr>
          <w:p w:rsidR="00200BFC" w:rsidRDefault="00200BFC" w:rsidP="00CF3271">
            <w:pPr>
              <w:pStyle w:val="AttendeesList"/>
            </w:pPr>
            <w:r>
              <w:t>October 4, 2018</w:t>
            </w:r>
          </w:p>
        </w:tc>
        <w:tc>
          <w:tcPr>
            <w:tcW w:w="3192" w:type="dxa"/>
            <w:vAlign w:val="center"/>
          </w:tcPr>
          <w:p w:rsidR="00200BFC" w:rsidRDefault="00200BFC" w:rsidP="00CF3271">
            <w:pPr>
              <w:pStyle w:val="AttendeesList"/>
            </w:pPr>
            <w:r>
              <w:t>9:00 a.m. – 3:00 p.m.</w:t>
            </w:r>
          </w:p>
        </w:tc>
        <w:tc>
          <w:tcPr>
            <w:tcW w:w="3192" w:type="dxa"/>
            <w:vAlign w:val="center"/>
          </w:tcPr>
          <w:p w:rsidR="00200BFC" w:rsidRDefault="00200BFC" w:rsidP="00CF3271">
            <w:pPr>
              <w:pStyle w:val="AttendeesList"/>
            </w:pPr>
            <w:r>
              <w:t>PJM Conference &amp; Training Center/ WebEx</w:t>
            </w:r>
          </w:p>
        </w:tc>
      </w:tr>
      <w:tr w:rsidR="00200BFC" w:rsidTr="00CF3271">
        <w:tc>
          <w:tcPr>
            <w:tcW w:w="3192" w:type="dxa"/>
            <w:vAlign w:val="center"/>
          </w:tcPr>
          <w:p w:rsidR="00200BFC" w:rsidRDefault="00200BFC" w:rsidP="00CF3271">
            <w:pPr>
              <w:pStyle w:val="AttendeesList"/>
            </w:pPr>
            <w:r>
              <w:t>October 31, 2018</w:t>
            </w:r>
          </w:p>
        </w:tc>
        <w:tc>
          <w:tcPr>
            <w:tcW w:w="3192" w:type="dxa"/>
            <w:vAlign w:val="center"/>
          </w:tcPr>
          <w:p w:rsidR="00200BFC" w:rsidRDefault="00200BFC" w:rsidP="00CF3271">
            <w:pPr>
              <w:pStyle w:val="AttendeesList"/>
            </w:pPr>
            <w:r>
              <w:t>9:00 a.m. – 3:00 p.m.</w:t>
            </w:r>
          </w:p>
        </w:tc>
        <w:tc>
          <w:tcPr>
            <w:tcW w:w="3192" w:type="dxa"/>
            <w:vAlign w:val="center"/>
          </w:tcPr>
          <w:p w:rsidR="00200BFC" w:rsidRDefault="00200BFC" w:rsidP="00CF3271">
            <w:pPr>
              <w:pStyle w:val="AttendeesList"/>
            </w:pPr>
            <w:r>
              <w:t>PJM Conference &amp; Training Center/ WebEx</w:t>
            </w:r>
          </w:p>
        </w:tc>
      </w:tr>
      <w:tr w:rsidR="00200BFC" w:rsidTr="00CF3271">
        <w:tc>
          <w:tcPr>
            <w:tcW w:w="3192" w:type="dxa"/>
            <w:vAlign w:val="center"/>
          </w:tcPr>
          <w:p w:rsidR="00200BFC" w:rsidRDefault="00200BFC" w:rsidP="00CF3271">
            <w:pPr>
              <w:pStyle w:val="AttendeesList"/>
            </w:pPr>
            <w:r>
              <w:t>November 30, 2018</w:t>
            </w:r>
          </w:p>
        </w:tc>
        <w:tc>
          <w:tcPr>
            <w:tcW w:w="3192" w:type="dxa"/>
            <w:vAlign w:val="center"/>
          </w:tcPr>
          <w:p w:rsidR="00200BFC" w:rsidRDefault="00200BFC" w:rsidP="00CF3271">
            <w:pPr>
              <w:pStyle w:val="AttendeesList"/>
            </w:pPr>
            <w:r>
              <w:t>9:00 a.m. – 3:00 p.m.</w:t>
            </w:r>
          </w:p>
        </w:tc>
        <w:tc>
          <w:tcPr>
            <w:tcW w:w="3192" w:type="dxa"/>
            <w:vAlign w:val="center"/>
          </w:tcPr>
          <w:p w:rsidR="00200BFC" w:rsidRDefault="00200BFC" w:rsidP="00CF3271">
            <w:pPr>
              <w:pStyle w:val="AttendeesList"/>
            </w:pPr>
            <w:r>
              <w:t>PJM Conference &amp; Training Center/ WebEx</w:t>
            </w:r>
          </w:p>
        </w:tc>
      </w:tr>
    </w:tbl>
    <w:p w:rsidR="008B0706" w:rsidRDefault="008B0706" w:rsidP="00337321">
      <w:pPr>
        <w:pStyle w:val="Author"/>
      </w:pPr>
    </w:p>
    <w:p w:rsidR="008B0706" w:rsidRDefault="008B0706" w:rsidP="00337321">
      <w:pPr>
        <w:pStyle w:val="Author"/>
      </w:pPr>
    </w:p>
    <w:p w:rsidR="008B0706" w:rsidRDefault="008B0706" w:rsidP="00337321">
      <w:pPr>
        <w:pStyle w:val="Author"/>
      </w:pPr>
    </w:p>
    <w:p w:rsidR="00B62597" w:rsidRDefault="00882652" w:rsidP="00337321">
      <w:pPr>
        <w:pStyle w:val="Author"/>
      </w:pPr>
      <w:r>
        <w:lastRenderedPageBreak/>
        <w:t xml:space="preserve">Author: </w:t>
      </w:r>
      <w:r w:rsidR="0019583B">
        <w:t>Andrew Gledhill</w:t>
      </w:r>
    </w:p>
    <w:p w:rsidR="00A317A9" w:rsidRDefault="00A317A9" w:rsidP="00337321">
      <w:pPr>
        <w:pStyle w:val="Author"/>
      </w:pPr>
    </w:p>
    <w:p w:rsidR="00CC1272" w:rsidRDefault="00CC1272"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E540B3" w:rsidRPr="00B62597" w:rsidRDefault="00E540B3" w:rsidP="00E540B3">
      <w:pPr>
        <w:pStyle w:val="DisclosureTitle"/>
      </w:pPr>
      <w:r w:rsidRPr="00B62597">
        <w:t xml:space="preserve">Public Meetings/Media Participation: </w:t>
      </w:r>
    </w:p>
    <w:p w:rsidR="00E540B3" w:rsidRDefault="00E540B3" w:rsidP="00E540B3">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E540B3" w:rsidRDefault="00E540B3" w:rsidP="00E540B3">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042346F8" wp14:editId="58664307">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857885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67.55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even" r:id="rId11"/>
      <w:headerReference w:type="default" r:id="rId12"/>
      <w:footerReference w:type="even" r:id="rId13"/>
      <w:footerReference w:type="default" r:id="rId14"/>
      <w:headerReference w:type="first" r:id="rId15"/>
      <w:footerReference w:type="firs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CA48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A481A">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FE853AE" wp14:editId="1EDF2B48">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w:t>
    </w:r>
    <w:r w:rsidR="006930FD">
      <w:rPr>
        <w:rFonts w:ascii="Arial Narrow" w:hAnsi="Arial Narrow"/>
        <w:sz w:val="20"/>
      </w:rPr>
      <w:t>8</w:t>
    </w:r>
  </w:p>
  <w:p w:rsidR="00B62597" w:rsidRDefault="00B625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05" w:rsidRDefault="009946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05" w:rsidRDefault="009946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F4112F"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F4112F"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CA481A">
    <w:pPr>
      <w:rPr>
        <w:sz w:val="16"/>
      </w:rPr>
    </w:pPr>
  </w:p>
  <w:p w:rsidR="003C17E2" w:rsidRDefault="00CA481A">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05" w:rsidRDefault="009946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27EBD"/>
    <w:multiLevelType w:val="hybridMultilevel"/>
    <w:tmpl w:val="853EFF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1048011A"/>
    <w:lvl w:ilvl="0" w:tplc="C31EC836">
      <w:start w:val="1"/>
      <w:numFmt w:val="decimal"/>
      <w:pStyle w:val="ListSubhead1"/>
      <w:lvlText w:val="%1."/>
      <w:lvlJc w:val="left"/>
      <w:pPr>
        <w:ind w:left="10440" w:hanging="360"/>
      </w:pPr>
      <w:rPr>
        <w:b w:val="0"/>
      </w:rPr>
    </w:lvl>
    <w:lvl w:ilvl="1" w:tplc="BEC4F244">
      <w:start w:val="1"/>
      <w:numFmt w:val="lowerLetter"/>
      <w:lvlText w:val="%2."/>
      <w:lvlJc w:val="left"/>
      <w:pPr>
        <w:ind w:left="1800" w:hanging="360"/>
      </w:pPr>
      <w:rPr>
        <w:rFonts w:hint="default"/>
        <w:b w:val="0"/>
      </w:rPr>
    </w:lvl>
    <w:lvl w:ilvl="2" w:tplc="0409001B" w:tentative="1">
      <w:start w:val="1"/>
      <w:numFmt w:val="lowerRoman"/>
      <w:lvlText w:val="%3."/>
      <w:lvlJc w:val="right"/>
      <w:pPr>
        <w:ind w:left="11880" w:hanging="180"/>
      </w:pPr>
    </w:lvl>
    <w:lvl w:ilvl="3" w:tplc="0409000F" w:tentative="1">
      <w:start w:val="1"/>
      <w:numFmt w:val="decimal"/>
      <w:lvlText w:val="%4."/>
      <w:lvlJc w:val="left"/>
      <w:pPr>
        <w:ind w:left="12600" w:hanging="360"/>
      </w:pPr>
    </w:lvl>
    <w:lvl w:ilvl="4" w:tplc="04090019">
      <w:start w:val="1"/>
      <w:numFmt w:val="lowerLetter"/>
      <w:lvlText w:val="%5."/>
      <w:lvlJc w:val="left"/>
      <w:pPr>
        <w:ind w:left="13320" w:hanging="360"/>
      </w:pPr>
    </w:lvl>
    <w:lvl w:ilvl="5" w:tplc="0409001B" w:tentative="1">
      <w:start w:val="1"/>
      <w:numFmt w:val="lowerRoman"/>
      <w:lvlText w:val="%6."/>
      <w:lvlJc w:val="right"/>
      <w:pPr>
        <w:ind w:left="14040" w:hanging="180"/>
      </w:pPr>
    </w:lvl>
    <w:lvl w:ilvl="6" w:tplc="0409000F" w:tentative="1">
      <w:start w:val="1"/>
      <w:numFmt w:val="decimal"/>
      <w:lvlText w:val="%7."/>
      <w:lvlJc w:val="left"/>
      <w:pPr>
        <w:ind w:left="14760" w:hanging="360"/>
      </w:pPr>
    </w:lvl>
    <w:lvl w:ilvl="7" w:tplc="04090019" w:tentative="1">
      <w:start w:val="1"/>
      <w:numFmt w:val="lowerLetter"/>
      <w:lvlText w:val="%8."/>
      <w:lvlJc w:val="left"/>
      <w:pPr>
        <w:ind w:left="15480" w:hanging="360"/>
      </w:pPr>
    </w:lvl>
    <w:lvl w:ilvl="8" w:tplc="0409001B" w:tentative="1">
      <w:start w:val="1"/>
      <w:numFmt w:val="lowerRoman"/>
      <w:lvlText w:val="%9."/>
      <w:lvlJc w:val="right"/>
      <w:pPr>
        <w:ind w:left="1620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C606FFA"/>
    <w:multiLevelType w:val="hybridMultilevel"/>
    <w:tmpl w:val="289C5CC8"/>
    <w:lvl w:ilvl="0" w:tplc="BEC4F244">
      <w:start w:val="1"/>
      <w:numFmt w:val="lowerLetter"/>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4527E2"/>
    <w:multiLevelType w:val="hybridMultilevel"/>
    <w:tmpl w:val="76C618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0C7B2F"/>
    <w:multiLevelType w:val="hybridMultilevel"/>
    <w:tmpl w:val="FCD2A054"/>
    <w:lvl w:ilvl="0" w:tplc="BEC4F244">
      <w:start w:val="1"/>
      <w:numFmt w:val="lowerLetter"/>
      <w:lvlText w:val="%1."/>
      <w:lvlJc w:val="left"/>
      <w:pPr>
        <w:ind w:left="21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0"/>
  </w:num>
  <w:num w:numId="9">
    <w:abstractNumId w:val="3"/>
  </w:num>
  <w:num w:numId="10">
    <w:abstractNumId w:val="0"/>
  </w:num>
  <w:num w:numId="11">
    <w:abstractNumId w:val="4"/>
  </w:num>
  <w:num w:numId="12">
    <w:abstractNumId w:val="2"/>
  </w:num>
  <w:num w:numId="13">
    <w:abstractNumId w:val="1"/>
  </w:num>
  <w:num w:numId="14">
    <w:abstractNumId w:val="7"/>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5eaf6e50-0530-408d-b8b0-086334c52311"/>
  </w:docVars>
  <w:rsids>
    <w:rsidRoot w:val="00B62597"/>
    <w:rsid w:val="00010057"/>
    <w:rsid w:val="000113AB"/>
    <w:rsid w:val="00012709"/>
    <w:rsid w:val="0001445F"/>
    <w:rsid w:val="00026F6C"/>
    <w:rsid w:val="000571F7"/>
    <w:rsid w:val="000616CD"/>
    <w:rsid w:val="00094833"/>
    <w:rsid w:val="000D332A"/>
    <w:rsid w:val="00102321"/>
    <w:rsid w:val="00102A07"/>
    <w:rsid w:val="00107B1A"/>
    <w:rsid w:val="0011518C"/>
    <w:rsid w:val="00124786"/>
    <w:rsid w:val="00144504"/>
    <w:rsid w:val="001645C8"/>
    <w:rsid w:val="00186B7B"/>
    <w:rsid w:val="0019583B"/>
    <w:rsid w:val="001B2242"/>
    <w:rsid w:val="001C0CC0"/>
    <w:rsid w:val="001D144E"/>
    <w:rsid w:val="001D3B68"/>
    <w:rsid w:val="001D4D83"/>
    <w:rsid w:val="001E5018"/>
    <w:rsid w:val="00200BFC"/>
    <w:rsid w:val="002113BD"/>
    <w:rsid w:val="002139E1"/>
    <w:rsid w:val="0023143D"/>
    <w:rsid w:val="0023754F"/>
    <w:rsid w:val="00244D66"/>
    <w:rsid w:val="0026716F"/>
    <w:rsid w:val="00272A67"/>
    <w:rsid w:val="00284882"/>
    <w:rsid w:val="002919DA"/>
    <w:rsid w:val="002B2F98"/>
    <w:rsid w:val="002B714B"/>
    <w:rsid w:val="00304EF5"/>
    <w:rsid w:val="00305238"/>
    <w:rsid w:val="00314518"/>
    <w:rsid w:val="003248BD"/>
    <w:rsid w:val="00327DC0"/>
    <w:rsid w:val="003321BA"/>
    <w:rsid w:val="00337321"/>
    <w:rsid w:val="003464D0"/>
    <w:rsid w:val="00350B63"/>
    <w:rsid w:val="00365C98"/>
    <w:rsid w:val="00366970"/>
    <w:rsid w:val="00366C40"/>
    <w:rsid w:val="003B4424"/>
    <w:rsid w:val="003B46B1"/>
    <w:rsid w:val="003B55E1"/>
    <w:rsid w:val="003D1C22"/>
    <w:rsid w:val="003D4517"/>
    <w:rsid w:val="003D7E5C"/>
    <w:rsid w:val="003E7A73"/>
    <w:rsid w:val="003F4DD2"/>
    <w:rsid w:val="0043649C"/>
    <w:rsid w:val="00442ADC"/>
    <w:rsid w:val="00445285"/>
    <w:rsid w:val="00452700"/>
    <w:rsid w:val="00455F03"/>
    <w:rsid w:val="004632FD"/>
    <w:rsid w:val="00474054"/>
    <w:rsid w:val="0047727F"/>
    <w:rsid w:val="00491490"/>
    <w:rsid w:val="004969FA"/>
    <w:rsid w:val="004A6D5F"/>
    <w:rsid w:val="004B2CA0"/>
    <w:rsid w:val="004B51CE"/>
    <w:rsid w:val="004B52AF"/>
    <w:rsid w:val="00516E89"/>
    <w:rsid w:val="0053356B"/>
    <w:rsid w:val="00535F17"/>
    <w:rsid w:val="00564DEE"/>
    <w:rsid w:val="00573B1C"/>
    <w:rsid w:val="00573DE1"/>
    <w:rsid w:val="0057441E"/>
    <w:rsid w:val="005809EF"/>
    <w:rsid w:val="005C702A"/>
    <w:rsid w:val="005D5411"/>
    <w:rsid w:val="005D6D05"/>
    <w:rsid w:val="005F1276"/>
    <w:rsid w:val="00602967"/>
    <w:rsid w:val="00606F11"/>
    <w:rsid w:val="00624282"/>
    <w:rsid w:val="00625A29"/>
    <w:rsid w:val="006804BA"/>
    <w:rsid w:val="006930FD"/>
    <w:rsid w:val="006C2F2C"/>
    <w:rsid w:val="006E0C0D"/>
    <w:rsid w:val="00712CAA"/>
    <w:rsid w:val="00716A8B"/>
    <w:rsid w:val="00733D9F"/>
    <w:rsid w:val="00743739"/>
    <w:rsid w:val="00754C6D"/>
    <w:rsid w:val="00755096"/>
    <w:rsid w:val="00761BB7"/>
    <w:rsid w:val="00795559"/>
    <w:rsid w:val="007A34A3"/>
    <w:rsid w:val="007A6715"/>
    <w:rsid w:val="007B1D3F"/>
    <w:rsid w:val="007C40C6"/>
    <w:rsid w:val="007D271B"/>
    <w:rsid w:val="007E7CAB"/>
    <w:rsid w:val="00800546"/>
    <w:rsid w:val="00802781"/>
    <w:rsid w:val="00837B12"/>
    <w:rsid w:val="00841282"/>
    <w:rsid w:val="008636CF"/>
    <w:rsid w:val="00882652"/>
    <w:rsid w:val="00882B20"/>
    <w:rsid w:val="00884C33"/>
    <w:rsid w:val="008A09CE"/>
    <w:rsid w:val="008B0706"/>
    <w:rsid w:val="008C5550"/>
    <w:rsid w:val="008F1F6B"/>
    <w:rsid w:val="00912635"/>
    <w:rsid w:val="00917386"/>
    <w:rsid w:val="00957C8B"/>
    <w:rsid w:val="00994605"/>
    <w:rsid w:val="009A5430"/>
    <w:rsid w:val="009C15C4"/>
    <w:rsid w:val="009D59CB"/>
    <w:rsid w:val="009F19DB"/>
    <w:rsid w:val="00A03F9C"/>
    <w:rsid w:val="00A05391"/>
    <w:rsid w:val="00A05B59"/>
    <w:rsid w:val="00A317A9"/>
    <w:rsid w:val="00A32E19"/>
    <w:rsid w:val="00A35E05"/>
    <w:rsid w:val="00A54E11"/>
    <w:rsid w:val="00A60ACF"/>
    <w:rsid w:val="00A67E49"/>
    <w:rsid w:val="00A74424"/>
    <w:rsid w:val="00A95DAB"/>
    <w:rsid w:val="00AF2558"/>
    <w:rsid w:val="00B00DC0"/>
    <w:rsid w:val="00B02694"/>
    <w:rsid w:val="00B05F95"/>
    <w:rsid w:val="00B12F81"/>
    <w:rsid w:val="00B1452C"/>
    <w:rsid w:val="00B16D95"/>
    <w:rsid w:val="00B20316"/>
    <w:rsid w:val="00B34E3C"/>
    <w:rsid w:val="00B531C0"/>
    <w:rsid w:val="00B53901"/>
    <w:rsid w:val="00B5544D"/>
    <w:rsid w:val="00B62597"/>
    <w:rsid w:val="00B646F4"/>
    <w:rsid w:val="00B807DB"/>
    <w:rsid w:val="00B90CEF"/>
    <w:rsid w:val="00BA6146"/>
    <w:rsid w:val="00BB472E"/>
    <w:rsid w:val="00BB531B"/>
    <w:rsid w:val="00BC019A"/>
    <w:rsid w:val="00BF198C"/>
    <w:rsid w:val="00BF331B"/>
    <w:rsid w:val="00C30025"/>
    <w:rsid w:val="00C34EB4"/>
    <w:rsid w:val="00C439EC"/>
    <w:rsid w:val="00C5095F"/>
    <w:rsid w:val="00C51159"/>
    <w:rsid w:val="00C56060"/>
    <w:rsid w:val="00C571A8"/>
    <w:rsid w:val="00C71ED7"/>
    <w:rsid w:val="00C72168"/>
    <w:rsid w:val="00CA1BB2"/>
    <w:rsid w:val="00CA481A"/>
    <w:rsid w:val="00CA49B9"/>
    <w:rsid w:val="00CB150A"/>
    <w:rsid w:val="00CB6976"/>
    <w:rsid w:val="00CC1272"/>
    <w:rsid w:val="00CC1B47"/>
    <w:rsid w:val="00CC2430"/>
    <w:rsid w:val="00CE65A2"/>
    <w:rsid w:val="00CF5353"/>
    <w:rsid w:val="00D136EA"/>
    <w:rsid w:val="00D251ED"/>
    <w:rsid w:val="00D26669"/>
    <w:rsid w:val="00D474CD"/>
    <w:rsid w:val="00D54B7A"/>
    <w:rsid w:val="00D65280"/>
    <w:rsid w:val="00D81B49"/>
    <w:rsid w:val="00D85A40"/>
    <w:rsid w:val="00D95949"/>
    <w:rsid w:val="00DB1D0C"/>
    <w:rsid w:val="00DB29E9"/>
    <w:rsid w:val="00DC0D7F"/>
    <w:rsid w:val="00DD650D"/>
    <w:rsid w:val="00DE34CF"/>
    <w:rsid w:val="00DF6A3C"/>
    <w:rsid w:val="00E5075B"/>
    <w:rsid w:val="00E5088E"/>
    <w:rsid w:val="00E53618"/>
    <w:rsid w:val="00E540B3"/>
    <w:rsid w:val="00E62B8A"/>
    <w:rsid w:val="00E652ED"/>
    <w:rsid w:val="00EB68B0"/>
    <w:rsid w:val="00EC1AA1"/>
    <w:rsid w:val="00EC7F76"/>
    <w:rsid w:val="00ED4BE4"/>
    <w:rsid w:val="00ED6081"/>
    <w:rsid w:val="00EF045C"/>
    <w:rsid w:val="00F00E48"/>
    <w:rsid w:val="00F05FDB"/>
    <w:rsid w:val="00F13C33"/>
    <w:rsid w:val="00F32D5A"/>
    <w:rsid w:val="00F4112F"/>
    <w:rsid w:val="00F4190F"/>
    <w:rsid w:val="00F509A1"/>
    <w:rsid w:val="00F50B96"/>
    <w:rsid w:val="00F54458"/>
    <w:rsid w:val="00F54587"/>
    <w:rsid w:val="00F554BB"/>
    <w:rsid w:val="00F56B8F"/>
    <w:rsid w:val="00FA215C"/>
    <w:rsid w:val="00FC2B9A"/>
    <w:rsid w:val="00FE4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3F9C"/>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8B0706"/>
    <w:pPr>
      <w:ind w:left="720"/>
      <w:contextualSpacing/>
    </w:pPr>
  </w:style>
  <w:style w:type="character" w:styleId="CommentReference">
    <w:name w:val="annotation reference"/>
    <w:basedOn w:val="DefaultParagraphFont"/>
    <w:uiPriority w:val="99"/>
    <w:semiHidden/>
    <w:unhideWhenUsed/>
    <w:rsid w:val="00D26669"/>
    <w:rPr>
      <w:sz w:val="16"/>
      <w:szCs w:val="16"/>
    </w:rPr>
  </w:style>
  <w:style w:type="paragraph" w:styleId="CommentText">
    <w:name w:val="annotation text"/>
    <w:basedOn w:val="Normal"/>
    <w:link w:val="CommentTextChar"/>
    <w:uiPriority w:val="99"/>
    <w:semiHidden/>
    <w:unhideWhenUsed/>
    <w:rsid w:val="00D26669"/>
    <w:pPr>
      <w:spacing w:line="240" w:lineRule="auto"/>
    </w:pPr>
    <w:rPr>
      <w:sz w:val="20"/>
      <w:szCs w:val="20"/>
    </w:rPr>
  </w:style>
  <w:style w:type="character" w:customStyle="1" w:styleId="CommentTextChar">
    <w:name w:val="Comment Text Char"/>
    <w:basedOn w:val="DefaultParagraphFont"/>
    <w:link w:val="CommentText"/>
    <w:uiPriority w:val="99"/>
    <w:semiHidden/>
    <w:rsid w:val="00D26669"/>
    <w:rPr>
      <w:sz w:val="20"/>
      <w:szCs w:val="20"/>
    </w:rPr>
  </w:style>
  <w:style w:type="paragraph" w:styleId="CommentSubject">
    <w:name w:val="annotation subject"/>
    <w:basedOn w:val="CommentText"/>
    <w:next w:val="CommentText"/>
    <w:link w:val="CommentSubjectChar"/>
    <w:uiPriority w:val="99"/>
    <w:semiHidden/>
    <w:unhideWhenUsed/>
    <w:rsid w:val="00D26669"/>
    <w:rPr>
      <w:b/>
      <w:bCs/>
    </w:rPr>
  </w:style>
  <w:style w:type="character" w:customStyle="1" w:styleId="CommentSubjectChar">
    <w:name w:val="Comment Subject Char"/>
    <w:basedOn w:val="CommentTextChar"/>
    <w:link w:val="CommentSubject"/>
    <w:uiPriority w:val="99"/>
    <w:semiHidden/>
    <w:rsid w:val="00D26669"/>
    <w:rPr>
      <w:b/>
      <w:bCs/>
      <w:sz w:val="20"/>
      <w:szCs w:val="20"/>
    </w:rPr>
  </w:style>
  <w:style w:type="character" w:styleId="FollowedHyperlink">
    <w:name w:val="FollowedHyperlink"/>
    <w:basedOn w:val="DefaultParagraphFont"/>
    <w:uiPriority w:val="99"/>
    <w:semiHidden/>
    <w:unhideWhenUsed/>
    <w:rsid w:val="00E540B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3F9C"/>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8B0706"/>
    <w:pPr>
      <w:ind w:left="720"/>
      <w:contextualSpacing/>
    </w:pPr>
  </w:style>
  <w:style w:type="character" w:styleId="CommentReference">
    <w:name w:val="annotation reference"/>
    <w:basedOn w:val="DefaultParagraphFont"/>
    <w:uiPriority w:val="99"/>
    <w:semiHidden/>
    <w:unhideWhenUsed/>
    <w:rsid w:val="00D26669"/>
    <w:rPr>
      <w:sz w:val="16"/>
      <w:szCs w:val="16"/>
    </w:rPr>
  </w:style>
  <w:style w:type="paragraph" w:styleId="CommentText">
    <w:name w:val="annotation text"/>
    <w:basedOn w:val="Normal"/>
    <w:link w:val="CommentTextChar"/>
    <w:uiPriority w:val="99"/>
    <w:semiHidden/>
    <w:unhideWhenUsed/>
    <w:rsid w:val="00D26669"/>
    <w:pPr>
      <w:spacing w:line="240" w:lineRule="auto"/>
    </w:pPr>
    <w:rPr>
      <w:sz w:val="20"/>
      <w:szCs w:val="20"/>
    </w:rPr>
  </w:style>
  <w:style w:type="character" w:customStyle="1" w:styleId="CommentTextChar">
    <w:name w:val="Comment Text Char"/>
    <w:basedOn w:val="DefaultParagraphFont"/>
    <w:link w:val="CommentText"/>
    <w:uiPriority w:val="99"/>
    <w:semiHidden/>
    <w:rsid w:val="00D26669"/>
    <w:rPr>
      <w:sz w:val="20"/>
      <w:szCs w:val="20"/>
    </w:rPr>
  </w:style>
  <w:style w:type="paragraph" w:styleId="CommentSubject">
    <w:name w:val="annotation subject"/>
    <w:basedOn w:val="CommentText"/>
    <w:next w:val="CommentText"/>
    <w:link w:val="CommentSubjectChar"/>
    <w:uiPriority w:val="99"/>
    <w:semiHidden/>
    <w:unhideWhenUsed/>
    <w:rsid w:val="00D26669"/>
    <w:rPr>
      <w:b/>
      <w:bCs/>
    </w:rPr>
  </w:style>
  <w:style w:type="character" w:customStyle="1" w:styleId="CommentSubjectChar">
    <w:name w:val="Comment Subject Char"/>
    <w:basedOn w:val="CommentTextChar"/>
    <w:link w:val="CommentSubject"/>
    <w:uiPriority w:val="99"/>
    <w:semiHidden/>
    <w:rsid w:val="00D26669"/>
    <w:rPr>
      <w:b/>
      <w:bCs/>
      <w:sz w:val="20"/>
      <w:szCs w:val="20"/>
    </w:rPr>
  </w:style>
  <w:style w:type="character" w:styleId="FollowedHyperlink">
    <w:name w:val="FollowedHyperlink"/>
    <w:basedOn w:val="DefaultParagraphFont"/>
    <w:uiPriority w:val="99"/>
    <w:semiHidden/>
    <w:unhideWhenUsed/>
    <w:rsid w:val="00E540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97187">
      <w:bodyDiv w:val="1"/>
      <w:marLeft w:val="0"/>
      <w:marRight w:val="0"/>
      <w:marTop w:val="0"/>
      <w:marBottom w:val="0"/>
      <w:divBdr>
        <w:top w:val="none" w:sz="0" w:space="0" w:color="auto"/>
        <w:left w:val="none" w:sz="0" w:space="0" w:color="auto"/>
        <w:bottom w:val="none" w:sz="0" w:space="0" w:color="auto"/>
        <w:right w:val="none" w:sz="0" w:space="0" w:color="auto"/>
      </w:divBdr>
    </w:div>
    <w:div w:id="398329803">
      <w:bodyDiv w:val="1"/>
      <w:marLeft w:val="0"/>
      <w:marRight w:val="0"/>
      <w:marTop w:val="0"/>
      <w:marBottom w:val="0"/>
      <w:divBdr>
        <w:top w:val="none" w:sz="0" w:space="0" w:color="auto"/>
        <w:left w:val="none" w:sz="0" w:space="0" w:color="auto"/>
        <w:bottom w:val="none" w:sz="0" w:space="0" w:color="auto"/>
        <w:right w:val="none" w:sz="0" w:space="0" w:color="auto"/>
      </w:divBdr>
    </w:div>
    <w:div w:id="478348943">
      <w:bodyDiv w:val="1"/>
      <w:marLeft w:val="0"/>
      <w:marRight w:val="0"/>
      <w:marTop w:val="0"/>
      <w:marBottom w:val="0"/>
      <w:divBdr>
        <w:top w:val="none" w:sz="0" w:space="0" w:color="auto"/>
        <w:left w:val="none" w:sz="0" w:space="0" w:color="auto"/>
        <w:bottom w:val="none" w:sz="0" w:space="0" w:color="auto"/>
        <w:right w:val="none" w:sz="0" w:space="0" w:color="auto"/>
      </w:divBdr>
      <w:divsChild>
        <w:div w:id="1197547586">
          <w:marLeft w:val="806"/>
          <w:marRight w:val="0"/>
          <w:marTop w:val="106"/>
          <w:marBottom w:val="0"/>
          <w:divBdr>
            <w:top w:val="none" w:sz="0" w:space="0" w:color="auto"/>
            <w:left w:val="none" w:sz="0" w:space="0" w:color="auto"/>
            <w:bottom w:val="none" w:sz="0" w:space="0" w:color="auto"/>
            <w:right w:val="none" w:sz="0" w:space="0" w:color="auto"/>
          </w:divBdr>
        </w:div>
        <w:div w:id="1547982358">
          <w:marLeft w:val="806"/>
          <w:marRight w:val="0"/>
          <w:marTop w:val="106"/>
          <w:marBottom w:val="0"/>
          <w:divBdr>
            <w:top w:val="none" w:sz="0" w:space="0" w:color="auto"/>
            <w:left w:val="none" w:sz="0" w:space="0" w:color="auto"/>
            <w:bottom w:val="none" w:sz="0" w:space="0" w:color="auto"/>
            <w:right w:val="none" w:sz="0" w:space="0" w:color="auto"/>
          </w:divBdr>
        </w:div>
        <w:div w:id="543951734">
          <w:marLeft w:val="806"/>
          <w:marRight w:val="0"/>
          <w:marTop w:val="106"/>
          <w:marBottom w:val="0"/>
          <w:divBdr>
            <w:top w:val="none" w:sz="0" w:space="0" w:color="auto"/>
            <w:left w:val="none" w:sz="0" w:space="0" w:color="auto"/>
            <w:bottom w:val="none" w:sz="0" w:space="0" w:color="auto"/>
            <w:right w:val="none" w:sz="0" w:space="0" w:color="auto"/>
          </w:divBdr>
        </w:div>
        <w:div w:id="1501509255">
          <w:marLeft w:val="806"/>
          <w:marRight w:val="0"/>
          <w:marTop w:val="106"/>
          <w:marBottom w:val="0"/>
          <w:divBdr>
            <w:top w:val="none" w:sz="0" w:space="0" w:color="auto"/>
            <w:left w:val="none" w:sz="0" w:space="0" w:color="auto"/>
            <w:bottom w:val="none" w:sz="0" w:space="0" w:color="auto"/>
            <w:right w:val="none" w:sz="0" w:space="0" w:color="auto"/>
          </w:divBdr>
        </w:div>
        <w:div w:id="314265259">
          <w:marLeft w:val="806"/>
          <w:marRight w:val="0"/>
          <w:marTop w:val="106"/>
          <w:marBottom w:val="0"/>
          <w:divBdr>
            <w:top w:val="none" w:sz="0" w:space="0" w:color="auto"/>
            <w:left w:val="none" w:sz="0" w:space="0" w:color="auto"/>
            <w:bottom w:val="none" w:sz="0" w:space="0" w:color="auto"/>
            <w:right w:val="none" w:sz="0" w:space="0" w:color="auto"/>
          </w:divBdr>
        </w:div>
        <w:div w:id="61871116">
          <w:marLeft w:val="806"/>
          <w:marRight w:val="0"/>
          <w:marTop w:val="106"/>
          <w:marBottom w:val="0"/>
          <w:divBdr>
            <w:top w:val="none" w:sz="0" w:space="0" w:color="auto"/>
            <w:left w:val="none" w:sz="0" w:space="0" w:color="auto"/>
            <w:bottom w:val="none" w:sz="0" w:space="0" w:color="auto"/>
            <w:right w:val="none" w:sz="0" w:space="0" w:color="auto"/>
          </w:divBdr>
        </w:div>
        <w:div w:id="1053381365">
          <w:marLeft w:val="806"/>
          <w:marRight w:val="0"/>
          <w:marTop w:val="106"/>
          <w:marBottom w:val="0"/>
          <w:divBdr>
            <w:top w:val="none" w:sz="0" w:space="0" w:color="auto"/>
            <w:left w:val="none" w:sz="0" w:space="0" w:color="auto"/>
            <w:bottom w:val="none" w:sz="0" w:space="0" w:color="auto"/>
            <w:right w:val="none" w:sz="0" w:space="0" w:color="auto"/>
          </w:divBdr>
        </w:div>
      </w:divsChild>
    </w:div>
    <w:div w:id="1435325500">
      <w:bodyDiv w:val="1"/>
      <w:marLeft w:val="0"/>
      <w:marRight w:val="0"/>
      <w:marTop w:val="0"/>
      <w:marBottom w:val="0"/>
      <w:divBdr>
        <w:top w:val="none" w:sz="0" w:space="0" w:color="auto"/>
        <w:left w:val="none" w:sz="0" w:space="0" w:color="auto"/>
        <w:bottom w:val="none" w:sz="0" w:space="0" w:color="auto"/>
        <w:right w:val="none" w:sz="0" w:space="0" w:color="auto"/>
      </w:divBdr>
      <w:divsChild>
        <w:div w:id="661784832">
          <w:marLeft w:val="806"/>
          <w:marRight w:val="0"/>
          <w:marTop w:val="106"/>
          <w:marBottom w:val="0"/>
          <w:divBdr>
            <w:top w:val="none" w:sz="0" w:space="0" w:color="auto"/>
            <w:left w:val="none" w:sz="0" w:space="0" w:color="auto"/>
            <w:bottom w:val="none" w:sz="0" w:space="0" w:color="auto"/>
            <w:right w:val="none" w:sz="0" w:space="0" w:color="auto"/>
          </w:divBdr>
        </w:div>
        <w:div w:id="166214387">
          <w:marLeft w:val="806"/>
          <w:marRight w:val="0"/>
          <w:marTop w:val="106"/>
          <w:marBottom w:val="0"/>
          <w:divBdr>
            <w:top w:val="none" w:sz="0" w:space="0" w:color="auto"/>
            <w:left w:val="none" w:sz="0" w:space="0" w:color="auto"/>
            <w:bottom w:val="none" w:sz="0" w:space="0" w:color="auto"/>
            <w:right w:val="none" w:sz="0" w:space="0" w:color="auto"/>
          </w:divBdr>
        </w:div>
        <w:div w:id="2042168139">
          <w:marLeft w:val="806"/>
          <w:marRight w:val="0"/>
          <w:marTop w:val="106"/>
          <w:marBottom w:val="0"/>
          <w:divBdr>
            <w:top w:val="none" w:sz="0" w:space="0" w:color="auto"/>
            <w:left w:val="none" w:sz="0" w:space="0" w:color="auto"/>
            <w:bottom w:val="none" w:sz="0" w:space="0" w:color="auto"/>
            <w:right w:val="none" w:sz="0" w:space="0" w:color="auto"/>
          </w:divBdr>
        </w:div>
        <w:div w:id="1496267515">
          <w:marLeft w:val="806"/>
          <w:marRight w:val="0"/>
          <w:marTop w:val="106"/>
          <w:marBottom w:val="0"/>
          <w:divBdr>
            <w:top w:val="none" w:sz="0" w:space="0" w:color="auto"/>
            <w:left w:val="none" w:sz="0" w:space="0" w:color="auto"/>
            <w:bottom w:val="none" w:sz="0" w:space="0" w:color="auto"/>
            <w:right w:val="none" w:sz="0" w:space="0" w:color="auto"/>
          </w:divBdr>
        </w:div>
        <w:div w:id="1247686664">
          <w:marLeft w:val="806"/>
          <w:marRight w:val="0"/>
          <w:marTop w:val="106"/>
          <w:marBottom w:val="0"/>
          <w:divBdr>
            <w:top w:val="none" w:sz="0" w:space="0" w:color="auto"/>
            <w:left w:val="none" w:sz="0" w:space="0" w:color="auto"/>
            <w:bottom w:val="none" w:sz="0" w:space="0" w:color="auto"/>
            <w:right w:val="none" w:sz="0" w:space="0" w:color="auto"/>
          </w:divBdr>
        </w:div>
        <w:div w:id="1755856397">
          <w:marLeft w:val="806"/>
          <w:marRight w:val="0"/>
          <w:marTop w:val="106"/>
          <w:marBottom w:val="0"/>
          <w:divBdr>
            <w:top w:val="none" w:sz="0" w:space="0" w:color="auto"/>
            <w:left w:val="none" w:sz="0" w:space="0" w:color="auto"/>
            <w:bottom w:val="none" w:sz="0" w:space="0" w:color="auto"/>
            <w:right w:val="none" w:sz="0" w:space="0" w:color="auto"/>
          </w:divBdr>
        </w:div>
        <w:div w:id="1837452062">
          <w:marLeft w:val="806"/>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hyperlink" Target="http://learn.pjm.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Scott</dc:creator>
  <cp:lastModifiedBy>Gloistein, Crystal</cp:lastModifiedBy>
  <cp:revision>2</cp:revision>
  <cp:lastPrinted>2015-02-05T19:57:00Z</cp:lastPrinted>
  <dcterms:created xsi:type="dcterms:W3CDTF">2018-01-24T22:04:00Z</dcterms:created>
  <dcterms:modified xsi:type="dcterms:W3CDTF">2018-01-24T22:04:00Z</dcterms:modified>
</cp:coreProperties>
</file>