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B62597" w:rsidRPr="00B62597" w:rsidP="00755096">
      <w:pPr>
        <w:pStyle w:val="MeetingDetails"/>
      </w:pPr>
      <w:r>
        <w:t>Load Analysis Subcommittee</w:t>
      </w:r>
    </w:p>
    <w:p w:rsidR="00847601" w:rsidRPr="00317419" w:rsidP="00847601">
      <w:pPr>
        <w:spacing w:after="0" w:line="240" w:lineRule="auto"/>
        <w:rPr>
          <w:rFonts w:ascii="Arial Narrow" w:eastAsia="Times New Roman" w:hAnsi="Arial Narrow" w:cs="Times New Roman"/>
          <w:b/>
          <w:sz w:val="24"/>
          <w:szCs w:val="24"/>
        </w:rPr>
      </w:pPr>
      <w:r>
        <w:rPr>
          <w:rFonts w:ascii="Arial Narrow" w:eastAsia="Times New Roman" w:hAnsi="Arial Narrow" w:cs="Times New Roman"/>
          <w:b/>
          <w:sz w:val="24"/>
          <w:szCs w:val="24"/>
        </w:rPr>
        <w:t>Teleconference / WebEx</w:t>
      </w:r>
    </w:p>
    <w:p w:rsidR="00B62597" w:rsidRPr="00B62597" w:rsidP="00755096">
      <w:pPr>
        <w:pStyle w:val="MeetingDetails"/>
      </w:pPr>
      <w:r>
        <w:t>July 19</w:t>
      </w:r>
      <w:r w:rsidR="00847601">
        <w:t>,</w:t>
      </w:r>
      <w:r w:rsidR="002B2F98">
        <w:t xml:space="preserve"> </w:t>
      </w:r>
      <w:r w:rsidR="0097702E">
        <w:t>2023</w:t>
      </w:r>
    </w:p>
    <w:p w:rsidR="00B62597" w:rsidRPr="00B62597" w:rsidP="00755096">
      <w:pPr>
        <w:pStyle w:val="MeetingDetails"/>
        <w:rPr>
          <w:sz w:val="28"/>
          <w:u w:val="single"/>
        </w:rPr>
      </w:pPr>
      <w:r>
        <w:t>9</w:t>
      </w:r>
      <w:r w:rsidR="002B2F98">
        <w:t xml:space="preserve">:00 </w:t>
      </w:r>
      <w:r>
        <w:t>a</w:t>
      </w:r>
      <w:r w:rsidR="002B2F98">
        <w:t xml:space="preserve">.m. – </w:t>
      </w:r>
      <w:r>
        <w:t>10</w:t>
      </w:r>
      <w:r w:rsidR="00010057">
        <w:t xml:space="preserve">:00 </w:t>
      </w:r>
      <w:r>
        <w:t>a</w:t>
      </w:r>
      <w:r w:rsidR="00755096">
        <w:t>.m.</w:t>
      </w:r>
      <w:r w:rsidR="00010057">
        <w:t xml:space="preserve"> EPT</w:t>
      </w:r>
    </w:p>
    <w:p w:rsidR="00B62597" w:rsidRPr="00B62597" w:rsidP="00B62597">
      <w:pPr>
        <w:spacing w:after="0" w:line="240" w:lineRule="auto"/>
        <w:rPr>
          <w:rFonts w:ascii="Arial Narrow" w:eastAsia="Times New Roman" w:hAnsi="Arial Narrow" w:cs="Times New Roman"/>
          <w:sz w:val="24"/>
          <w:szCs w:val="20"/>
        </w:rPr>
      </w:pPr>
    </w:p>
    <w:p w:rsidR="00B62597" w:rsidRPr="00B62597" w:rsidP="007C2954">
      <w:pPr>
        <w:pStyle w:val="PrimaryHeading"/>
        <w:rPr>
          <w:caps/>
        </w:rPr>
      </w:pPr>
      <w:bookmarkStart w:id="0" w:name="OLE_LINK5"/>
      <w:bookmarkStart w:id="1" w:name="OLE_LINK3"/>
      <w:r w:rsidRPr="00527104">
        <w:t>Adm</w:t>
      </w:r>
      <w:r w:rsidRPr="007C2954">
        <w:t>inistrati</w:t>
      </w:r>
      <w:r w:rsidRPr="00527104">
        <w:t>on (</w:t>
      </w:r>
      <w:r w:rsidR="00303751">
        <w:t>9:</w:t>
      </w:r>
      <w:r w:rsidRPr="00527104">
        <w:t>00-</w:t>
      </w:r>
      <w:r w:rsidR="00303751">
        <w:t>9</w:t>
      </w:r>
      <w:r w:rsidRPr="00527104">
        <w:t>:</w:t>
      </w:r>
      <w:r w:rsidR="00847601">
        <w:t>10</w:t>
      </w:r>
      <w:r w:rsidRPr="00527104">
        <w:t>)</w:t>
      </w:r>
    </w:p>
    <w:bookmarkEnd w:id="0"/>
    <w:bookmarkEnd w:id="1"/>
    <w:p w:rsidR="00847601" w:rsidRPr="004B252B" w:rsidP="00847601">
      <w:pPr>
        <w:numPr>
          <w:ilvl w:val="0"/>
          <w:numId w:val="14"/>
        </w:numPr>
        <w:tabs>
          <w:tab w:val="left" w:pos="0"/>
        </w:tabs>
        <w:spacing w:before="120" w:line="240" w:lineRule="auto"/>
        <w:rPr>
          <w:rFonts w:ascii="Arial Narrow" w:eastAsia="Times New Roman" w:hAnsi="Arial Narrow" w:cs="Times New Roman"/>
          <w:sz w:val="24"/>
        </w:rPr>
      </w:pPr>
      <w:r w:rsidRPr="004B252B">
        <w:rPr>
          <w:rFonts w:ascii="Arial Narrow" w:eastAsia="Times New Roman" w:hAnsi="Arial Narrow" w:cs="Times New Roman"/>
          <w:sz w:val="24"/>
        </w:rPr>
        <w:t>Welcome, announcements and review of the Anti-trust, Code of Conduct, and Media Participation Guidelines.</w:t>
      </w:r>
    </w:p>
    <w:p w:rsidR="00847601" w:rsidRPr="004B252B" w:rsidP="00847601">
      <w:pPr>
        <w:numPr>
          <w:ilvl w:val="0"/>
          <w:numId w:val="14"/>
        </w:numPr>
        <w:tabs>
          <w:tab w:val="left" w:pos="0"/>
        </w:tabs>
        <w:spacing w:line="240" w:lineRule="auto"/>
        <w:rPr>
          <w:rFonts w:ascii="Arial Narrow" w:eastAsia="Times New Roman" w:hAnsi="Arial Narrow" w:cs="Times New Roman"/>
          <w:sz w:val="24"/>
        </w:rPr>
      </w:pPr>
      <w:r w:rsidRPr="004B252B">
        <w:rPr>
          <w:rFonts w:ascii="Arial Narrow" w:eastAsia="Times New Roman" w:hAnsi="Arial Narrow" w:cs="Times New Roman"/>
          <w:sz w:val="24"/>
        </w:rPr>
        <w:t xml:space="preserve">Approve draft minutes from the </w:t>
      </w:r>
      <w:r w:rsidR="00303751">
        <w:rPr>
          <w:rFonts w:ascii="Arial Narrow" w:eastAsia="Times New Roman" w:hAnsi="Arial Narrow" w:cs="Times New Roman"/>
          <w:sz w:val="24"/>
        </w:rPr>
        <w:t>June 26, 2023</w:t>
      </w:r>
      <w:r w:rsidRPr="004B252B">
        <w:rPr>
          <w:rFonts w:ascii="Arial Narrow" w:eastAsia="Times New Roman" w:hAnsi="Arial Narrow" w:cs="Times New Roman"/>
          <w:sz w:val="24"/>
        </w:rPr>
        <w:t xml:space="preserve"> </w:t>
      </w:r>
      <w:r>
        <w:rPr>
          <w:rFonts w:ascii="Arial Narrow" w:eastAsia="Times New Roman" w:hAnsi="Arial Narrow" w:cs="Times New Roman"/>
          <w:sz w:val="24"/>
        </w:rPr>
        <w:t>LAS</w:t>
      </w:r>
      <w:r w:rsidRPr="004B252B">
        <w:rPr>
          <w:rFonts w:ascii="Arial Narrow" w:eastAsia="Times New Roman" w:hAnsi="Arial Narrow" w:cs="Times New Roman"/>
          <w:sz w:val="24"/>
        </w:rPr>
        <w:t xml:space="preserve"> meeting</w:t>
      </w:r>
      <w:r w:rsidR="009D69FB">
        <w:rPr>
          <w:rFonts w:ascii="Arial Narrow" w:eastAsia="Times New Roman" w:hAnsi="Arial Narrow" w:cs="Times New Roman"/>
          <w:sz w:val="24"/>
        </w:rPr>
        <w:t>.</w:t>
      </w:r>
    </w:p>
    <w:p w:rsidR="001D3B68" w:rsidRPr="00DB29E9" w:rsidP="00847601">
      <w:pPr>
        <w:pStyle w:val="PrimaryHeading"/>
      </w:pPr>
      <w:r>
        <w:t>Meeting Materials</w:t>
      </w:r>
      <w:r>
        <w:t xml:space="preserve"> (</w:t>
      </w:r>
      <w:r w:rsidR="00303751">
        <w:t>9</w:t>
      </w:r>
      <w:r>
        <w:t>:10</w:t>
      </w:r>
      <w:r w:rsidR="00303751">
        <w:t>-10</w:t>
      </w:r>
      <w:r>
        <w:t>:00)</w:t>
      </w:r>
    </w:p>
    <w:p w:rsidR="00435F2D" w:rsidRPr="00435F2D" w:rsidP="00435F2D">
      <w:pPr>
        <w:pStyle w:val="SecondaryHeading-Numbered"/>
        <w:numPr>
          <w:ilvl w:val="0"/>
          <w:numId w:val="14"/>
        </w:numPr>
        <w:spacing w:after="0"/>
        <w:rPr>
          <w:b w:val="0"/>
          <w:u w:val="single"/>
        </w:rPr>
      </w:pPr>
      <w:r w:rsidRPr="00435F2D">
        <w:rPr>
          <w:b w:val="0"/>
          <w:u w:val="single"/>
        </w:rPr>
        <w:t>Updates to Manual 19: Attachment B</w:t>
      </w:r>
      <w:r>
        <w:rPr>
          <w:b w:val="0"/>
        </w:rPr>
        <w:t xml:space="preserve">   </w:t>
      </w:r>
    </w:p>
    <w:p w:rsidR="00DA4EBF" w:rsidP="00435F2D">
      <w:pPr>
        <w:pStyle w:val="SecondaryHeading-Numbered"/>
        <w:numPr>
          <w:ilvl w:val="0"/>
          <w:numId w:val="0"/>
        </w:numPr>
        <w:ind w:left="720"/>
        <w:rPr>
          <w:b w:val="0"/>
        </w:rPr>
      </w:pPr>
      <w:r w:rsidRPr="00435F2D">
        <w:rPr>
          <w:b w:val="0"/>
        </w:rPr>
        <w:t>Molly Mooney</w:t>
      </w:r>
      <w:r w:rsidR="00303751">
        <w:rPr>
          <w:b w:val="0"/>
        </w:rPr>
        <w:t>, PJM,</w:t>
      </w:r>
      <w:r w:rsidRPr="00435F2D">
        <w:rPr>
          <w:b w:val="0"/>
        </w:rPr>
        <w:t xml:space="preserve"> will discuss updates to </w:t>
      </w:r>
      <w:r w:rsidRPr="00435F2D" w:rsidR="00D137BD">
        <w:rPr>
          <w:b w:val="0"/>
        </w:rPr>
        <w:t>Manual 19: Load Forecasting and Analysis</w:t>
      </w:r>
      <w:r w:rsidRPr="00435F2D">
        <w:rPr>
          <w:b w:val="0"/>
        </w:rPr>
        <w:t>, specifically A</w:t>
      </w:r>
      <w:r w:rsidRPr="00435F2D" w:rsidR="00D137BD">
        <w:rPr>
          <w:b w:val="0"/>
        </w:rPr>
        <w:t>ttachment B: Load</w:t>
      </w:r>
      <w:r w:rsidRPr="00435F2D">
        <w:rPr>
          <w:b w:val="0"/>
        </w:rPr>
        <w:t xml:space="preserve"> Forecast Adjustment Guidelines.</w:t>
      </w:r>
    </w:p>
    <w:p w:rsidR="00DA4EBF" w:rsidRPr="00435F2D" w:rsidP="00435F2D">
      <w:pPr>
        <w:pStyle w:val="SecondaryHeading-Numbered"/>
        <w:numPr>
          <w:ilvl w:val="0"/>
          <w:numId w:val="0"/>
        </w:numPr>
        <w:ind w:left="720"/>
        <w:rPr>
          <w:b w:val="0"/>
        </w:rPr>
      </w:pPr>
    </w:p>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201"/>
        <w:gridCol w:w="983"/>
        <w:gridCol w:w="3756"/>
        <w:gridCol w:w="1816"/>
        <w:gridCol w:w="1529"/>
      </w:tblGrid>
      <w:tr w:rsidTr="00D060CC">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94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DF1112" w:rsidRPr="003C3320" w:rsidP="00DF1112">
            <w:pPr>
              <w:pStyle w:val="PrimaryHeading"/>
              <w:spacing w:after="0"/>
              <w:jc w:val="left"/>
              <w:rPr>
                <w:b/>
                <w:i w:val="0"/>
              </w:rPr>
            </w:pPr>
            <w:r w:rsidRPr="00DF1112">
              <w:rPr>
                <w:b/>
                <w:i w:val="0"/>
                <w:iCs w:val="0"/>
              </w:rPr>
              <w:t>Future Meeting Dates and Materials</w:t>
            </w:r>
          </w:p>
        </w:tc>
        <w:tc>
          <w:tcPr>
            <w:tcW w:w="181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DF1112" w:rsidRPr="00DA23DE" w:rsidP="00D060CC">
            <w:pPr>
              <w:pStyle w:val="DisclaimerHeading"/>
              <w:spacing w:before="40" w:after="40"/>
              <w:jc w:val="center"/>
              <w:rPr>
                <w:b/>
                <w:color w:val="FFFFFF" w:themeColor="background1"/>
                <w:sz w:val="19"/>
                <w:szCs w:val="19"/>
              </w:rPr>
            </w:pPr>
            <w:r w:rsidRPr="00DA23DE">
              <w:rPr>
                <w:noProof/>
                <w:color w:val="FFFFFF" w:themeColor="background1"/>
                <w:sz w:val="19"/>
                <w:szCs w:val="19"/>
              </w:rPr>
              <w:drawing>
                <wp:anchor distT="0" distB="0" distL="45720" distR="114300" simplePos="0" relativeHeight="251660288" behindDoc="0" locked="0" layoutInCell="1" allowOverlap="1">
                  <wp:simplePos x="0" y="0"/>
                  <wp:positionH relativeFrom="column">
                    <wp:posOffset>856827</wp:posOffset>
                  </wp:positionH>
                  <wp:positionV relativeFrom="paragraph">
                    <wp:posOffset>53975</wp:posOffset>
                  </wp:positionV>
                  <wp:extent cx="173736" cy="173736"/>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pic:cNvPicPr>
                            <a:picLocks noChangeAspect="1" noChangeArrowheads="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bwMode="auto">
                          <a:xfrm>
                            <a:off x="0" y="0"/>
                            <a:ext cx="173736" cy="1737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p>
        </w:tc>
        <w:tc>
          <w:tcPr>
            <w:tcW w:w="1529"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DF1112" w:rsidRPr="00DA23DE" w:rsidP="00D060CC">
            <w:pPr>
              <w:pStyle w:val="DisclaimerHeading"/>
              <w:spacing w:before="40" w:after="40"/>
              <w:jc w:val="center"/>
              <w:rPr>
                <w:b/>
                <w:color w:val="FFFFFF" w:themeColor="background1"/>
                <w:sz w:val="19"/>
                <w:szCs w:val="19"/>
              </w:rPr>
            </w:pPr>
            <w:r w:rsidRPr="00DA23DE">
              <w:rPr>
                <w:b/>
                <w:color w:val="FFFFFF" w:themeColor="background1"/>
                <w:sz w:val="19"/>
                <w:szCs w:val="19"/>
              </w:rPr>
              <w:t>Materials Published</w:t>
            </w:r>
          </w:p>
        </w:tc>
      </w:tr>
      <w:tr w:rsidTr="00D060CC">
        <w:tblPrEx>
          <w:tblW w:w="0" w:type="auto"/>
          <w:tblLook w:val="04A0"/>
        </w:tblPrEx>
        <w:trPr>
          <w:trHeight w:val="296"/>
        </w:trPr>
        <w:tc>
          <w:tcPr>
            <w:tcW w:w="1201" w:type="dxa"/>
            <w:tcBorders>
              <w:top w:val="single" w:sz="4" w:space="0" w:color="auto"/>
              <w:bottom w:val="single" w:sz="6" w:space="0" w:color="FFFFFF" w:themeColor="background1"/>
              <w:right w:val="single" w:sz="4" w:space="0" w:color="auto"/>
            </w:tcBorders>
            <w:shd w:val="clear" w:color="auto" w:fill="000000" w:themeFill="text2"/>
            <w:vAlign w:val="center"/>
          </w:tcPr>
          <w:p w:rsidR="00DF1112" w:rsidRPr="00BB6921" w:rsidP="00D060CC">
            <w:pPr>
              <w:pStyle w:val="DisclaimerHeading"/>
              <w:jc w:val="left"/>
              <w:rPr>
                <w:i w:val="0"/>
                <w:color w:val="auto"/>
                <w:sz w:val="19"/>
                <w:szCs w:val="19"/>
              </w:rPr>
            </w:pPr>
            <w:r w:rsidRPr="00BB6921">
              <w:rPr>
                <w:i w:val="0"/>
                <w:color w:val="auto"/>
                <w:sz w:val="19"/>
                <w:szCs w:val="19"/>
              </w:rPr>
              <w:t>Date</w:t>
            </w:r>
          </w:p>
        </w:tc>
        <w:tc>
          <w:tcPr>
            <w:tcW w:w="983" w:type="dxa"/>
            <w:tcBorders>
              <w:top w:val="single" w:sz="4" w:space="0" w:color="auto"/>
              <w:left w:val="single" w:sz="4" w:space="0" w:color="auto"/>
              <w:bottom w:val="single" w:sz="6" w:space="0" w:color="FFFFFF" w:themeColor="background1"/>
              <w:right w:val="single" w:sz="8" w:space="0" w:color="auto"/>
            </w:tcBorders>
            <w:shd w:val="clear" w:color="auto" w:fill="000000" w:themeFill="text2"/>
            <w:vAlign w:val="center"/>
          </w:tcPr>
          <w:p w:rsidR="00DF1112" w:rsidRPr="00BB6921" w:rsidP="00D060CC">
            <w:pPr>
              <w:pStyle w:val="DisclaimerHeading"/>
              <w:rPr>
                <w:color w:val="auto"/>
                <w:sz w:val="19"/>
                <w:szCs w:val="19"/>
              </w:rPr>
            </w:pPr>
            <w:r w:rsidRPr="00BB6921">
              <w:rPr>
                <w:color w:val="auto"/>
                <w:sz w:val="19"/>
                <w:szCs w:val="19"/>
              </w:rPr>
              <w:t>Time</w:t>
            </w:r>
          </w:p>
        </w:tc>
        <w:tc>
          <w:tcPr>
            <w:tcW w:w="3756" w:type="dxa"/>
            <w:tcBorders>
              <w:top w:val="single" w:sz="4" w:space="0" w:color="auto"/>
              <w:left w:val="single" w:sz="8" w:space="0" w:color="auto"/>
              <w:bottom w:val="single" w:sz="6" w:space="0" w:color="FFFFFF" w:themeColor="background1"/>
              <w:right w:val="single" w:sz="8" w:space="0" w:color="auto"/>
            </w:tcBorders>
            <w:shd w:val="clear" w:color="auto" w:fill="000000" w:themeFill="text2"/>
            <w:vAlign w:val="center"/>
          </w:tcPr>
          <w:p w:rsidR="00DF1112" w:rsidRPr="00BB6921" w:rsidP="00D060CC">
            <w:pPr>
              <w:pStyle w:val="DisclaimerHeading"/>
              <w:jc w:val="center"/>
              <w:rPr>
                <w:color w:val="auto"/>
                <w:sz w:val="19"/>
                <w:szCs w:val="19"/>
              </w:rPr>
            </w:pPr>
            <w:r w:rsidRPr="00BB6921">
              <w:rPr>
                <w:color w:val="auto"/>
                <w:sz w:val="19"/>
                <w:szCs w:val="19"/>
              </w:rPr>
              <w:t>Location</w:t>
            </w:r>
          </w:p>
        </w:tc>
        <w:tc>
          <w:tcPr>
            <w:tcW w:w="181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DF1112" w:rsidRPr="00C10A93" w:rsidP="00D060CC">
            <w:pPr>
              <w:pStyle w:val="DisclaimerHeading"/>
              <w:jc w:val="center"/>
              <w:rPr>
                <w:color w:val="FFFFFF" w:themeColor="background1"/>
                <w:sz w:val="19"/>
                <w:szCs w:val="19"/>
              </w:rPr>
            </w:pPr>
          </w:p>
        </w:tc>
        <w:tc>
          <w:tcPr>
            <w:tcW w:w="1529"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DF1112" w:rsidRPr="00C10A93" w:rsidP="00D060CC">
            <w:pPr>
              <w:pStyle w:val="DisclaimerHeading"/>
              <w:jc w:val="center"/>
              <w:rPr>
                <w:color w:val="FFFFFF" w:themeColor="background1"/>
                <w:sz w:val="19"/>
                <w:szCs w:val="19"/>
              </w:rPr>
            </w:pPr>
          </w:p>
        </w:tc>
      </w:tr>
      <w:tr w:rsidTr="006A03DE">
        <w:tblPrEx>
          <w:tblW w:w="0" w:type="auto"/>
          <w:tblLook w:val="04A0"/>
        </w:tblPrEx>
        <w:trPr>
          <w:trHeight w:val="331"/>
        </w:trPr>
        <w:tc>
          <w:tcPr>
            <w:tcW w:w="1201" w:type="dxa"/>
            <w:tcBorders>
              <w:top w:val="single" w:sz="4" w:space="0" w:color="auto"/>
              <w:bottom w:val="single" w:sz="4" w:space="0" w:color="auto"/>
              <w:right w:val="single" w:sz="4" w:space="0" w:color="auto"/>
            </w:tcBorders>
            <w:shd w:val="clear" w:color="auto" w:fill="E1F6FF"/>
          </w:tcPr>
          <w:p w:rsidR="00D137BD" w:rsidRPr="009D69FB" w:rsidP="00D137BD">
            <w:pPr>
              <w:pStyle w:val="AttendeesList"/>
              <w:ind w:left="720" w:hanging="720"/>
              <w:jc w:val="center"/>
              <w:rPr>
                <w:b/>
                <w:i w:val="0"/>
                <w:szCs w:val="18"/>
              </w:rPr>
            </w:pPr>
            <w:r w:rsidRPr="009D69FB">
              <w:rPr>
                <w:i w:val="0"/>
                <w:sz w:val="22"/>
                <w:szCs w:val="22"/>
              </w:rPr>
              <w:t>10.18.2023</w:t>
            </w:r>
          </w:p>
          <w:p w:rsidR="00D137BD" w:rsidRPr="009D69FB" w:rsidP="00D137BD">
            <w:pPr>
              <w:pStyle w:val="DisclaimerHeading"/>
              <w:spacing w:before="40" w:after="40" w:line="220" w:lineRule="exact"/>
              <w:jc w:val="left"/>
              <w:rPr>
                <w:b w:val="0"/>
                <w:i w:val="0"/>
                <w:color w:val="auto"/>
                <w:sz w:val="18"/>
                <w:szCs w:val="18"/>
              </w:rPr>
            </w:pPr>
          </w:p>
        </w:tc>
        <w:tc>
          <w:tcPr>
            <w:tcW w:w="983" w:type="dxa"/>
            <w:tcBorders>
              <w:top w:val="single" w:sz="4" w:space="0" w:color="auto"/>
              <w:left w:val="single" w:sz="4" w:space="0" w:color="auto"/>
              <w:bottom w:val="single" w:sz="4" w:space="0" w:color="auto"/>
              <w:right w:val="single" w:sz="8" w:space="0" w:color="auto"/>
            </w:tcBorders>
          </w:tcPr>
          <w:p w:rsidR="00D137BD" w:rsidRPr="00C10A93" w:rsidP="00D137BD">
            <w:pPr>
              <w:pStyle w:val="DisclaimerHeading"/>
              <w:spacing w:before="40" w:after="40" w:line="220" w:lineRule="exact"/>
              <w:rPr>
                <w:b w:val="0"/>
                <w:color w:val="auto"/>
                <w:sz w:val="18"/>
                <w:szCs w:val="18"/>
              </w:rPr>
            </w:pPr>
            <w:r>
              <w:rPr>
                <w:b w:val="0"/>
                <w:color w:val="auto"/>
                <w:sz w:val="18"/>
                <w:szCs w:val="18"/>
              </w:rPr>
              <w:t>9:00 a.m. – 12:00 p.m.</w:t>
            </w:r>
          </w:p>
        </w:tc>
        <w:tc>
          <w:tcPr>
            <w:tcW w:w="3756" w:type="dxa"/>
            <w:tcBorders>
              <w:top w:val="single" w:sz="4" w:space="0" w:color="auto"/>
              <w:left w:val="single" w:sz="8" w:space="0" w:color="auto"/>
              <w:bottom w:val="single" w:sz="4" w:space="0" w:color="auto"/>
              <w:right w:val="single" w:sz="8" w:space="0" w:color="auto"/>
            </w:tcBorders>
            <w:vAlign w:val="center"/>
          </w:tcPr>
          <w:p w:rsidR="00D137BD" w:rsidRPr="00237312" w:rsidP="00D137BD">
            <w:pPr>
              <w:pStyle w:val="event-address"/>
              <w:rPr>
                <w:rFonts w:ascii="Arial Narrow" w:hAnsi="Arial Narrow"/>
                <w:color w:val="222222"/>
                <w:sz w:val="22"/>
                <w:szCs w:val="22"/>
              </w:rPr>
            </w:pPr>
            <w:r w:rsidRPr="00237312">
              <w:rPr>
                <w:rFonts w:ascii="Arial Narrow" w:hAnsi="Arial Narrow"/>
                <w:color w:val="222222"/>
                <w:sz w:val="22"/>
                <w:szCs w:val="22"/>
              </w:rPr>
              <w:t>Teleconference/Webex</w:t>
            </w:r>
          </w:p>
        </w:tc>
        <w:tc>
          <w:tcPr>
            <w:tcW w:w="1816" w:type="dxa"/>
            <w:tcBorders>
              <w:top w:val="single" w:sz="4" w:space="0" w:color="auto"/>
              <w:left w:val="single" w:sz="4" w:space="0" w:color="auto"/>
              <w:bottom w:val="single" w:sz="4" w:space="0" w:color="auto"/>
              <w:right w:val="single" w:sz="4" w:space="0" w:color="auto"/>
            </w:tcBorders>
          </w:tcPr>
          <w:p w:rsidR="00D137BD" w:rsidRPr="00914FFA" w:rsidP="00914FFA">
            <w:pPr>
              <w:pStyle w:val="DisclaimerHeading"/>
              <w:spacing w:before="40" w:after="40" w:line="220" w:lineRule="exact"/>
              <w:jc w:val="center"/>
              <w:rPr>
                <w:b w:val="0"/>
                <w:color w:val="auto"/>
                <w:sz w:val="22"/>
                <w:szCs w:val="18"/>
              </w:rPr>
            </w:pPr>
            <w:r w:rsidRPr="00914FFA">
              <w:rPr>
                <w:b w:val="0"/>
                <w:color w:val="auto"/>
                <w:sz w:val="22"/>
                <w:szCs w:val="18"/>
              </w:rPr>
              <w:t>10.10.2023</w:t>
            </w:r>
          </w:p>
        </w:tc>
        <w:tc>
          <w:tcPr>
            <w:tcW w:w="1529" w:type="dxa"/>
            <w:tcBorders>
              <w:top w:val="single" w:sz="4" w:space="0" w:color="auto"/>
              <w:left w:val="single" w:sz="4" w:space="0" w:color="auto"/>
              <w:bottom w:val="single" w:sz="4" w:space="0" w:color="auto"/>
              <w:right w:val="single" w:sz="4" w:space="0" w:color="auto"/>
            </w:tcBorders>
          </w:tcPr>
          <w:p w:rsidR="00D137BD" w:rsidRPr="00914FFA" w:rsidP="00914FFA">
            <w:pPr>
              <w:pStyle w:val="DisclaimerHeading"/>
              <w:spacing w:before="40" w:after="40" w:line="220" w:lineRule="exact"/>
              <w:jc w:val="center"/>
              <w:rPr>
                <w:b w:val="0"/>
                <w:color w:val="auto"/>
                <w:sz w:val="22"/>
                <w:szCs w:val="18"/>
              </w:rPr>
            </w:pPr>
            <w:r w:rsidRPr="00914FFA">
              <w:rPr>
                <w:b w:val="0"/>
                <w:color w:val="auto"/>
                <w:sz w:val="22"/>
                <w:szCs w:val="18"/>
              </w:rPr>
              <w:t>10.13.2023</w:t>
            </w:r>
          </w:p>
        </w:tc>
      </w:tr>
      <w:tr w:rsidTr="009D69FB">
        <w:tblPrEx>
          <w:tblW w:w="0" w:type="auto"/>
          <w:tblLook w:val="04A0"/>
        </w:tblPrEx>
        <w:trPr>
          <w:trHeight w:val="331"/>
        </w:trPr>
        <w:tc>
          <w:tcPr>
            <w:tcW w:w="1201" w:type="dxa"/>
            <w:tcBorders>
              <w:top w:val="single" w:sz="4" w:space="0" w:color="auto"/>
              <w:bottom w:val="single" w:sz="4" w:space="0" w:color="auto"/>
              <w:right w:val="single" w:sz="4" w:space="0" w:color="auto"/>
            </w:tcBorders>
            <w:shd w:val="clear" w:color="auto" w:fill="E1F6FF"/>
            <w:vAlign w:val="bottom"/>
          </w:tcPr>
          <w:p w:rsidR="00D137BD" w:rsidRPr="009D69FB" w:rsidP="00D137BD">
            <w:pPr>
              <w:pStyle w:val="AttendeesList"/>
              <w:ind w:left="720" w:hanging="720"/>
              <w:jc w:val="center"/>
              <w:rPr>
                <w:i w:val="0"/>
                <w:sz w:val="22"/>
                <w:szCs w:val="22"/>
              </w:rPr>
            </w:pPr>
            <w:r w:rsidRPr="009D69FB">
              <w:rPr>
                <w:i w:val="0"/>
                <w:sz w:val="22"/>
                <w:szCs w:val="22"/>
              </w:rPr>
              <w:t>11.27.2023</w:t>
            </w:r>
          </w:p>
          <w:p w:rsidR="00D137BD" w:rsidRPr="009D69FB" w:rsidP="00D137BD">
            <w:pPr>
              <w:pStyle w:val="AttendeesList"/>
              <w:ind w:left="720" w:hanging="720"/>
              <w:jc w:val="center"/>
              <w:rPr>
                <w:i w:val="0"/>
                <w:sz w:val="22"/>
                <w:szCs w:val="22"/>
              </w:rPr>
            </w:pPr>
          </w:p>
        </w:tc>
        <w:tc>
          <w:tcPr>
            <w:tcW w:w="983" w:type="dxa"/>
            <w:tcBorders>
              <w:top w:val="single" w:sz="4" w:space="0" w:color="auto"/>
              <w:left w:val="single" w:sz="4" w:space="0" w:color="auto"/>
              <w:bottom w:val="single" w:sz="4" w:space="0" w:color="auto"/>
              <w:right w:val="single" w:sz="8" w:space="0" w:color="auto"/>
            </w:tcBorders>
            <w:vAlign w:val="center"/>
          </w:tcPr>
          <w:p w:rsidR="00D137BD" w:rsidRPr="00237312" w:rsidP="00D137BD">
            <w:pPr>
              <w:pStyle w:val="AttendeesList"/>
              <w:rPr>
                <w:szCs w:val="18"/>
              </w:rPr>
            </w:pPr>
            <w:r w:rsidRPr="00237312">
              <w:rPr>
                <w:szCs w:val="18"/>
              </w:rPr>
              <w:t>9:00 a.m. - 12:00 p.m.</w:t>
            </w:r>
          </w:p>
        </w:tc>
        <w:tc>
          <w:tcPr>
            <w:tcW w:w="3756" w:type="dxa"/>
            <w:tcBorders>
              <w:top w:val="single" w:sz="4" w:space="0" w:color="auto"/>
              <w:left w:val="single" w:sz="8" w:space="0" w:color="auto"/>
              <w:bottom w:val="single" w:sz="4" w:space="0" w:color="auto"/>
              <w:right w:val="single" w:sz="8" w:space="0" w:color="auto"/>
            </w:tcBorders>
            <w:vAlign w:val="center"/>
          </w:tcPr>
          <w:p w:rsidR="00D137BD" w:rsidRPr="00237312" w:rsidP="00D137BD">
            <w:pPr>
              <w:pStyle w:val="event-address"/>
              <w:rPr>
                <w:rFonts w:ascii="Arial Narrow" w:hAnsi="Arial Narrow"/>
                <w:color w:val="222222"/>
                <w:sz w:val="22"/>
                <w:szCs w:val="22"/>
              </w:rPr>
            </w:pPr>
            <w:r w:rsidRPr="00237312">
              <w:rPr>
                <w:rFonts w:ascii="Arial Narrow" w:hAnsi="Arial Narrow"/>
                <w:color w:val="222222"/>
                <w:sz w:val="22"/>
                <w:szCs w:val="22"/>
              </w:rPr>
              <w:t>Teleconference/Webex</w:t>
            </w:r>
          </w:p>
        </w:tc>
        <w:tc>
          <w:tcPr>
            <w:tcW w:w="1816" w:type="dxa"/>
            <w:tcBorders>
              <w:top w:val="single" w:sz="4" w:space="0" w:color="auto"/>
              <w:left w:val="single" w:sz="4" w:space="0" w:color="auto"/>
              <w:bottom w:val="single" w:sz="4" w:space="0" w:color="auto"/>
              <w:right w:val="single" w:sz="4" w:space="0" w:color="auto"/>
            </w:tcBorders>
          </w:tcPr>
          <w:p w:rsidR="00D137BD" w:rsidRPr="00914FFA" w:rsidP="009D69FB">
            <w:pPr>
              <w:pStyle w:val="DisclaimerHeading"/>
              <w:spacing w:after="40" w:line="220" w:lineRule="exact"/>
              <w:jc w:val="center"/>
              <w:rPr>
                <w:b w:val="0"/>
                <w:color w:val="auto"/>
                <w:sz w:val="22"/>
                <w:szCs w:val="18"/>
              </w:rPr>
            </w:pPr>
            <w:r w:rsidRPr="00914FFA">
              <w:rPr>
                <w:b w:val="0"/>
                <w:color w:val="auto"/>
                <w:sz w:val="22"/>
                <w:szCs w:val="18"/>
              </w:rPr>
              <w:t>11.17.2023</w:t>
            </w:r>
          </w:p>
        </w:tc>
        <w:tc>
          <w:tcPr>
            <w:tcW w:w="1529" w:type="dxa"/>
            <w:tcBorders>
              <w:top w:val="single" w:sz="4" w:space="0" w:color="auto"/>
              <w:left w:val="single" w:sz="4" w:space="0" w:color="auto"/>
              <w:bottom w:val="single" w:sz="4" w:space="0" w:color="auto"/>
              <w:right w:val="single" w:sz="4" w:space="0" w:color="auto"/>
            </w:tcBorders>
          </w:tcPr>
          <w:p w:rsidR="00D137BD" w:rsidRPr="00914FFA" w:rsidP="009D69FB">
            <w:pPr>
              <w:pStyle w:val="DisclaimerHeading"/>
              <w:spacing w:after="40" w:line="220" w:lineRule="exact"/>
              <w:jc w:val="center"/>
              <w:rPr>
                <w:b w:val="0"/>
                <w:color w:val="auto"/>
                <w:sz w:val="22"/>
                <w:szCs w:val="18"/>
              </w:rPr>
            </w:pPr>
            <w:r w:rsidRPr="00914FFA">
              <w:rPr>
                <w:b w:val="0"/>
                <w:color w:val="auto"/>
                <w:sz w:val="22"/>
                <w:szCs w:val="18"/>
              </w:rPr>
              <w:t>11.22.2023</w:t>
            </w:r>
          </w:p>
        </w:tc>
      </w:tr>
    </w:tbl>
    <w:p w:rsidR="00B62597" w:rsidP="00337321">
      <w:pPr>
        <w:pStyle w:val="Author"/>
      </w:pPr>
      <w:r>
        <w:t xml:space="preserve">Author: </w:t>
      </w:r>
      <w:r w:rsidR="00847601">
        <w:t>Molly Mooney</w:t>
      </w:r>
    </w:p>
    <w:p w:rsidR="00A317A9" w:rsidRPr="00B62597" w:rsidP="00337321">
      <w:pPr>
        <w:pStyle w:val="Author"/>
      </w:pPr>
    </w:p>
    <w:p w:rsidR="00B62597" w:rsidRPr="00B62597" w:rsidP="00DB29E9">
      <w:pPr>
        <w:pStyle w:val="DisclaimerHeading"/>
      </w:pPr>
      <w:r>
        <w:t>Anti</w:t>
      </w:r>
      <w:r w:rsidRPr="00B62597">
        <w:t>trust:</w:t>
      </w:r>
    </w:p>
    <w:p w:rsidR="00B62597" w:rsidRPr="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B62597" w:rsidRPr="00B62597" w:rsidP="00B62597">
      <w:pPr>
        <w:spacing w:after="0" w:line="240" w:lineRule="auto"/>
        <w:rPr>
          <w:rFonts w:ascii="Arial Narrow" w:eastAsia="Times New Roman" w:hAnsi="Arial Narrow" w:cs="Times New Roman"/>
          <w:sz w:val="16"/>
          <w:szCs w:val="16"/>
        </w:rPr>
      </w:pPr>
    </w:p>
    <w:p w:rsidR="00B62597" w:rsidRPr="00B62597" w:rsidP="00337321">
      <w:pPr>
        <w:pStyle w:val="DisclosureTitle"/>
      </w:pPr>
      <w:r w:rsidRPr="00B62597">
        <w:t>Code of Conduct:</w:t>
      </w:r>
    </w:p>
    <w:p w:rsidR="00B62597" w:rsidRPr="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P="00B62597">
      <w:pPr>
        <w:spacing w:after="0" w:line="240" w:lineRule="auto"/>
        <w:rPr>
          <w:rFonts w:ascii="Arial Narrow" w:eastAsia="Times New Roman" w:hAnsi="Arial Narrow" w:cs="Times New Roman"/>
          <w:sz w:val="18"/>
          <w:szCs w:val="18"/>
        </w:rPr>
      </w:pPr>
    </w:p>
    <w:p w:rsidR="00B62597" w:rsidRPr="00B62597" w:rsidP="00337321">
      <w:pPr>
        <w:pStyle w:val="DisclosureTitle"/>
      </w:pPr>
      <w:r w:rsidRPr="00B62597">
        <w:t xml:space="preserve">Public Meetings/Media Participation: </w:t>
      </w:r>
    </w:p>
    <w:p w:rsidR="00DE34CF"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pPr>
        <w:pStyle w:val="DisclaimerHeading"/>
        <w:spacing w:before="240"/>
      </w:pPr>
      <w:r>
        <w:t xml:space="preserve">Participant Identification in </w:t>
      </w:r>
      <w:r w:rsidR="00711249">
        <w:t>Webex</w:t>
      </w:r>
      <w:r>
        <w:t>:</w:t>
      </w:r>
    </w:p>
    <w:p w:rsidR="00027F49" w:rsidP="00027F49">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D2316E" w:rsidP="00027F49">
      <w:pPr>
        <w:pStyle w:val="DisclaimerBodyCopy"/>
      </w:pPr>
    </w:p>
    <w:p w:rsidR="00D2316E" w:rsidP="00D2316E">
      <w:pPr>
        <w:pStyle w:val="DisclaimerHeading"/>
      </w:pPr>
      <w:r>
        <w:rPr>
          <w:rStyle w:val="Strong"/>
        </w:rPr>
        <w:t>Participant Use of Webex Chat:</w:t>
      </w:r>
    </w:p>
    <w:p w:rsidR="00D2316E" w:rsidP="00D2316E">
      <w:pPr>
        <w:pStyle w:val="DisclaimerBodyCopy"/>
      </w:pPr>
      <w:r>
        <w:t xml:space="preserve">The use of the Webex chat feature during meetings shall be primarily reserved for administrative and logistical purposes, such as managing a question or comment queue, noting technical difficulties, and meeting </w:t>
      </w:r>
      <w:r w:rsidR="00FA61ED">
        <w:t>support or management purposes.</w:t>
      </w:r>
      <w:r>
        <w:t xml:space="preserve"> Utilizing Webex chat for any other commentary should be limited to short phrases.  Detailed commentary or substantive dialog shall be shared orally by entering the speaker queue.  </w:t>
      </w:r>
    </w:p>
    <w:p w:rsidR="00D2316E" w:rsidP="00027F49">
      <w:pPr>
        <w:pStyle w:val="DisclaimerBodyCopy"/>
      </w:pPr>
    </w:p>
    <w:p w:rsidR="00027F49" w:rsidP="00027F49">
      <w:pPr>
        <w:pStyle w:val="DisclosureBody"/>
      </w:pPr>
    </w:p>
    <w:p w:rsidR="00027F49" w:rsidP="00027F49">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5"/>
                    <a:stretch>
                      <a:fillRect/>
                    </a:stretch>
                  </pic:blipFill>
                  <pic:spPr>
                    <a:xfrm>
                      <a:off x="0" y="0"/>
                      <a:ext cx="5943600" cy="983615"/>
                    </a:xfrm>
                    <a:prstGeom prst="rect">
                      <a:avLst/>
                    </a:prstGeom>
                  </pic:spPr>
                </pic:pic>
              </a:graphicData>
            </a:graphic>
          </wp:inline>
        </w:drawing>
      </w:r>
    </w:p>
    <w:p w:rsidR="00027F49" w:rsidP="00027F49">
      <w:pPr>
        <w:pStyle w:val="DisclaimerHeading"/>
      </w:pPr>
    </w:p>
    <w:p w:rsidR="00027F49" w:rsidRPr="009C15C4" w:rsidP="00027F49">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6"/>
                    <a:stretch>
                      <a:fillRect/>
                    </a:stretch>
                  </pic:blipFill>
                  <pic:spPr>
                    <a:xfrm>
                      <a:off x="0" y="0"/>
                      <a:ext cx="5943600" cy="1217930"/>
                    </a:xfrm>
                    <a:prstGeom prst="rect">
                      <a:avLst/>
                    </a:prstGeom>
                  </pic:spPr>
                </pic:pic>
              </a:graphicData>
            </a:graphic>
          </wp:inline>
        </w:drawing>
      </w:r>
    </w:p>
    <w:p w:rsidR="009C15C4" w:rsidRPr="009C15C4" w:rsidP="009C15C4"/>
    <w:p w:rsidR="0057441E" w:rsidRPr="009C15C4" w:rsidP="009C15C4">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7"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8"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7"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8"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even" r:id="rId9"/>
      <w:headerReference w:type="default" r:id="rId10"/>
      <w:footerReference w:type="even" r:id="rId11"/>
      <w:footerReference w:type="default" r:id="rId12"/>
      <w:headerReference w:type="first" r:id="rId13"/>
      <w:footerReference w:type="first" r:id="rId14"/>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D05CAA">
      <w:rPr>
        <w:rStyle w:val="PageNumber"/>
        <w:noProof/>
      </w:rPr>
      <w:t>1</w:t>
    </w:r>
    <w:r>
      <w:rPr>
        <w:rStyle w:val="PageNumber"/>
      </w:rPr>
      <w:fldChar w:fldCharType="end"/>
    </w:r>
  </w:p>
  <w:bookmarkStart w:id="3" w:name="OLE_LINK1"/>
  <w:p w:rsidR="00847601"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777623">
      <w:rPr>
        <w:rFonts w:ascii="Arial Narrow" w:hAnsi="Arial Narrow"/>
        <w:sz w:val="20"/>
      </w:rPr>
      <w:t>3</w:t>
    </w:r>
    <w:r w:rsidR="00991528">
      <w:rPr>
        <w:rFonts w:ascii="Arial Narrow" w:hAnsi="Arial Narrow"/>
        <w:sz w:val="20"/>
      </w:rPr>
      <w:tab/>
    </w:r>
    <w:r>
      <w:rPr>
        <w:rFonts w:ascii="Arial Narrow" w:hAnsi="Arial Narrow"/>
        <w:sz w:val="20"/>
      </w:rPr>
      <w:t>For Public Use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47601">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476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711249">
    <w:pPr>
      <w:pStyle w:val="PostingDate"/>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56D57">
      <w:t xml:space="preserve">As of </w:t>
    </w:r>
    <w:r w:rsidR="00D05CAA">
      <w:t>July 17</w:t>
    </w:r>
    <w:bookmarkStart w:id="2" w:name="_GoBack"/>
    <w:bookmarkEnd w:id="2"/>
    <w:r w:rsidR="00A56D57">
      <w:t>, 202</w:t>
    </w:r>
    <w:r w:rsidR="0097702E">
      <w:t>3</w:t>
    </w:r>
    <w:r w:rsidR="00A56D57">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476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A911926"/>
    <w:multiLevelType w:val="hybridMultilevel"/>
    <w:tmpl w:val="D2885FE8"/>
    <w:lvl w:ilvl="0">
      <w:start w:val="1"/>
      <w:numFmt w:val="decimal"/>
      <w:lvlText w:val="%1."/>
      <w:lvlJc w:val="left"/>
      <w:pPr>
        <w:ind w:left="720" w:hanging="360"/>
      </w:pPr>
      <w:rPr>
        <w:rFonts w:ascii="Arial Narrow" w:hAnsi="Arial Narrow" w:hint="default"/>
        <w:b w:val="0"/>
        <w:color w:val="auto"/>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074275A"/>
    <w:multiLevelType w:val="hybridMultilevel"/>
    <w:tmpl w:val="D12402B6"/>
    <w:lvl w:ilvl="0">
      <w:start w:val="1"/>
      <w:numFmt w:val="bullet"/>
      <w:lvlText w:val="•"/>
      <w:lvlJc w:val="left"/>
      <w:pPr>
        <w:tabs>
          <w:tab w:val="num" w:pos="720"/>
        </w:tabs>
        <w:ind w:left="720" w:hanging="360"/>
      </w:pPr>
      <w:rPr>
        <w:rFonts w:ascii="Times New Roman" w:hAnsi="Times New Roman" w:hint="default"/>
      </w:rPr>
    </w:lvl>
    <w:lvl w:ilvl="1" w:tentative="1">
      <w:start w:val="1"/>
      <w:numFmt w:val="bullet"/>
      <w:lvlText w:val="•"/>
      <w:lvlJc w:val="left"/>
      <w:pPr>
        <w:tabs>
          <w:tab w:val="num" w:pos="1440"/>
        </w:tabs>
        <w:ind w:left="1440" w:hanging="360"/>
      </w:pPr>
      <w:rPr>
        <w:rFonts w:ascii="Times New Roman" w:hAnsi="Times New Roman" w:hint="default"/>
      </w:rPr>
    </w:lvl>
    <w:lvl w:ilvl="2" w:tentative="1">
      <w:start w:val="1"/>
      <w:numFmt w:val="bullet"/>
      <w:lvlText w:val="•"/>
      <w:lvlJc w:val="left"/>
      <w:pPr>
        <w:tabs>
          <w:tab w:val="num" w:pos="2160"/>
        </w:tabs>
        <w:ind w:left="2160" w:hanging="360"/>
      </w:pPr>
      <w:rPr>
        <w:rFonts w:ascii="Times New Roman" w:hAnsi="Times New Roman" w:hint="default"/>
      </w:rPr>
    </w:lvl>
    <w:lvl w:ilvl="3" w:tentative="1">
      <w:start w:val="1"/>
      <w:numFmt w:val="bullet"/>
      <w:lvlText w:val="•"/>
      <w:lvlJc w:val="left"/>
      <w:pPr>
        <w:tabs>
          <w:tab w:val="num" w:pos="2880"/>
        </w:tabs>
        <w:ind w:left="2880" w:hanging="360"/>
      </w:pPr>
      <w:rPr>
        <w:rFonts w:ascii="Times New Roman" w:hAnsi="Times New Roman" w:hint="default"/>
      </w:rPr>
    </w:lvl>
    <w:lvl w:ilvl="4" w:tentative="1">
      <w:start w:val="1"/>
      <w:numFmt w:val="bullet"/>
      <w:lvlText w:val="•"/>
      <w:lvlJc w:val="left"/>
      <w:pPr>
        <w:tabs>
          <w:tab w:val="num" w:pos="3600"/>
        </w:tabs>
        <w:ind w:left="3600" w:hanging="360"/>
      </w:pPr>
      <w:rPr>
        <w:rFonts w:ascii="Times New Roman" w:hAnsi="Times New Roman" w:hint="default"/>
      </w:rPr>
    </w:lvl>
    <w:lvl w:ilvl="5" w:tentative="1">
      <w:start w:val="1"/>
      <w:numFmt w:val="bullet"/>
      <w:lvlText w:val="•"/>
      <w:lvlJc w:val="left"/>
      <w:pPr>
        <w:tabs>
          <w:tab w:val="num" w:pos="4320"/>
        </w:tabs>
        <w:ind w:left="4320" w:hanging="360"/>
      </w:pPr>
      <w:rPr>
        <w:rFonts w:ascii="Times New Roman" w:hAnsi="Times New Roman" w:hint="default"/>
      </w:rPr>
    </w:lvl>
    <w:lvl w:ilvl="6" w:tentative="1">
      <w:start w:val="1"/>
      <w:numFmt w:val="bullet"/>
      <w:lvlText w:val="•"/>
      <w:lvlJc w:val="left"/>
      <w:pPr>
        <w:tabs>
          <w:tab w:val="num" w:pos="5040"/>
        </w:tabs>
        <w:ind w:left="5040" w:hanging="360"/>
      </w:pPr>
      <w:rPr>
        <w:rFonts w:ascii="Times New Roman" w:hAnsi="Times New Roman" w:hint="default"/>
      </w:rPr>
    </w:lvl>
    <w:lvl w:ilvl="7" w:tentative="1">
      <w:start w:val="1"/>
      <w:numFmt w:val="bullet"/>
      <w:lvlText w:val="•"/>
      <w:lvlJc w:val="left"/>
      <w:pPr>
        <w:tabs>
          <w:tab w:val="num" w:pos="5760"/>
        </w:tabs>
        <w:ind w:left="5760" w:hanging="360"/>
      </w:pPr>
      <w:rPr>
        <w:rFonts w:ascii="Times New Roman" w:hAnsi="Times New Roman" w:hint="default"/>
      </w:rPr>
    </w:lvl>
    <w:lvl w:ilvl="8" w:tentative="1">
      <w:start w:val="1"/>
      <w:numFmt w:val="bullet"/>
      <w:lvlText w:val="•"/>
      <w:lvlJc w:val="left"/>
      <w:pPr>
        <w:tabs>
          <w:tab w:val="num" w:pos="6480"/>
        </w:tabs>
        <w:ind w:left="6480" w:hanging="360"/>
      </w:pPr>
      <w:rPr>
        <w:rFonts w:ascii="Times New Roman" w:hAnsi="Times New Roman" w:hint="default"/>
      </w:rPr>
    </w:lvl>
  </w:abstractNum>
  <w:abstractNum w:abstractNumId="4">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6">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nsid w:val="50395BF3"/>
    <w:multiLevelType w:val="hybridMultilevel"/>
    <w:tmpl w:val="DC1CC252"/>
    <w:lvl w:ilvl="0">
      <w:start w:val="1"/>
      <w:numFmt w:val="decimal"/>
      <w:lvlText w:val="%1."/>
      <w:lvlJc w:val="left"/>
      <w:pPr>
        <w:ind w:left="360" w:hanging="360"/>
      </w:pPr>
      <w:rPr>
        <w:rFonts w:ascii="Arial Narrow" w:hAnsi="Arial Narrow" w:hint="default"/>
        <w:b w:val="0"/>
        <w:color w:val="auto"/>
        <w:sz w:val="24"/>
        <w:szCs w:val="24"/>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8">
    <w:nsid w:val="58115830"/>
    <w:multiLevelType w:val="hybridMultilevel"/>
    <w:tmpl w:val="BE16EE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5FE22510"/>
    <w:multiLevelType w:val="hybridMultilevel"/>
    <w:tmpl w:val="017C4292"/>
    <w:lvl w:ilvl="0">
      <w:start w:val="1"/>
      <w:numFmt w:val="bullet"/>
      <w:lvlText w:val="•"/>
      <w:lvlJc w:val="left"/>
      <w:pPr>
        <w:tabs>
          <w:tab w:val="num" w:pos="720"/>
        </w:tabs>
        <w:ind w:left="720" w:hanging="360"/>
      </w:pPr>
      <w:rPr>
        <w:rFonts w:ascii="Times New Roman" w:hAnsi="Times New Roman" w:hint="default"/>
      </w:rPr>
    </w:lvl>
    <w:lvl w:ilvl="1" w:tentative="1">
      <w:start w:val="1"/>
      <w:numFmt w:val="bullet"/>
      <w:lvlText w:val="•"/>
      <w:lvlJc w:val="left"/>
      <w:pPr>
        <w:tabs>
          <w:tab w:val="num" w:pos="1440"/>
        </w:tabs>
        <w:ind w:left="1440" w:hanging="360"/>
      </w:pPr>
      <w:rPr>
        <w:rFonts w:ascii="Times New Roman" w:hAnsi="Times New Roman" w:hint="default"/>
      </w:rPr>
    </w:lvl>
    <w:lvl w:ilvl="2" w:tentative="1">
      <w:start w:val="1"/>
      <w:numFmt w:val="bullet"/>
      <w:lvlText w:val="•"/>
      <w:lvlJc w:val="left"/>
      <w:pPr>
        <w:tabs>
          <w:tab w:val="num" w:pos="2160"/>
        </w:tabs>
        <w:ind w:left="2160" w:hanging="360"/>
      </w:pPr>
      <w:rPr>
        <w:rFonts w:ascii="Times New Roman" w:hAnsi="Times New Roman" w:hint="default"/>
      </w:rPr>
    </w:lvl>
    <w:lvl w:ilvl="3" w:tentative="1">
      <w:start w:val="1"/>
      <w:numFmt w:val="bullet"/>
      <w:lvlText w:val="•"/>
      <w:lvlJc w:val="left"/>
      <w:pPr>
        <w:tabs>
          <w:tab w:val="num" w:pos="2880"/>
        </w:tabs>
        <w:ind w:left="2880" w:hanging="360"/>
      </w:pPr>
      <w:rPr>
        <w:rFonts w:ascii="Times New Roman" w:hAnsi="Times New Roman" w:hint="default"/>
      </w:rPr>
    </w:lvl>
    <w:lvl w:ilvl="4" w:tentative="1">
      <w:start w:val="1"/>
      <w:numFmt w:val="bullet"/>
      <w:lvlText w:val="•"/>
      <w:lvlJc w:val="left"/>
      <w:pPr>
        <w:tabs>
          <w:tab w:val="num" w:pos="3600"/>
        </w:tabs>
        <w:ind w:left="3600" w:hanging="360"/>
      </w:pPr>
      <w:rPr>
        <w:rFonts w:ascii="Times New Roman" w:hAnsi="Times New Roman" w:hint="default"/>
      </w:rPr>
    </w:lvl>
    <w:lvl w:ilvl="5" w:tentative="1">
      <w:start w:val="1"/>
      <w:numFmt w:val="bullet"/>
      <w:lvlText w:val="•"/>
      <w:lvlJc w:val="left"/>
      <w:pPr>
        <w:tabs>
          <w:tab w:val="num" w:pos="4320"/>
        </w:tabs>
        <w:ind w:left="4320" w:hanging="360"/>
      </w:pPr>
      <w:rPr>
        <w:rFonts w:ascii="Times New Roman" w:hAnsi="Times New Roman" w:hint="default"/>
      </w:rPr>
    </w:lvl>
    <w:lvl w:ilvl="6" w:tentative="1">
      <w:start w:val="1"/>
      <w:numFmt w:val="bullet"/>
      <w:lvlText w:val="•"/>
      <w:lvlJc w:val="left"/>
      <w:pPr>
        <w:tabs>
          <w:tab w:val="num" w:pos="5040"/>
        </w:tabs>
        <w:ind w:left="5040" w:hanging="360"/>
      </w:pPr>
      <w:rPr>
        <w:rFonts w:ascii="Times New Roman" w:hAnsi="Times New Roman" w:hint="default"/>
      </w:rPr>
    </w:lvl>
    <w:lvl w:ilvl="7" w:tentative="1">
      <w:start w:val="1"/>
      <w:numFmt w:val="bullet"/>
      <w:lvlText w:val="•"/>
      <w:lvlJc w:val="left"/>
      <w:pPr>
        <w:tabs>
          <w:tab w:val="num" w:pos="5760"/>
        </w:tabs>
        <w:ind w:left="5760" w:hanging="360"/>
      </w:pPr>
      <w:rPr>
        <w:rFonts w:ascii="Times New Roman" w:hAnsi="Times New Roman" w:hint="default"/>
      </w:rPr>
    </w:lvl>
    <w:lvl w:ilvl="8" w:tentative="1">
      <w:start w:val="1"/>
      <w:numFmt w:val="bullet"/>
      <w:lvlText w:val="•"/>
      <w:lvlJc w:val="left"/>
      <w:pPr>
        <w:tabs>
          <w:tab w:val="num" w:pos="6480"/>
        </w:tabs>
        <w:ind w:left="6480" w:hanging="360"/>
      </w:pPr>
      <w:rPr>
        <w:rFonts w:ascii="Times New Roman" w:hAnsi="Times New Roman" w:hint="default"/>
      </w:rPr>
    </w:lvl>
  </w:abstractNum>
  <w:abstractNum w:abstractNumId="10">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11">
    <w:nsid w:val="659D0E50"/>
    <w:multiLevelType w:val="hybridMultilevel"/>
    <w:tmpl w:val="7A06BD06"/>
    <w:lvl w:ilvl="0">
      <w:start w:val="1"/>
      <w:numFmt w:val="bullet"/>
      <w:lvlText w:val="•"/>
      <w:lvlJc w:val="left"/>
      <w:pPr>
        <w:tabs>
          <w:tab w:val="num" w:pos="720"/>
        </w:tabs>
        <w:ind w:left="720" w:hanging="360"/>
      </w:pPr>
      <w:rPr>
        <w:rFonts w:ascii="Times New Roman" w:hAnsi="Times New Roman" w:hint="default"/>
      </w:rPr>
    </w:lvl>
    <w:lvl w:ilvl="1" w:tentative="1">
      <w:start w:val="1"/>
      <w:numFmt w:val="bullet"/>
      <w:lvlText w:val="•"/>
      <w:lvlJc w:val="left"/>
      <w:pPr>
        <w:tabs>
          <w:tab w:val="num" w:pos="1440"/>
        </w:tabs>
        <w:ind w:left="1440" w:hanging="360"/>
      </w:pPr>
      <w:rPr>
        <w:rFonts w:ascii="Times New Roman" w:hAnsi="Times New Roman" w:hint="default"/>
      </w:rPr>
    </w:lvl>
    <w:lvl w:ilvl="2" w:tentative="1">
      <w:start w:val="1"/>
      <w:numFmt w:val="bullet"/>
      <w:lvlText w:val="•"/>
      <w:lvlJc w:val="left"/>
      <w:pPr>
        <w:tabs>
          <w:tab w:val="num" w:pos="2160"/>
        </w:tabs>
        <w:ind w:left="2160" w:hanging="360"/>
      </w:pPr>
      <w:rPr>
        <w:rFonts w:ascii="Times New Roman" w:hAnsi="Times New Roman" w:hint="default"/>
      </w:rPr>
    </w:lvl>
    <w:lvl w:ilvl="3" w:tentative="1">
      <w:start w:val="1"/>
      <w:numFmt w:val="bullet"/>
      <w:lvlText w:val="•"/>
      <w:lvlJc w:val="left"/>
      <w:pPr>
        <w:tabs>
          <w:tab w:val="num" w:pos="2880"/>
        </w:tabs>
        <w:ind w:left="2880" w:hanging="360"/>
      </w:pPr>
      <w:rPr>
        <w:rFonts w:ascii="Times New Roman" w:hAnsi="Times New Roman" w:hint="default"/>
      </w:rPr>
    </w:lvl>
    <w:lvl w:ilvl="4" w:tentative="1">
      <w:start w:val="1"/>
      <w:numFmt w:val="bullet"/>
      <w:lvlText w:val="•"/>
      <w:lvlJc w:val="left"/>
      <w:pPr>
        <w:tabs>
          <w:tab w:val="num" w:pos="3600"/>
        </w:tabs>
        <w:ind w:left="3600" w:hanging="360"/>
      </w:pPr>
      <w:rPr>
        <w:rFonts w:ascii="Times New Roman" w:hAnsi="Times New Roman" w:hint="default"/>
      </w:rPr>
    </w:lvl>
    <w:lvl w:ilvl="5" w:tentative="1">
      <w:start w:val="1"/>
      <w:numFmt w:val="bullet"/>
      <w:lvlText w:val="•"/>
      <w:lvlJc w:val="left"/>
      <w:pPr>
        <w:tabs>
          <w:tab w:val="num" w:pos="4320"/>
        </w:tabs>
        <w:ind w:left="4320" w:hanging="360"/>
      </w:pPr>
      <w:rPr>
        <w:rFonts w:ascii="Times New Roman" w:hAnsi="Times New Roman" w:hint="default"/>
      </w:rPr>
    </w:lvl>
    <w:lvl w:ilvl="6" w:tentative="1">
      <w:start w:val="1"/>
      <w:numFmt w:val="bullet"/>
      <w:lvlText w:val="•"/>
      <w:lvlJc w:val="left"/>
      <w:pPr>
        <w:tabs>
          <w:tab w:val="num" w:pos="5040"/>
        </w:tabs>
        <w:ind w:left="5040" w:hanging="360"/>
      </w:pPr>
      <w:rPr>
        <w:rFonts w:ascii="Times New Roman" w:hAnsi="Times New Roman" w:hint="default"/>
      </w:rPr>
    </w:lvl>
    <w:lvl w:ilvl="7" w:tentative="1">
      <w:start w:val="1"/>
      <w:numFmt w:val="bullet"/>
      <w:lvlText w:val="•"/>
      <w:lvlJc w:val="left"/>
      <w:pPr>
        <w:tabs>
          <w:tab w:val="num" w:pos="5760"/>
        </w:tabs>
        <w:ind w:left="5760" w:hanging="360"/>
      </w:pPr>
      <w:rPr>
        <w:rFonts w:ascii="Times New Roman" w:hAnsi="Times New Roman" w:hint="default"/>
      </w:rPr>
    </w:lvl>
    <w:lvl w:ilvl="8" w:tentative="1">
      <w:start w:val="1"/>
      <w:numFmt w:val="bullet"/>
      <w:lvlText w:val="•"/>
      <w:lvlJc w:val="left"/>
      <w:pPr>
        <w:tabs>
          <w:tab w:val="num" w:pos="6480"/>
        </w:tabs>
        <w:ind w:left="6480" w:hanging="360"/>
      </w:pPr>
      <w:rPr>
        <w:rFonts w:ascii="Times New Roman" w:hAnsi="Times New Roman" w:hint="default"/>
      </w:rPr>
    </w:lvl>
  </w:abstractNum>
  <w:abstractNum w:abstractNumId="12">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0"/>
  </w:num>
  <w:num w:numId="2">
    <w:abstractNumId w:val="6"/>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num>
  <w:num w:numId="5">
    <w:abstractNumId w:val="12"/>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13"/>
  </w:num>
  <w:num w:numId="9">
    <w:abstractNumId w:val="4"/>
  </w:num>
  <w:num w:numId="10">
    <w:abstractNumId w:val="0"/>
  </w:num>
  <w:num w:numId="11">
    <w:abstractNumId w:val="5"/>
  </w:num>
  <w:num w:numId="12">
    <w:abstractNumId w:val="2"/>
  </w:num>
  <w:num w:numId="13">
    <w:abstractNumId w:val="7"/>
  </w:num>
  <w:num w:numId="14">
    <w:abstractNumId w:val="1"/>
  </w:num>
  <w:num w:numId="15">
    <w:abstractNumId w:val="5"/>
  </w:num>
  <w:num w:numId="16">
    <w:abstractNumId w:val="8"/>
  </w:num>
  <w:num w:numId="17">
    <w:abstractNumId w:val="5"/>
  </w:num>
  <w:num w:numId="18">
    <w:abstractNumId w:val="8"/>
  </w:num>
  <w:num w:numId="19">
    <w:abstractNumId w:val="9"/>
  </w:num>
  <w:num w:numId="20">
    <w:abstractNumId w:val="3"/>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grammar="clean"/>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7601"/>
    <w:rsid w:val="00010057"/>
    <w:rsid w:val="000232DF"/>
    <w:rsid w:val="00027F49"/>
    <w:rsid w:val="000333FF"/>
    <w:rsid w:val="0006798D"/>
    <w:rsid w:val="00092135"/>
    <w:rsid w:val="00117AF9"/>
    <w:rsid w:val="00121F58"/>
    <w:rsid w:val="001678E8"/>
    <w:rsid w:val="00170E02"/>
    <w:rsid w:val="001B2242"/>
    <w:rsid w:val="001C0CC0"/>
    <w:rsid w:val="001D3B68"/>
    <w:rsid w:val="002113BD"/>
    <w:rsid w:val="00237312"/>
    <w:rsid w:val="0025139E"/>
    <w:rsid w:val="002B2F98"/>
    <w:rsid w:val="002C6057"/>
    <w:rsid w:val="002D2017"/>
    <w:rsid w:val="00303751"/>
    <w:rsid w:val="00305238"/>
    <w:rsid w:val="00317419"/>
    <w:rsid w:val="003251CE"/>
    <w:rsid w:val="00337321"/>
    <w:rsid w:val="00394850"/>
    <w:rsid w:val="003B55E1"/>
    <w:rsid w:val="003C17E2"/>
    <w:rsid w:val="003C3320"/>
    <w:rsid w:val="003D7E5C"/>
    <w:rsid w:val="003E7A73"/>
    <w:rsid w:val="0041109D"/>
    <w:rsid w:val="00435F2D"/>
    <w:rsid w:val="0046043F"/>
    <w:rsid w:val="00491490"/>
    <w:rsid w:val="00494494"/>
    <w:rsid w:val="004969FA"/>
    <w:rsid w:val="004B252B"/>
    <w:rsid w:val="00527104"/>
    <w:rsid w:val="00531C19"/>
    <w:rsid w:val="00564DEE"/>
    <w:rsid w:val="0057441E"/>
    <w:rsid w:val="005A5D0D"/>
    <w:rsid w:val="005D6D05"/>
    <w:rsid w:val="006024A0"/>
    <w:rsid w:val="00602967"/>
    <w:rsid w:val="00606F11"/>
    <w:rsid w:val="006C738F"/>
    <w:rsid w:val="006F7A52"/>
    <w:rsid w:val="00711249"/>
    <w:rsid w:val="00712CAA"/>
    <w:rsid w:val="00716A8B"/>
    <w:rsid w:val="00730F76"/>
    <w:rsid w:val="00744A45"/>
    <w:rsid w:val="0075340F"/>
    <w:rsid w:val="00754C6D"/>
    <w:rsid w:val="00755096"/>
    <w:rsid w:val="007703B4"/>
    <w:rsid w:val="00777623"/>
    <w:rsid w:val="007A34A3"/>
    <w:rsid w:val="007C2954"/>
    <w:rsid w:val="007D4F70"/>
    <w:rsid w:val="007E7CAB"/>
    <w:rsid w:val="00837B12"/>
    <w:rsid w:val="00841282"/>
    <w:rsid w:val="00847601"/>
    <w:rsid w:val="008552A3"/>
    <w:rsid w:val="00882652"/>
    <w:rsid w:val="00914FFA"/>
    <w:rsid w:val="00917386"/>
    <w:rsid w:val="0097702E"/>
    <w:rsid w:val="00991528"/>
    <w:rsid w:val="009A5430"/>
    <w:rsid w:val="009C15C4"/>
    <w:rsid w:val="009D69FB"/>
    <w:rsid w:val="009F53F9"/>
    <w:rsid w:val="00A05391"/>
    <w:rsid w:val="00A317A9"/>
    <w:rsid w:val="00A41149"/>
    <w:rsid w:val="00A56D57"/>
    <w:rsid w:val="00A931C3"/>
    <w:rsid w:val="00AA6C34"/>
    <w:rsid w:val="00AB5A32"/>
    <w:rsid w:val="00AC2247"/>
    <w:rsid w:val="00B010AD"/>
    <w:rsid w:val="00B16D95"/>
    <w:rsid w:val="00B20316"/>
    <w:rsid w:val="00B34E3C"/>
    <w:rsid w:val="00B62597"/>
    <w:rsid w:val="00BA6146"/>
    <w:rsid w:val="00BB531B"/>
    <w:rsid w:val="00BB6921"/>
    <w:rsid w:val="00BF331B"/>
    <w:rsid w:val="00C064BB"/>
    <w:rsid w:val="00C10A93"/>
    <w:rsid w:val="00C439EC"/>
    <w:rsid w:val="00C5307B"/>
    <w:rsid w:val="00C72168"/>
    <w:rsid w:val="00C757F4"/>
    <w:rsid w:val="00C75A9D"/>
    <w:rsid w:val="00CA49B9"/>
    <w:rsid w:val="00CB19DE"/>
    <w:rsid w:val="00CB475B"/>
    <w:rsid w:val="00CC1B47"/>
    <w:rsid w:val="00D05CAA"/>
    <w:rsid w:val="00D060CC"/>
    <w:rsid w:val="00D06EC8"/>
    <w:rsid w:val="00D136EA"/>
    <w:rsid w:val="00D137BD"/>
    <w:rsid w:val="00D2316E"/>
    <w:rsid w:val="00D251ED"/>
    <w:rsid w:val="00D831E4"/>
    <w:rsid w:val="00D95949"/>
    <w:rsid w:val="00DA23DE"/>
    <w:rsid w:val="00DA4EBF"/>
    <w:rsid w:val="00DB29E9"/>
    <w:rsid w:val="00DE34CF"/>
    <w:rsid w:val="00DF1112"/>
    <w:rsid w:val="00E1605D"/>
    <w:rsid w:val="00E32B6B"/>
    <w:rsid w:val="00E5387A"/>
    <w:rsid w:val="00E55E84"/>
    <w:rsid w:val="00EB68B0"/>
    <w:rsid w:val="00F4190F"/>
    <w:rsid w:val="00F5077C"/>
    <w:rsid w:val="00FA61ED"/>
    <w:rsid w:val="00FB1739"/>
    <w:rsid w:val="00FC2B9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2A28C9B"/>
  <w15:docId w15:val="{91D266BC-F47A-49A1-92F4-7E29BA9D6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pPr>
      <w:ind w:left="9720"/>
    </w:pPr>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paragraph" w:styleId="NormalWeb">
    <w:name w:val="Normal (Web)"/>
    <w:basedOn w:val="Normal"/>
    <w:uiPriority w:val="99"/>
    <w:semiHidden/>
    <w:unhideWhenUsed/>
    <w:rsid w:val="00D2316E"/>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41109D"/>
    <w:pPr>
      <w:spacing w:after="0" w:line="240" w:lineRule="auto"/>
      <w:ind w:left="720"/>
    </w:pPr>
    <w:rPr>
      <w:rFonts w:ascii="Calibri" w:hAnsi="Calibri" w:cs="Calibri"/>
    </w:rPr>
  </w:style>
  <w:style w:type="paragraph" w:customStyle="1" w:styleId="event-address">
    <w:name w:val="event-address"/>
    <w:basedOn w:val="Normal"/>
    <w:rsid w:val="00D137B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emf"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hyperlink" Target="https://www.pjm.com/committees-and-groups/committees/form-facilitator-feedback.aspx" TargetMode="External" /><Relationship Id="rId8" Type="http://schemas.openxmlformats.org/officeDocument/2006/relationships/hyperlink" Target="https://learn.pjm.com/" TargetMode="External" /><Relationship Id="rId9" Type="http://schemas.openxmlformats.org/officeDocument/2006/relationships/header" Target="header1.xml" /></Relationships>
</file>

<file path=word/_rels/header2.xml.rels><?xml version="1.0" encoding="utf-8" standalone="yes"?><Relationships xmlns="http://schemas.openxmlformats.org/package/2006/relationships"><Relationship Id="rId1" Type="http://schemas.openxmlformats.org/officeDocument/2006/relationships/image" Target="media/image4.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moonem\Downloads\Agenda%20(Non%20Operator%20Assisted%20Call).dotx" TargetMode="External" /></Relationships>
</file>

<file path=word/theme/theme1.xml><?xml version="1.0" encoding="utf-8"?>
<a:theme xmlns:a="http://schemas.openxmlformats.org/drawingml/2006/main" name="Office Theme">
  <a:themeElements>
    <a:clrScheme name="PJM_Color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E70588"/>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