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9E253D" w:rsidRPr="00B62597" w:rsidP="009E253D" w14:paraId="74C79F77" w14:textId="77777777">
      <w:pPr>
        <w:pStyle w:val="MeetingDetails"/>
      </w:pPr>
      <w:r>
        <w:t>Reliability Standards and Compliance Subcommittee</w:t>
      </w:r>
    </w:p>
    <w:p w:rsidR="009E253D" w:rsidRPr="00B62597" w:rsidP="009E253D" w14:paraId="293D8FF8" w14:textId="77777777">
      <w:pPr>
        <w:pStyle w:val="MeetingDetails"/>
      </w:pPr>
      <w:r>
        <w:t>Webex/Conference Call</w:t>
      </w:r>
    </w:p>
    <w:p w:rsidR="009E253D" w:rsidRPr="00B62597" w:rsidP="009E253D" w14:paraId="39C8DAC3" w14:textId="77777777">
      <w:pPr>
        <w:pStyle w:val="MeetingDetails"/>
      </w:pPr>
      <w:r>
        <w:t>December 8</w:t>
      </w:r>
      <w:r w:rsidR="00D11A17">
        <w:t>, 2025</w:t>
      </w:r>
    </w:p>
    <w:p w:rsidR="009E253D" w:rsidP="009E253D" w14:paraId="697D311F" w14:textId="77777777">
      <w:pPr>
        <w:pStyle w:val="MeetingDetails"/>
      </w:pPr>
      <w:r>
        <w:t>9:00 a.m. – 10:00 a.m. EPT</w:t>
      </w:r>
    </w:p>
    <w:p w:rsidR="00226D51" w:rsidP="00226D51" w14:paraId="02D25AA4" w14:textId="77777777">
      <w:pPr>
        <w:spacing w:after="0" w:line="240" w:lineRule="auto"/>
        <w:rPr>
          <w:rFonts w:ascii="Arial Narrow" w:eastAsia="Times New Roman" w:hAnsi="Arial Narrow" w:cs="Times New Roman"/>
          <w:color w:val="0D83FC" w:themeColor="accent1" w:themeTint="99"/>
          <w:sz w:val="24"/>
          <w:szCs w:val="24"/>
        </w:rPr>
      </w:pPr>
    </w:p>
    <w:p w:rsidR="00B62597" w:rsidRPr="00B62597" w:rsidP="007C2954" w14:paraId="5AEBFA07" w14:textId="77777777">
      <w:pPr>
        <w:pStyle w:val="PrimaryHeading"/>
        <w:rPr>
          <w:caps/>
        </w:rPr>
      </w:pPr>
      <w:bookmarkStart w:id="0" w:name="OLE_LINK5"/>
      <w:bookmarkStart w:id="1" w:name="OLE_LINK3"/>
      <w:r w:rsidRPr="00527104">
        <w:t>Adm</w:t>
      </w:r>
      <w:r w:rsidRPr="007C2954">
        <w:t>inistrati</w:t>
      </w:r>
      <w:r w:rsidRPr="00527104">
        <w:t xml:space="preserve">on </w:t>
      </w:r>
      <w:r w:rsidRPr="00527104" w:rsidR="009E253D">
        <w:t>(</w:t>
      </w:r>
      <w:r w:rsidR="009E253D">
        <w:t>9:00-9</w:t>
      </w:r>
      <w:r w:rsidRPr="00527104" w:rsidR="009E253D">
        <w:t>:</w:t>
      </w:r>
      <w:r w:rsidR="009E253D">
        <w:t>10</w:t>
      </w:r>
      <w:r w:rsidRPr="00527104" w:rsidR="009E253D">
        <w:t>)</w:t>
      </w:r>
    </w:p>
    <w:bookmarkEnd w:id="0"/>
    <w:bookmarkEnd w:id="1"/>
    <w:p w:rsidR="009E253D" w:rsidP="009E253D" w14:paraId="29E3BE15" w14:textId="77777777">
      <w:pPr>
        <w:pStyle w:val="SecondaryHeading-Numbered"/>
        <w:numPr>
          <w:ilvl w:val="0"/>
          <w:numId w:val="13"/>
        </w:numPr>
        <w:rPr>
          <w:b w:val="0"/>
        </w:rPr>
      </w:pPr>
      <w:r>
        <w:rPr>
          <w:b w:val="0"/>
        </w:rPr>
        <w:t>Welcome and A</w:t>
      </w:r>
      <w:r w:rsidRPr="00102A9C">
        <w:rPr>
          <w:b w:val="0"/>
        </w:rPr>
        <w:t>nnouncement</w:t>
      </w:r>
      <w:r>
        <w:rPr>
          <w:b w:val="0"/>
        </w:rPr>
        <w:t xml:space="preserve">s </w:t>
      </w:r>
    </w:p>
    <w:p w:rsidR="009E253D" w:rsidP="009E253D" w14:paraId="20FFE673" w14:textId="77777777">
      <w:pPr>
        <w:pStyle w:val="ListedItem"/>
        <w:numPr>
          <w:ilvl w:val="1"/>
          <w:numId w:val="13"/>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9E253D" w:rsidP="009E253D" w14:paraId="143893CF" w14:textId="56DCD494">
      <w:pPr>
        <w:pStyle w:val="ListedItem"/>
        <w:numPr>
          <w:ilvl w:val="1"/>
          <w:numId w:val="13"/>
        </w:numPr>
        <w:rPr>
          <w:rFonts w:eastAsiaTheme="minorHAnsi"/>
        </w:rPr>
      </w:pPr>
      <w:r w:rsidRPr="005F64F0">
        <w:rPr>
          <w:rFonts w:eastAsiaTheme="minorHAnsi"/>
        </w:rPr>
        <w:t>Webex report will be used for attendance</w:t>
      </w:r>
    </w:p>
    <w:p w:rsidR="009E253D" w:rsidRPr="00226D51" w:rsidP="009E253D" w14:paraId="598B315B" w14:textId="77777777">
      <w:pPr>
        <w:pStyle w:val="ListedItem"/>
        <w:numPr>
          <w:ilvl w:val="1"/>
          <w:numId w:val="13"/>
        </w:numPr>
        <w:rPr>
          <w:rFonts w:eastAsiaTheme="minorHAnsi"/>
        </w:rPr>
      </w:pPr>
      <w:r>
        <w:rPr>
          <w:rFonts w:cs="ArialNarrow-Bold"/>
          <w:bCs/>
          <w:szCs w:val="24"/>
        </w:rPr>
        <w:t>A</w:t>
      </w:r>
      <w:r w:rsidRPr="000201E9">
        <w:rPr>
          <w:rFonts w:cs="ArialNarrow-Bold"/>
          <w:bCs/>
          <w:szCs w:val="24"/>
        </w:rPr>
        <w:t>pproval of Agenda</w:t>
      </w:r>
    </w:p>
    <w:p w:rsidR="009E253D" w:rsidRPr="00226D51" w:rsidP="009E253D" w14:paraId="4BF16300" w14:textId="15C30123">
      <w:pPr>
        <w:pStyle w:val="ListedItem"/>
        <w:numPr>
          <w:ilvl w:val="1"/>
          <w:numId w:val="13"/>
        </w:numPr>
        <w:rPr>
          <w:rFonts w:eastAsiaTheme="minorHAnsi"/>
        </w:rPr>
      </w:pPr>
      <w:r w:rsidRPr="005F64F0">
        <w:rPr>
          <w:rFonts w:cs="ArialNarrow-Bold"/>
          <w:bCs/>
          <w:szCs w:val="24"/>
        </w:rPr>
        <w:t xml:space="preserve">Approval of the Minutes </w:t>
      </w:r>
      <w:r w:rsidRPr="005F64F0">
        <w:rPr>
          <w:rFonts w:cs="ArialNarrow-Bold"/>
          <w:bCs/>
          <w:szCs w:val="24"/>
        </w:rPr>
        <w:t>from</w:t>
      </w:r>
      <w:r w:rsidRPr="005F64F0">
        <w:rPr>
          <w:rFonts w:cs="ArialNarrow-Bold"/>
          <w:bCs/>
          <w:szCs w:val="24"/>
        </w:rPr>
        <w:t xml:space="preserve"> </w:t>
      </w:r>
      <w:r w:rsidRPr="005F64F0">
        <w:rPr>
          <w:rFonts w:cs="ArialNarrow-Bold"/>
          <w:bCs/>
          <w:szCs w:val="24"/>
        </w:rPr>
        <w:t>the</w:t>
      </w:r>
      <w:r>
        <w:t xml:space="preserve"> </w:t>
      </w:r>
      <w:r w:rsidR="00CD0D65">
        <w:t>November</w:t>
      </w:r>
      <w:r w:rsidR="00CD0D65">
        <w:t xml:space="preserve"> 14</w:t>
      </w:r>
      <w:r>
        <w:t>, 202</w:t>
      </w:r>
      <w:r w:rsidR="006A49E7">
        <w:t>5</w:t>
      </w:r>
      <w:r>
        <w:rPr>
          <w:rFonts w:cs="ArialNarrow-Bold"/>
          <w:bCs/>
          <w:szCs w:val="24"/>
        </w:rPr>
        <w:t>,</w:t>
      </w:r>
      <w:r w:rsidRPr="005F64F0">
        <w:rPr>
          <w:rFonts w:cs="ArialNarrow-Bold"/>
          <w:bCs/>
          <w:szCs w:val="24"/>
        </w:rPr>
        <w:t xml:space="preserve"> RSCS meeting</w:t>
      </w:r>
    </w:p>
    <w:p w:rsidR="009E253D" w:rsidRPr="00C26AD0" w:rsidP="009E253D" w14:paraId="066FC2E8" w14:textId="77777777">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9:35</w:t>
      </w:r>
      <w:r w:rsidRPr="00C26AD0">
        <w:t>)</w:t>
      </w:r>
    </w:p>
    <w:p w:rsidR="00B62597" w:rsidP="009E253D" w14:paraId="0894F1D6" w14:textId="77777777">
      <w:pPr>
        <w:pStyle w:val="SecondaryHeading-Numbered"/>
        <w:numPr>
          <w:ilvl w:val="0"/>
          <w:numId w:val="13"/>
        </w:numPr>
        <w:rPr>
          <w:b w:val="0"/>
        </w:rPr>
      </w:pPr>
      <w:r>
        <w:rPr>
          <w:b w:val="0"/>
        </w:rPr>
        <w:t>Manual Updates</w:t>
      </w:r>
    </w:p>
    <w:p w:rsidR="004D5DCE" w:rsidP="004D5DCE" w14:paraId="5DF46905" w14:textId="6F346F0F">
      <w:pPr>
        <w:pStyle w:val="SecondaryHeading-Numbered"/>
        <w:numPr>
          <w:ilvl w:val="1"/>
          <w:numId w:val="13"/>
        </w:numPr>
        <w:rPr>
          <w:b w:val="0"/>
        </w:rPr>
      </w:pPr>
      <w:r>
        <w:rPr>
          <w:b w:val="0"/>
        </w:rPr>
        <w:t>Ryan Nice, PJM, will provide an update on Manual 1</w:t>
      </w:r>
    </w:p>
    <w:p w:rsidR="006D56E1" w:rsidP="004D5DCE" w14:paraId="2F39C3DF" w14:textId="071EE5BE">
      <w:pPr>
        <w:pStyle w:val="SecondaryHeading-Numbered"/>
        <w:numPr>
          <w:ilvl w:val="1"/>
          <w:numId w:val="13"/>
        </w:numPr>
        <w:rPr>
          <w:b w:val="0"/>
        </w:rPr>
      </w:pPr>
      <w:r>
        <w:rPr>
          <w:b w:val="0"/>
        </w:rPr>
        <w:t>Liem Hoang</w:t>
      </w:r>
      <w:r>
        <w:rPr>
          <w:b w:val="0"/>
        </w:rPr>
        <w:t xml:space="preserve">, </w:t>
      </w:r>
      <w:r>
        <w:rPr>
          <w:b w:val="0"/>
        </w:rPr>
        <w:t>PJM</w:t>
      </w:r>
      <w:r>
        <w:rPr>
          <w:b w:val="0"/>
        </w:rPr>
        <w:t>, will provide an update on Manual 38</w:t>
      </w:r>
    </w:p>
    <w:p w:rsidR="006D56E1" w:rsidP="004D5DCE" w14:paraId="19914AC1" w14:textId="15FE647D">
      <w:pPr>
        <w:pStyle w:val="SecondaryHeading-Numbered"/>
        <w:numPr>
          <w:ilvl w:val="1"/>
          <w:numId w:val="13"/>
        </w:numPr>
        <w:rPr>
          <w:b w:val="0"/>
        </w:rPr>
      </w:pPr>
      <w:r>
        <w:rPr>
          <w:b w:val="0"/>
        </w:rPr>
        <w:t>Maureen Curley</w:t>
      </w:r>
      <w:r>
        <w:rPr>
          <w:b w:val="0"/>
        </w:rPr>
        <w:t xml:space="preserve">, </w:t>
      </w:r>
      <w:r>
        <w:rPr>
          <w:b w:val="0"/>
        </w:rPr>
        <w:t>PJM</w:t>
      </w:r>
      <w:r>
        <w:rPr>
          <w:b w:val="0"/>
        </w:rPr>
        <w:t>, will provide an update on Manual 40</w:t>
      </w:r>
    </w:p>
    <w:p w:rsidR="00B62597" w:rsidP="009E253D" w14:paraId="550E5105" w14:textId="77777777">
      <w:pPr>
        <w:pStyle w:val="SecondaryHeading-Numbered"/>
        <w:numPr>
          <w:ilvl w:val="0"/>
          <w:numId w:val="13"/>
        </w:numPr>
        <w:rPr>
          <w:b w:val="0"/>
        </w:rPr>
      </w:pPr>
      <w:r>
        <w:rPr>
          <w:b w:val="0"/>
        </w:rPr>
        <w:t>Data Requests</w:t>
      </w:r>
    </w:p>
    <w:p w:rsidR="00134DE9" w:rsidRPr="000B6534" w:rsidP="00134DE9" w14:paraId="3BA88DA6" w14:textId="5BB6934E">
      <w:pPr>
        <w:pStyle w:val="SecondaryHeading-Numbered"/>
        <w:numPr>
          <w:ilvl w:val="1"/>
          <w:numId w:val="13"/>
        </w:numPr>
        <w:rPr>
          <w:b w:val="0"/>
        </w:rPr>
      </w:pPr>
      <w:r w:rsidRPr="000B6534">
        <w:rPr>
          <w:b w:val="0"/>
        </w:rPr>
        <w:t>Yiming Mao, PJM, will provide an informational notice for Annual PJM Interconnection PRC-026-2 R1 BES Element List – 2025 List</w:t>
      </w:r>
    </w:p>
    <w:p w:rsidR="000B6534" w:rsidRPr="000B6534" w:rsidP="000B6534" w14:paraId="14397189" w14:textId="709E66DE">
      <w:pPr>
        <w:pStyle w:val="SecondaryHeading-Numbered"/>
        <w:numPr>
          <w:ilvl w:val="1"/>
          <w:numId w:val="13"/>
        </w:numPr>
        <w:rPr>
          <w:b w:val="0"/>
        </w:rPr>
      </w:pPr>
      <w:r w:rsidRPr="000B6534">
        <w:rPr>
          <w:b w:val="0"/>
        </w:rPr>
        <w:t xml:space="preserve">Elizabeth Davis, PJM, will provide an update on the </w:t>
      </w:r>
      <w:r w:rsidRPr="000B6534">
        <w:rPr>
          <w:b w:val="0"/>
        </w:rPr>
        <w:t xml:space="preserve">PJM Winter Cold Weather Operating Limit Data Request </w:t>
      </w:r>
    </w:p>
    <w:p w:rsidR="00FC5D54" w:rsidP="009E253D" w14:paraId="536B9828" w14:textId="2B3CA108">
      <w:pPr>
        <w:pStyle w:val="SecondaryHeading-Numbered"/>
        <w:numPr>
          <w:ilvl w:val="0"/>
          <w:numId w:val="13"/>
        </w:numPr>
        <w:rPr>
          <w:b w:val="0"/>
        </w:rPr>
      </w:pPr>
      <w:r>
        <w:rPr>
          <w:b w:val="0"/>
        </w:rPr>
        <w:t>Gizella Mali, PJM, Will present a review of the TO/TOP Matrix Version 20</w:t>
      </w:r>
    </w:p>
    <w:p w:rsidR="00FC5D54" w:rsidP="009E253D" w14:paraId="7D058AC4" w14:textId="36BD097E">
      <w:pPr>
        <w:pStyle w:val="SecondaryHeading-Numbered"/>
        <w:numPr>
          <w:ilvl w:val="0"/>
          <w:numId w:val="13"/>
        </w:numPr>
        <w:rPr>
          <w:b w:val="0"/>
        </w:rPr>
      </w:pPr>
      <w:r>
        <w:rPr>
          <w:b w:val="0"/>
        </w:rPr>
        <w:t>Gizella Mali, PJM, will present a review of the TTMS Charter</w:t>
      </w:r>
    </w:p>
    <w:p w:rsidR="00FC5D54" w:rsidP="009E253D" w14:paraId="6AE62B12" w14:textId="3443F7CD">
      <w:pPr>
        <w:pStyle w:val="SecondaryHeading-Numbered"/>
        <w:numPr>
          <w:ilvl w:val="0"/>
          <w:numId w:val="13"/>
        </w:numPr>
        <w:rPr>
          <w:b w:val="0"/>
        </w:rPr>
      </w:pPr>
      <w:r>
        <w:rPr>
          <w:b w:val="0"/>
        </w:rPr>
        <w:t>Gizella Mali, PJM, will provide a review of CB028</w:t>
      </w:r>
    </w:p>
    <w:p w:rsidR="009E253D" w:rsidP="009E253D" w14:paraId="21470216" w14:textId="77777777">
      <w:pPr>
        <w:pStyle w:val="PrimaryHeading"/>
      </w:pPr>
      <w:r>
        <w:t>Reliability</w:t>
      </w:r>
      <w:r>
        <w:t xml:space="preserve"> Activities (9:</w:t>
      </w:r>
      <w:r w:rsidR="00F927D8">
        <w:t>3</w:t>
      </w:r>
      <w:r>
        <w:t>5-9:55</w:t>
      </w:r>
      <w:r w:rsidRPr="00DB29E9">
        <w:t>)</w:t>
      </w:r>
    </w:p>
    <w:p w:rsidR="00226D51" w:rsidRPr="00C470C0" w:rsidP="00C470C0" w14:paraId="3C27D498" w14:textId="0AB84869">
      <w:pPr>
        <w:pStyle w:val="SecondaryHeading-Numbered"/>
        <w:numPr>
          <w:ilvl w:val="0"/>
          <w:numId w:val="13"/>
        </w:numPr>
        <w:rPr>
          <w:b w:val="0"/>
        </w:rPr>
      </w:pPr>
      <w:r w:rsidRPr="005E5825">
        <w:rPr>
          <w:b w:val="0"/>
        </w:rPr>
        <w:t>Gizella Mali, will provide a compliance update on FERC/NERC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0C8084"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5F139373" w14:textId="77777777">
            <w:pPr>
              <w:pStyle w:val="PrimaryHeading"/>
              <w:spacing w:after="0"/>
              <w:rPr>
                <w:b/>
              </w:rPr>
            </w:pPr>
            <w:r w:rsidRPr="0095194C">
              <w:rPr>
                <w:b/>
              </w:rPr>
              <w:t xml:space="preserve">Future Agenda Items </w:t>
            </w:r>
            <w:r w:rsidRPr="009E253D" w:rsidR="009E253D">
              <w:rPr>
                <w:b/>
              </w:rPr>
              <w:t>(9:55-10:00)</w:t>
            </w:r>
          </w:p>
        </w:tc>
      </w:tr>
      <w:tr w14:paraId="42D28D3E"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E253D" w14:paraId="33AB0459" w14:textId="77777777">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tc>
      </w:tr>
    </w:tbl>
    <w:p w:rsidR="003C3320" w:rsidP="003C3320" w14:paraId="2281653B"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29A485F"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9155CE0"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2398F26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D989BB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D995EB3"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3D72148"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24868C"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74A75F5"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9C34AE"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99E0101" w14:textId="77777777">
            <w:pPr>
              <w:pStyle w:val="DisclaimerHeading"/>
              <w:keepLines/>
              <w:jc w:val="center"/>
              <w:rPr>
                <w:color w:val="FFFFFF" w:themeColor="background1"/>
                <w:sz w:val="19"/>
                <w:szCs w:val="19"/>
              </w:rPr>
            </w:pPr>
          </w:p>
        </w:tc>
      </w:tr>
      <w:tr w14:paraId="0A1EA847"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FD2E2F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85A6484"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2ECEF1A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41A2588"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344236"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1F7290" w:rsidRPr="0024336A" w:rsidP="001F7290" w14:paraId="552A6569" w14:textId="77777777">
            <w:pPr>
              <w:pStyle w:val="DisclaimerHeading"/>
              <w:keepLines/>
              <w:spacing w:before="40" w:after="40" w:line="220" w:lineRule="exact"/>
              <w:jc w:val="left"/>
              <w:rPr>
                <w:b w:val="0"/>
                <w:i w:val="0"/>
                <w:color w:val="auto"/>
                <w:sz w:val="18"/>
                <w:szCs w:val="18"/>
              </w:rPr>
            </w:pPr>
            <w:r w:rsidRPr="0024336A">
              <w:rPr>
                <w:b w:val="0"/>
                <w:i w:val="0"/>
                <w:color w:val="auto"/>
                <w:sz w:val="18"/>
                <w:szCs w:val="18"/>
              </w:rPr>
              <w:t>12/8/2025</w:t>
            </w:r>
          </w:p>
        </w:tc>
        <w:tc>
          <w:tcPr>
            <w:tcW w:w="983" w:type="dxa"/>
            <w:tcBorders>
              <w:top w:val="single" w:sz="4" w:space="0" w:color="auto"/>
              <w:left w:val="single" w:sz="4" w:space="0" w:color="auto"/>
              <w:bottom w:val="single" w:sz="4" w:space="0" w:color="auto"/>
              <w:right w:val="single" w:sz="4" w:space="0" w:color="auto"/>
            </w:tcBorders>
          </w:tcPr>
          <w:p w:rsidR="001F7290" w:rsidRPr="00C10A93" w:rsidP="001F7290" w14:paraId="56816122"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1F7290" w:rsidP="001F7290" w14:paraId="3C783616" w14:textId="77777777">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1F7290" w:rsidP="001F7290" w14:paraId="6ABFB093" w14:textId="77777777">
            <w:pPr>
              <w:pStyle w:val="DisclaimerHeading"/>
              <w:keepLines/>
              <w:spacing w:before="40" w:after="40" w:line="220" w:lineRule="exact"/>
              <w:jc w:val="center"/>
              <w:rPr>
                <w:b w:val="0"/>
                <w:color w:val="auto"/>
                <w:sz w:val="18"/>
                <w:szCs w:val="18"/>
              </w:rPr>
            </w:pPr>
            <w:r>
              <w:rPr>
                <w:b w:val="0"/>
                <w:color w:val="auto"/>
                <w:sz w:val="18"/>
                <w:szCs w:val="18"/>
              </w:rPr>
              <w:t>11/26/2025</w:t>
            </w:r>
          </w:p>
        </w:tc>
        <w:tc>
          <w:tcPr>
            <w:tcW w:w="1529" w:type="dxa"/>
            <w:tcBorders>
              <w:top w:val="single" w:sz="4" w:space="0" w:color="auto"/>
              <w:left w:val="single" w:sz="4" w:space="0" w:color="auto"/>
              <w:bottom w:val="single" w:sz="4" w:space="0" w:color="auto"/>
              <w:right w:val="single" w:sz="4" w:space="0" w:color="auto"/>
            </w:tcBorders>
          </w:tcPr>
          <w:p w:rsidR="001F7290" w:rsidP="001F7290" w14:paraId="56E5D549" w14:textId="77777777">
            <w:pPr>
              <w:pStyle w:val="DisclaimerHeading"/>
              <w:keepLines/>
              <w:spacing w:before="40" w:after="40" w:line="220" w:lineRule="exact"/>
              <w:jc w:val="center"/>
              <w:rPr>
                <w:b w:val="0"/>
                <w:color w:val="auto"/>
                <w:sz w:val="18"/>
                <w:szCs w:val="18"/>
              </w:rPr>
            </w:pPr>
            <w:r>
              <w:rPr>
                <w:b w:val="0"/>
                <w:color w:val="auto"/>
                <w:sz w:val="18"/>
                <w:szCs w:val="18"/>
              </w:rPr>
              <w:t>12/3/2025</w:t>
            </w:r>
          </w:p>
        </w:tc>
      </w:tr>
    </w:tbl>
    <w:p w:rsidR="003C3320" w:rsidP="00CE451E" w14:paraId="51DCF2A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455ACC3" w14:textId="77777777">
      <w:pPr>
        <w:pStyle w:val="Author"/>
      </w:pPr>
    </w:p>
    <w:p w:rsidR="00774F04" w:rsidP="00774F04" w14:paraId="05D1823F" w14:textId="77777777">
      <w:r>
        <w:t>Author: Dana Hiser</w:t>
      </w:r>
    </w:p>
    <w:p w:rsidR="00774F04" w:rsidRPr="00B62597" w:rsidP="00774F04" w14:paraId="517E505A" w14:textId="77777777">
      <w:pPr>
        <w:pStyle w:val="Author"/>
      </w:pPr>
    </w:p>
    <w:p w:rsidR="00EF0E3F" w:rsidRPr="00B62597" w:rsidP="00EF0E3F" w14:paraId="417CE4EC" w14:textId="77777777">
      <w:pPr>
        <w:pStyle w:val="DisclaimerHeading"/>
        <w:keepNext/>
        <w:keepLines/>
      </w:pPr>
      <w:r>
        <w:t>Anti</w:t>
      </w:r>
      <w:r w:rsidRPr="00B62597">
        <w:t>trust:</w:t>
      </w:r>
    </w:p>
    <w:p w:rsidR="00EF0E3F" w:rsidP="00EF0E3F" w14:paraId="6F66F78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81E1E7E"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F0E3F" w:rsidRPr="00095E8F" w:rsidP="00A608EA" w14:paraId="5C32EAA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F0E3F" w:rsidP="00A608EA" w14:paraId="2860149B"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F0E3F" w:rsidRPr="00095E8F" w:rsidP="00A608EA" w14:paraId="09034A4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F0E3F" w:rsidRPr="00095E8F" w:rsidP="00A608EA" w14:paraId="5E45B366"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F0E3F" w:rsidRPr="00095E8F" w:rsidP="00A608EA" w14:paraId="33004AF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F0E3F" w:rsidRPr="00095E8F" w:rsidP="00A608EA" w14:paraId="2D47AED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F0E3F" w:rsidRPr="00095E8F" w:rsidP="00A608EA" w14:paraId="320AEC7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F0E3F" w:rsidP="00EF0E3F" w14:paraId="6684A76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F0E3F" w:rsidP="00EF0E3F" w14:paraId="0A162BC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F0E3F" w:rsidP="00EF0E3F" w14:paraId="0F9933B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F79E1E2"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F0E3F" w:rsidRPr="00B62597" w:rsidP="00A608EA" w14:paraId="03622B49" w14:textId="77777777">
            <w:pPr>
              <w:pStyle w:val="DisclaimerHeading"/>
              <w:spacing w:before="60"/>
            </w:pPr>
            <w:r w:rsidRPr="00B62597">
              <w:t>Code of Conduct:</w:t>
            </w:r>
          </w:p>
          <w:p w:rsidR="00EF0E3F" w:rsidRPr="00B62597" w:rsidP="00A608EA" w14:paraId="68233249"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F0E3F" w:rsidRPr="00B62597" w:rsidP="00A608EA" w14:paraId="294CFF26" w14:textId="77777777">
            <w:pPr>
              <w:pStyle w:val="DisclaimerHeading"/>
              <w:spacing w:before="240"/>
            </w:pPr>
            <w:r w:rsidRPr="00B62597">
              <w:t xml:space="preserve">Public Meetings/Media Participation: </w:t>
            </w:r>
          </w:p>
          <w:p w:rsidR="00EF0E3F" w:rsidP="00A608EA" w14:paraId="09E52C7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F0E3F" w:rsidP="00A608EA" w14:paraId="37E7E55D" w14:textId="77777777">
            <w:pPr>
              <w:pStyle w:val="DisclaimerHeading"/>
              <w:spacing w:before="60"/>
              <w:ind w:left="85"/>
            </w:pPr>
            <w:r>
              <w:t>Participant Identification in Webex:</w:t>
            </w:r>
          </w:p>
          <w:p w:rsidR="00EF0E3F" w:rsidP="00A608EA" w14:paraId="5656FE98" w14:textId="77777777">
            <w:pPr>
              <w:pStyle w:val="DisclaimerBodyCopy"/>
              <w:ind w:left="85"/>
            </w:pPr>
            <w:r>
              <w:t>When logging into the Webex desktop client, please enter your real first and last name as well as a valid email address. Be sure to select the “call me” option.</w:t>
            </w:r>
          </w:p>
          <w:p w:rsidR="00EF0E3F" w:rsidP="00A608EA" w14:paraId="6271F6F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F0E3F" w:rsidRPr="00D827A6" w:rsidP="00A608EA" w14:paraId="491B60B4" w14:textId="77777777">
            <w:pPr>
              <w:pStyle w:val="DisclaimerHeading"/>
              <w:spacing w:before="240"/>
              <w:ind w:left="85"/>
            </w:pPr>
            <w:r w:rsidRPr="00D827A6">
              <w:t>Participant Use of Webex Chat:</w:t>
            </w:r>
          </w:p>
          <w:p w:rsidR="00EF0E3F" w:rsidP="00A608EA" w14:paraId="3A59BB79"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F0E3F" w:rsidP="00EF0E3F" w14:paraId="21DB552C" w14:textId="77777777">
      <w:pPr>
        <w:pStyle w:val="DisclaimerBodyCopy"/>
      </w:pPr>
    </w:p>
    <w:p w:rsidR="00EF0E3F" w:rsidP="00EF0E3F" w14:paraId="765F4A0E"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F0E3F" w:rsidP="00EF0E3F" w14:paraId="40A8E975" w14:textId="77777777">
      <w:pPr>
        <w:pStyle w:val="DisclaimerHeading"/>
      </w:pPr>
    </w:p>
    <w:p w:rsidR="00EF0E3F" w:rsidRPr="009C15C4" w:rsidP="00EF0E3F" w14:paraId="2B10F669"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0E3F" w:rsidRPr="0025139E" w:rsidP="00EF0E3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EF0E3F" w:rsidRPr="0025139E" w:rsidP="00EF0E3F" w14:paraId="342318D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9C15C4" w:rsidP="00774F04" w14:paraId="0FD80EB4" w14:textId="77777777">
      <w:pPr>
        <w:pStyle w:val="Author"/>
      </w:pPr>
    </w:p>
    <w:sectPr w:rsidSect="001678E8">
      <w:headerReference w:type="even" r:id="rId11"/>
      <w:headerReference w:type="default" r:id="rId12"/>
      <w:footerReference w:type="even" r:id="rId13"/>
      <w:footerReference w:type="default" r:id="rId14"/>
      <w:headerReference w:type="first" r:id="rId15"/>
      <w:footerReference w:type="first" r:id="rId1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2" w14:paraId="6458F4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C5EE2" w14:paraId="439C15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2" w:rsidP="00DB29E9" w14:paraId="55D1CEFA"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F77F5B">
      <w:rPr>
        <w:rStyle w:val="PageNumber"/>
        <w:noProof/>
      </w:rPr>
      <w:t>2</w:t>
    </w:r>
    <w:r>
      <w:rPr>
        <w:rStyle w:val="PageNumber"/>
      </w:rPr>
      <w:fldChar w:fldCharType="end"/>
    </w:r>
  </w:p>
  <w:bookmarkStart w:id="2" w:name="OLE_LINK1"/>
  <w:p w:rsidR="00B62597" w:rsidRPr="001678E8" w14:paraId="6CFE3FE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F77F5B">
      <w:rPr>
        <w:rFonts w:ascii="Arial Narrow" w:hAnsi="Arial Narrow"/>
        <w:sz w:val="20"/>
      </w:rPr>
      <w:t>5</w:t>
    </w:r>
    <w:r w:rsidR="00991528">
      <w:rPr>
        <w:rFonts w:ascii="Arial Narrow" w:hAnsi="Arial Narrow"/>
        <w:sz w:val="20"/>
      </w:rPr>
      <w:tab/>
    </w:r>
    <w:r w:rsidR="009E253D">
      <w:rPr>
        <w:rFonts w:ascii="Arial Narrow" w:hAnsi="Arial Narrow"/>
        <w:sz w:val="20"/>
      </w:rPr>
      <w:t>For Public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F5B" w14:paraId="0704AA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F5B" w14:paraId="1D85A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2" w:rsidRPr="00711249" w:rsidP="00711249" w14:paraId="603F53A9" w14:textId="77777777">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FD1F00A"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CD0D65">
      <w:t>December</w:t>
    </w:r>
    <w:r w:rsidR="00561D0F">
      <w:t xml:space="preserve"> 1</w:t>
    </w:r>
    <w:r w:rsidR="00A56D57">
      <w:t>, 202</w:t>
    </w:r>
    <w:r w:rsidR="00D11A17">
      <w:t>5</w:t>
    </w:r>
    <w:r w:rsidR="00A56D57">
      <w:t xml:space="preserve"> </w:t>
    </w:r>
    <w:r w:rsidR="0071124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F5B" w14:paraId="5BB411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588C4A36"/>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DE04B7"/>
    <w:multiLevelType w:val="hybridMultilevel"/>
    <w:tmpl w:val="0D803D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4"/>
  </w:num>
  <w:num w:numId="10">
    <w:abstractNumId w:val="1"/>
  </w:num>
  <w:num w:numId="11">
    <w:abstractNumId w:val="5"/>
  </w:num>
  <w:num w:numId="12">
    <w:abstractNumId w:val="2"/>
  </w:num>
  <w:num w:numId="13">
    <w:abstractNumId w:val="0"/>
  </w:num>
  <w:num w:numId="14">
    <w:abstractNumId w:val="7"/>
  </w:num>
  <w:num w:numId="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3D"/>
    <w:rsid w:val="00000155"/>
    <w:rsid w:val="00010057"/>
    <w:rsid w:val="000140CF"/>
    <w:rsid w:val="000201E9"/>
    <w:rsid w:val="000232DF"/>
    <w:rsid w:val="00027F49"/>
    <w:rsid w:val="000333FF"/>
    <w:rsid w:val="00053429"/>
    <w:rsid w:val="000538D7"/>
    <w:rsid w:val="0006798D"/>
    <w:rsid w:val="00075B94"/>
    <w:rsid w:val="00076FB5"/>
    <w:rsid w:val="00092135"/>
    <w:rsid w:val="00095E8F"/>
    <w:rsid w:val="00096230"/>
    <w:rsid w:val="000B6534"/>
    <w:rsid w:val="000F291A"/>
    <w:rsid w:val="00102A9C"/>
    <w:rsid w:val="001142B3"/>
    <w:rsid w:val="00117AF9"/>
    <w:rsid w:val="00121F58"/>
    <w:rsid w:val="00134DE9"/>
    <w:rsid w:val="00151997"/>
    <w:rsid w:val="0016095F"/>
    <w:rsid w:val="001678E8"/>
    <w:rsid w:val="00170E02"/>
    <w:rsid w:val="00173EFD"/>
    <w:rsid w:val="001B12BD"/>
    <w:rsid w:val="001B2242"/>
    <w:rsid w:val="001B61C1"/>
    <w:rsid w:val="001C0CC0"/>
    <w:rsid w:val="001D2125"/>
    <w:rsid w:val="001D3B68"/>
    <w:rsid w:val="001F7290"/>
    <w:rsid w:val="002113BD"/>
    <w:rsid w:val="0021424E"/>
    <w:rsid w:val="0022230B"/>
    <w:rsid w:val="00226D51"/>
    <w:rsid w:val="0024336A"/>
    <w:rsid w:val="0025139E"/>
    <w:rsid w:val="002B2CB6"/>
    <w:rsid w:val="002B2F98"/>
    <w:rsid w:val="002C0BC9"/>
    <w:rsid w:val="002C3294"/>
    <w:rsid w:val="002C4486"/>
    <w:rsid w:val="002C6057"/>
    <w:rsid w:val="002C6663"/>
    <w:rsid w:val="00305238"/>
    <w:rsid w:val="00313408"/>
    <w:rsid w:val="003144A5"/>
    <w:rsid w:val="003251CE"/>
    <w:rsid w:val="003315F4"/>
    <w:rsid w:val="00337321"/>
    <w:rsid w:val="00352EBD"/>
    <w:rsid w:val="00366A6B"/>
    <w:rsid w:val="0039390C"/>
    <w:rsid w:val="00394850"/>
    <w:rsid w:val="003A26D4"/>
    <w:rsid w:val="003A3B0D"/>
    <w:rsid w:val="003A734A"/>
    <w:rsid w:val="003B55E1"/>
    <w:rsid w:val="003C0D38"/>
    <w:rsid w:val="003C3320"/>
    <w:rsid w:val="003D05C3"/>
    <w:rsid w:val="003D7E5C"/>
    <w:rsid w:val="003E7A73"/>
    <w:rsid w:val="0040066E"/>
    <w:rsid w:val="00423281"/>
    <w:rsid w:val="00423F39"/>
    <w:rsid w:val="0046043F"/>
    <w:rsid w:val="00491490"/>
    <w:rsid w:val="00491C87"/>
    <w:rsid w:val="00494494"/>
    <w:rsid w:val="004969FA"/>
    <w:rsid w:val="004A3E22"/>
    <w:rsid w:val="004D5DCE"/>
    <w:rsid w:val="004F3D57"/>
    <w:rsid w:val="00506843"/>
    <w:rsid w:val="00527104"/>
    <w:rsid w:val="0056107D"/>
    <w:rsid w:val="00561D0F"/>
    <w:rsid w:val="00562063"/>
    <w:rsid w:val="00564DEE"/>
    <w:rsid w:val="00566C83"/>
    <w:rsid w:val="0057441E"/>
    <w:rsid w:val="00577F0E"/>
    <w:rsid w:val="005A5D0D"/>
    <w:rsid w:val="005C67D8"/>
    <w:rsid w:val="005D5DEB"/>
    <w:rsid w:val="005D6D05"/>
    <w:rsid w:val="005E5825"/>
    <w:rsid w:val="005F64F0"/>
    <w:rsid w:val="006024A0"/>
    <w:rsid w:val="0060278D"/>
    <w:rsid w:val="00602967"/>
    <w:rsid w:val="00606F11"/>
    <w:rsid w:val="00615F6F"/>
    <w:rsid w:val="006A49E7"/>
    <w:rsid w:val="006C61F5"/>
    <w:rsid w:val="006C738F"/>
    <w:rsid w:val="006D0B7A"/>
    <w:rsid w:val="006D3FC5"/>
    <w:rsid w:val="006D496E"/>
    <w:rsid w:val="006D56E1"/>
    <w:rsid w:val="006E4D40"/>
    <w:rsid w:val="006F7A52"/>
    <w:rsid w:val="00711249"/>
    <w:rsid w:val="00712CAA"/>
    <w:rsid w:val="00716A8B"/>
    <w:rsid w:val="00717D43"/>
    <w:rsid w:val="00730F76"/>
    <w:rsid w:val="00735704"/>
    <w:rsid w:val="007375BE"/>
    <w:rsid w:val="00744A45"/>
    <w:rsid w:val="0075340F"/>
    <w:rsid w:val="00754C6D"/>
    <w:rsid w:val="00755096"/>
    <w:rsid w:val="007703B4"/>
    <w:rsid w:val="00774F04"/>
    <w:rsid w:val="00777623"/>
    <w:rsid w:val="007A34A3"/>
    <w:rsid w:val="007A50F5"/>
    <w:rsid w:val="007C2954"/>
    <w:rsid w:val="007D4F70"/>
    <w:rsid w:val="007E1147"/>
    <w:rsid w:val="007E7CAB"/>
    <w:rsid w:val="0080148F"/>
    <w:rsid w:val="00834530"/>
    <w:rsid w:val="008355E5"/>
    <w:rsid w:val="00835E45"/>
    <w:rsid w:val="00837B12"/>
    <w:rsid w:val="00841282"/>
    <w:rsid w:val="008552A3"/>
    <w:rsid w:val="00882652"/>
    <w:rsid w:val="00883F0E"/>
    <w:rsid w:val="008D5163"/>
    <w:rsid w:val="008E04EF"/>
    <w:rsid w:val="009147D9"/>
    <w:rsid w:val="00917386"/>
    <w:rsid w:val="009468A0"/>
    <w:rsid w:val="0095194C"/>
    <w:rsid w:val="0097702E"/>
    <w:rsid w:val="009775E6"/>
    <w:rsid w:val="00991528"/>
    <w:rsid w:val="009A5430"/>
    <w:rsid w:val="009C15C4"/>
    <w:rsid w:val="009C6F30"/>
    <w:rsid w:val="009C7250"/>
    <w:rsid w:val="009E253D"/>
    <w:rsid w:val="009F53F9"/>
    <w:rsid w:val="00A05391"/>
    <w:rsid w:val="00A219B4"/>
    <w:rsid w:val="00A27892"/>
    <w:rsid w:val="00A317A9"/>
    <w:rsid w:val="00A33184"/>
    <w:rsid w:val="00A41149"/>
    <w:rsid w:val="00A56D57"/>
    <w:rsid w:val="00A608EA"/>
    <w:rsid w:val="00A73054"/>
    <w:rsid w:val="00A931C3"/>
    <w:rsid w:val="00AC2247"/>
    <w:rsid w:val="00AC3A3C"/>
    <w:rsid w:val="00AE5CAD"/>
    <w:rsid w:val="00B16D95"/>
    <w:rsid w:val="00B20316"/>
    <w:rsid w:val="00B279BC"/>
    <w:rsid w:val="00B34E3C"/>
    <w:rsid w:val="00B42FAE"/>
    <w:rsid w:val="00B62597"/>
    <w:rsid w:val="00B97531"/>
    <w:rsid w:val="00BA6146"/>
    <w:rsid w:val="00BB531B"/>
    <w:rsid w:val="00BB6921"/>
    <w:rsid w:val="00BE36CC"/>
    <w:rsid w:val="00BE4B35"/>
    <w:rsid w:val="00BF331B"/>
    <w:rsid w:val="00C10A93"/>
    <w:rsid w:val="00C11CE5"/>
    <w:rsid w:val="00C143F3"/>
    <w:rsid w:val="00C26AD0"/>
    <w:rsid w:val="00C439EC"/>
    <w:rsid w:val="00C470C0"/>
    <w:rsid w:val="00C5307B"/>
    <w:rsid w:val="00C654EE"/>
    <w:rsid w:val="00C65F2C"/>
    <w:rsid w:val="00C72168"/>
    <w:rsid w:val="00C757F4"/>
    <w:rsid w:val="00C75A9D"/>
    <w:rsid w:val="00C869C3"/>
    <w:rsid w:val="00CA0D5A"/>
    <w:rsid w:val="00CA49B9"/>
    <w:rsid w:val="00CA63FB"/>
    <w:rsid w:val="00CB19DE"/>
    <w:rsid w:val="00CB475B"/>
    <w:rsid w:val="00CC1B47"/>
    <w:rsid w:val="00CD0D65"/>
    <w:rsid w:val="00CD797A"/>
    <w:rsid w:val="00CE451E"/>
    <w:rsid w:val="00CF4F4D"/>
    <w:rsid w:val="00CF5F5A"/>
    <w:rsid w:val="00D0527B"/>
    <w:rsid w:val="00D05433"/>
    <w:rsid w:val="00D06EC8"/>
    <w:rsid w:val="00D11A17"/>
    <w:rsid w:val="00D136EA"/>
    <w:rsid w:val="00D251ED"/>
    <w:rsid w:val="00D31E88"/>
    <w:rsid w:val="00D5347F"/>
    <w:rsid w:val="00D827A6"/>
    <w:rsid w:val="00D831E4"/>
    <w:rsid w:val="00D9011F"/>
    <w:rsid w:val="00D95949"/>
    <w:rsid w:val="00DA23DE"/>
    <w:rsid w:val="00DB29E9"/>
    <w:rsid w:val="00DE2A6B"/>
    <w:rsid w:val="00DE34CF"/>
    <w:rsid w:val="00DE77B9"/>
    <w:rsid w:val="00DF1112"/>
    <w:rsid w:val="00E1605D"/>
    <w:rsid w:val="00E17901"/>
    <w:rsid w:val="00E32B6B"/>
    <w:rsid w:val="00E5387A"/>
    <w:rsid w:val="00E55E84"/>
    <w:rsid w:val="00E6228F"/>
    <w:rsid w:val="00E85CDC"/>
    <w:rsid w:val="00EB68B0"/>
    <w:rsid w:val="00EF0E3F"/>
    <w:rsid w:val="00EF5DC3"/>
    <w:rsid w:val="00EF7FB9"/>
    <w:rsid w:val="00F05452"/>
    <w:rsid w:val="00F4190F"/>
    <w:rsid w:val="00F44D7A"/>
    <w:rsid w:val="00F5077C"/>
    <w:rsid w:val="00F56BFE"/>
    <w:rsid w:val="00F77F5B"/>
    <w:rsid w:val="00F81466"/>
    <w:rsid w:val="00F84950"/>
    <w:rsid w:val="00F927D8"/>
    <w:rsid w:val="00FA5955"/>
    <w:rsid w:val="00FB1739"/>
    <w:rsid w:val="00FB378C"/>
    <w:rsid w:val="00FC2B9A"/>
    <w:rsid w:val="00FC5D54"/>
    <w:rsid w:val="00FC5EE2"/>
    <w:rsid w:val="00FE0F2B"/>
    <w:rsid w:val="00FF32F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6DDB5"/>
  <w15:docId w15:val="{80B080ED-26EF-41F3-9053-54829E6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423F39"/>
  </w:style>
  <w:style w:type="paragraph" w:styleId="ListParagraph">
    <w:name w:val="List Paragraph"/>
    <w:basedOn w:val="Normal"/>
    <w:uiPriority w:val="34"/>
    <w:qFormat/>
    <w:rsid w:val="00226D51"/>
    <w:pPr>
      <w:ind w:left="720"/>
      <w:contextualSpacing/>
    </w:pPr>
  </w:style>
  <w:style w:type="paragraph" w:customStyle="1" w:styleId="BulletedTableEntry">
    <w:name w:val="Bulleted Table Entry"/>
    <w:basedOn w:val="Normal"/>
    <w:rsid w:val="00EF0E3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