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38D3E21B" w14:textId="16F9CAC3">
      <w:pPr>
        <w:pStyle w:val="PostingDate"/>
        <w:rPr>
          <w:sz w:val="16"/>
        </w:rPr>
      </w:pPr>
      <w:r>
        <w:t xml:space="preserve">As of </w:t>
      </w:r>
      <w:r w:rsidR="000B685C">
        <w:t>January</w:t>
      </w:r>
      <w:r>
        <w:t xml:space="preserve"> </w:t>
      </w:r>
      <w:r w:rsidR="00E16D26">
        <w:t>30</w:t>
      </w:r>
      <w:r>
        <w:t>, 202</w:t>
      </w:r>
      <w:r w:rsidR="00A0149A">
        <w:t>6</w:t>
      </w:r>
      <w:r>
        <w:t xml:space="preserve">  </w:t>
      </w:r>
    </w:p>
    <w:p w:rsidR="002C7E6D" w:rsidRPr="00B62597" w:rsidP="002C7E6D" w14:paraId="21EBC5FE" w14:textId="77777777">
      <w:pPr>
        <w:pStyle w:val="MeetingDetails"/>
      </w:pPr>
      <w:r>
        <w:t>Reliability Standards and Compliance Subcommittee</w:t>
      </w:r>
    </w:p>
    <w:p w:rsidR="002C7E6D" w:rsidRPr="00B62597" w:rsidP="002C7E6D" w14:paraId="1F0DF5C7" w14:textId="77777777">
      <w:pPr>
        <w:pStyle w:val="MeetingDetails"/>
      </w:pPr>
      <w:r>
        <w:t>Webex/Conference Call</w:t>
      </w:r>
    </w:p>
    <w:p w:rsidR="00B62597" w:rsidRPr="00B62597" w:rsidP="00755096" w14:paraId="034C0767" w14:textId="18F60AB3">
      <w:pPr>
        <w:pStyle w:val="MeetingDetails"/>
      </w:pPr>
      <w:r>
        <w:t>February</w:t>
      </w:r>
      <w:r w:rsidR="00010057">
        <w:t xml:space="preserve"> </w:t>
      </w:r>
      <w:r>
        <w:t>9</w:t>
      </w:r>
      <w:r w:rsidR="002B2F98">
        <w:t xml:space="preserve">, </w:t>
      </w:r>
      <w:r w:rsidR="009B2B7E">
        <w:t>202</w:t>
      </w:r>
      <w:r w:rsidR="00A0149A">
        <w:t>6</w:t>
      </w:r>
    </w:p>
    <w:p w:rsidR="002C7E6D" w:rsidP="002C7E6D" w14:paraId="3E58179C" w14:textId="77777777">
      <w:pPr>
        <w:pStyle w:val="MeetingDetails"/>
      </w:pPr>
      <w:r>
        <w:t>9:00 a.m. – 10:00 a.m. EPT</w:t>
      </w:r>
    </w:p>
    <w:p w:rsidR="00B62597" w:rsidRPr="00B62597" w:rsidP="00B62597" w14:paraId="130AD376" w14:textId="77777777">
      <w:pPr>
        <w:spacing w:after="0" w:line="240" w:lineRule="auto"/>
        <w:rPr>
          <w:rFonts w:ascii="Arial Narrow" w:eastAsia="Times New Roman" w:hAnsi="Arial Narrow" w:cs="Times New Roman"/>
          <w:sz w:val="24"/>
          <w:szCs w:val="20"/>
        </w:rPr>
      </w:pPr>
    </w:p>
    <w:p w:rsidR="00B62597" w:rsidRPr="00B62597" w:rsidP="007C2954" w14:paraId="215F2093" w14:textId="53FAA6FE">
      <w:pPr>
        <w:pStyle w:val="PrimaryHeading"/>
        <w:rPr>
          <w:caps/>
        </w:rPr>
      </w:pPr>
      <w:bookmarkStart w:id="0" w:name="OLE_LINK5"/>
      <w:bookmarkStart w:id="1" w:name="OLE_LINK3"/>
      <w:r w:rsidRPr="00527104">
        <w:t>Adm</w:t>
      </w:r>
      <w:r w:rsidRPr="007C2954">
        <w:t>inistrati</w:t>
      </w:r>
      <w:r w:rsidRPr="00527104">
        <w:t xml:space="preserve">on </w:t>
      </w:r>
      <w:r w:rsidRPr="00527104" w:rsidR="002C7E6D">
        <w:t>(</w:t>
      </w:r>
      <w:r w:rsidR="002C7E6D">
        <w:t>9:00-9</w:t>
      </w:r>
      <w:r w:rsidRPr="00527104" w:rsidR="002C7E6D">
        <w:t>:</w:t>
      </w:r>
      <w:r w:rsidR="002C7E6D">
        <w:t>10</w:t>
      </w:r>
      <w:r w:rsidRPr="00527104" w:rsidR="002C7E6D">
        <w:t>)</w:t>
      </w:r>
    </w:p>
    <w:bookmarkEnd w:id="0"/>
    <w:bookmarkEnd w:id="1"/>
    <w:p w:rsidR="002C7E6D" w:rsidP="002C7E6D" w14:paraId="43EA695C" w14:textId="77777777">
      <w:pPr>
        <w:pStyle w:val="SecondaryHeading-Numbered"/>
        <w:numPr>
          <w:ilvl w:val="0"/>
          <w:numId w:val="18"/>
        </w:numPr>
        <w:rPr>
          <w:b w:val="0"/>
        </w:rPr>
      </w:pPr>
      <w:r>
        <w:rPr>
          <w:b w:val="0"/>
        </w:rPr>
        <w:t>Welcome and A</w:t>
      </w:r>
      <w:r w:rsidRPr="00102A9C">
        <w:rPr>
          <w:b w:val="0"/>
        </w:rPr>
        <w:t>nnouncement</w:t>
      </w:r>
      <w:r>
        <w:rPr>
          <w:b w:val="0"/>
        </w:rPr>
        <w:t xml:space="preserve">s </w:t>
      </w:r>
    </w:p>
    <w:p w:rsidR="002C7E6D" w:rsidP="002C7E6D" w14:paraId="12D8CF3B" w14:textId="77777777">
      <w:pPr>
        <w:pStyle w:val="ListedItem"/>
        <w:numPr>
          <w:ilvl w:val="1"/>
          <w:numId w:val="18"/>
        </w:numPr>
        <w:rPr>
          <w:rFonts w:eastAsiaTheme="minorHAnsi"/>
        </w:rPr>
      </w:pPr>
      <w:r w:rsidRPr="005F64F0">
        <w:rPr>
          <w:rFonts w:cs="ArialNarrow-Bold"/>
          <w:bCs/>
          <w:szCs w:val="24"/>
        </w:rPr>
        <w:t xml:space="preserve">Review of </w:t>
      </w:r>
      <w:r w:rsidRPr="000201E9">
        <w:t xml:space="preserve">Antitrust Guidelines, Code of Conduct, Public Meetings/Media Participation, Webex Participant Identification Requirements and </w:t>
      </w:r>
      <w:r w:rsidRPr="005F64F0">
        <w:rPr>
          <w:rFonts w:eastAsiaTheme="minorHAnsi"/>
        </w:rPr>
        <w:t>Compliance Disclaimer</w:t>
      </w:r>
    </w:p>
    <w:p w:rsidR="002C7E6D" w:rsidP="002C7E6D" w14:paraId="2292D7FD" w14:textId="77777777">
      <w:pPr>
        <w:pStyle w:val="ListedItem"/>
        <w:numPr>
          <w:ilvl w:val="1"/>
          <w:numId w:val="18"/>
        </w:numPr>
        <w:rPr>
          <w:rFonts w:eastAsiaTheme="minorHAnsi"/>
        </w:rPr>
      </w:pPr>
      <w:r w:rsidRPr="005F64F0">
        <w:rPr>
          <w:rFonts w:eastAsiaTheme="minorHAnsi"/>
        </w:rPr>
        <w:t>Webex report will be used for attendance</w:t>
      </w:r>
    </w:p>
    <w:p w:rsidR="002C7E6D" w:rsidRPr="00226D51" w:rsidP="002C7E6D" w14:paraId="7674B84F" w14:textId="77777777">
      <w:pPr>
        <w:pStyle w:val="ListedItem"/>
        <w:numPr>
          <w:ilvl w:val="1"/>
          <w:numId w:val="18"/>
        </w:numPr>
        <w:rPr>
          <w:rFonts w:eastAsiaTheme="minorHAnsi"/>
        </w:rPr>
      </w:pPr>
      <w:r>
        <w:rPr>
          <w:rFonts w:cs="ArialNarrow-Bold"/>
          <w:bCs/>
          <w:szCs w:val="24"/>
        </w:rPr>
        <w:t>A</w:t>
      </w:r>
      <w:r w:rsidRPr="000201E9">
        <w:rPr>
          <w:rFonts w:cs="ArialNarrow-Bold"/>
          <w:bCs/>
          <w:szCs w:val="24"/>
        </w:rPr>
        <w:t>pproval of Agenda</w:t>
      </w:r>
    </w:p>
    <w:p w:rsidR="002C7E6D" w:rsidRPr="00226D51" w:rsidP="002C7E6D" w14:paraId="76CF9FC3" w14:textId="533C5BE6">
      <w:pPr>
        <w:pStyle w:val="ListedItem"/>
        <w:numPr>
          <w:ilvl w:val="1"/>
          <w:numId w:val="18"/>
        </w:numPr>
        <w:rPr>
          <w:rFonts w:eastAsiaTheme="minorHAnsi"/>
        </w:rPr>
      </w:pPr>
      <w:r w:rsidRPr="005F64F0">
        <w:rPr>
          <w:rFonts w:cs="ArialNarrow-Bold"/>
          <w:bCs/>
          <w:szCs w:val="24"/>
        </w:rPr>
        <w:t xml:space="preserve">Approval of the Minutes </w:t>
      </w:r>
      <w:r w:rsidRPr="005F64F0">
        <w:rPr>
          <w:rFonts w:cs="ArialNarrow-Bold"/>
          <w:bCs/>
          <w:szCs w:val="24"/>
        </w:rPr>
        <w:t>from</w:t>
      </w:r>
      <w:r w:rsidRPr="005F64F0">
        <w:rPr>
          <w:rFonts w:cs="ArialNarrow-Bold"/>
          <w:bCs/>
          <w:szCs w:val="24"/>
        </w:rPr>
        <w:t xml:space="preserve"> </w:t>
      </w:r>
      <w:r w:rsidRPr="005F64F0">
        <w:rPr>
          <w:rFonts w:cs="ArialNarrow-Bold"/>
          <w:bCs/>
          <w:szCs w:val="24"/>
        </w:rPr>
        <w:t>the</w:t>
      </w:r>
      <w:r>
        <w:t xml:space="preserve"> </w:t>
      </w:r>
      <w:r w:rsidR="00EB7007">
        <w:t>January</w:t>
      </w:r>
      <w:r>
        <w:t xml:space="preserve"> </w:t>
      </w:r>
      <w:r w:rsidR="00EB7007">
        <w:t>12</w:t>
      </w:r>
      <w:r>
        <w:t>, 202</w:t>
      </w:r>
      <w:r w:rsidR="00EB7007">
        <w:t>6</w:t>
      </w:r>
      <w:r>
        <w:rPr>
          <w:rFonts w:cs="ArialNarrow-Bold"/>
          <w:bCs/>
          <w:szCs w:val="24"/>
        </w:rPr>
        <w:t>,</w:t>
      </w:r>
      <w:r w:rsidRPr="005F64F0">
        <w:rPr>
          <w:rFonts w:cs="ArialNarrow-Bold"/>
          <w:bCs/>
          <w:szCs w:val="24"/>
        </w:rPr>
        <w:t xml:space="preserve"> RSCS meeting</w:t>
      </w:r>
    </w:p>
    <w:p w:rsidR="002C7E6D" w:rsidRPr="00C26AD0" w:rsidP="00022C4E" w14:paraId="0B125D76" w14:textId="159F85D0">
      <w:pPr>
        <w:pStyle w:val="PrimaryHeading"/>
      </w:pPr>
      <w:r w:rsidRPr="00C26AD0">
        <w:rPr>
          <w:rFonts w:cs="ArialNarrow-Bold"/>
          <w:bCs/>
          <w:color w:val="FFFFFF"/>
        </w:rPr>
        <w:t>PJM Compliance Activities</w:t>
      </w:r>
      <w:r w:rsidRPr="00C26AD0">
        <w:t xml:space="preserve"> (</w:t>
      </w:r>
      <w:r>
        <w:t>9</w:t>
      </w:r>
      <w:r w:rsidRPr="00C26AD0">
        <w:t>:</w:t>
      </w:r>
      <w:r>
        <w:t>10</w:t>
      </w:r>
      <w:r w:rsidRPr="00C26AD0">
        <w:t>-</w:t>
      </w:r>
      <w:r>
        <w:t>9:</w:t>
      </w:r>
      <w:r w:rsidR="00BF1A0D">
        <w:t>25</w:t>
      </w:r>
      <w:r w:rsidRPr="00C26AD0">
        <w:t>)</w:t>
      </w:r>
    </w:p>
    <w:p w:rsidR="00B62597" w:rsidP="00022C4E" w14:paraId="39722415" w14:textId="234A8FA3">
      <w:pPr>
        <w:pStyle w:val="SecondaryHeading-Numbered"/>
        <w:numPr>
          <w:ilvl w:val="0"/>
          <w:numId w:val="18"/>
        </w:numPr>
        <w:rPr>
          <w:b w:val="0"/>
        </w:rPr>
      </w:pPr>
      <w:r>
        <w:rPr>
          <w:b w:val="0"/>
        </w:rPr>
        <w:t>Manual Updates</w:t>
      </w:r>
    </w:p>
    <w:p w:rsidR="002C6057" w:rsidP="002C6057" w14:paraId="0817F582" w14:textId="3981ED13">
      <w:pPr>
        <w:pStyle w:val="SecondaryHeading-Numbered"/>
        <w:numPr>
          <w:ilvl w:val="1"/>
          <w:numId w:val="11"/>
        </w:numPr>
        <w:rPr>
          <w:b w:val="0"/>
        </w:rPr>
      </w:pPr>
      <w:r>
        <w:rPr>
          <w:b w:val="0"/>
        </w:rPr>
        <w:t xml:space="preserve">Ryan Nice, PJM, will provide an update on Manual </w:t>
      </w:r>
      <w:r w:rsidR="00E16D26">
        <w:rPr>
          <w:b w:val="0"/>
        </w:rPr>
        <w:t>03 &amp; 0</w:t>
      </w:r>
      <w:r>
        <w:rPr>
          <w:b w:val="0"/>
        </w:rPr>
        <w:t>3A revisions associated with FERC Order 881.</w:t>
      </w:r>
    </w:p>
    <w:p w:rsidR="00B62597" w:rsidP="00022C4E" w14:paraId="1A322045" w14:textId="02CE15FE">
      <w:pPr>
        <w:pStyle w:val="SecondaryHeading-Numbered"/>
        <w:numPr>
          <w:ilvl w:val="0"/>
          <w:numId w:val="18"/>
        </w:numPr>
        <w:rPr>
          <w:b w:val="0"/>
        </w:rPr>
      </w:pPr>
      <w:r>
        <w:rPr>
          <w:b w:val="0"/>
        </w:rPr>
        <w:t>Data Requests</w:t>
      </w:r>
    </w:p>
    <w:p w:rsidR="00577C6B" w:rsidP="00022C4E" w14:paraId="5CAE99C3" w14:textId="5DD2D7E3">
      <w:pPr>
        <w:pStyle w:val="SecondaryHeading-Numbered"/>
        <w:numPr>
          <w:ilvl w:val="0"/>
          <w:numId w:val="21"/>
        </w:numPr>
        <w:rPr>
          <w:b w:val="0"/>
        </w:rPr>
      </w:pPr>
      <w:r>
        <w:rPr>
          <w:b w:val="0"/>
        </w:rPr>
        <w:t xml:space="preserve">None </w:t>
      </w:r>
      <w:r>
        <w:rPr>
          <w:b w:val="0"/>
        </w:rPr>
        <w:t>at this time</w:t>
      </w:r>
      <w:r w:rsidR="00B07FBE">
        <w:rPr>
          <w:b w:val="0"/>
        </w:rPr>
        <w:t>.</w:t>
      </w:r>
    </w:p>
    <w:p w:rsidR="002C7E6D" w:rsidP="002C7E6D" w14:paraId="10C74426" w14:textId="690099D0">
      <w:pPr>
        <w:pStyle w:val="PrimaryHeading"/>
      </w:pPr>
      <w:r>
        <w:t>Reliability Activities (9:</w:t>
      </w:r>
      <w:r w:rsidR="00BF1A0D">
        <w:t>2</w:t>
      </w:r>
      <w:r>
        <w:t>5-9:</w:t>
      </w:r>
      <w:r w:rsidR="00BF1A0D">
        <w:t>40</w:t>
      </w:r>
      <w:r w:rsidRPr="00DB29E9">
        <w:t>)</w:t>
      </w:r>
    </w:p>
    <w:p w:rsidR="001B2242" w:rsidRPr="002C7E6D" w:rsidP="00022C4E" w14:paraId="28604059" w14:textId="5068AEFD">
      <w:pPr>
        <w:pStyle w:val="ListSubhead1"/>
        <w:numPr>
          <w:ilvl w:val="0"/>
          <w:numId w:val="18"/>
        </w:numPr>
        <w:rPr>
          <w:b w:val="0"/>
          <w:bCs/>
        </w:rPr>
      </w:pPr>
      <w:r w:rsidRPr="002C7E6D">
        <w:rPr>
          <w:b w:val="0"/>
          <w:bCs/>
        </w:rPr>
        <w:t>Gizella Mali, will provide a compliance update on FERC/NERC and Regional activities.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56E877EB"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0F915EA4" w14:textId="58D8EC3B">
            <w:pPr>
              <w:pStyle w:val="PrimaryHeading"/>
              <w:spacing w:after="0"/>
              <w:rPr>
                <w:b/>
              </w:rPr>
            </w:pPr>
            <w:r w:rsidRPr="0095194C">
              <w:rPr>
                <w:b/>
              </w:rPr>
              <w:t xml:space="preserve">Future Agenda Items </w:t>
            </w:r>
            <w:r w:rsidRPr="009E253D" w:rsidR="002C7E6D">
              <w:rPr>
                <w:b/>
              </w:rPr>
              <w:t>(9:</w:t>
            </w:r>
            <w:r w:rsidR="00BF1A0D">
              <w:rPr>
                <w:b/>
              </w:rPr>
              <w:t>40</w:t>
            </w:r>
            <w:r w:rsidRPr="009E253D" w:rsidR="002C7E6D">
              <w:rPr>
                <w:b/>
              </w:rPr>
              <w:t>-10:00)</w:t>
            </w:r>
          </w:p>
        </w:tc>
      </w:tr>
      <w:tr w14:paraId="06ADBA47"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44297D03" w14:textId="1B48530A">
            <w:pPr>
              <w:pStyle w:val="AttendeesList"/>
            </w:pPr>
            <w:r w:rsidRPr="00CF4F4D">
              <w:t>Participants will have the opportunity to request the addition of any new it</w:t>
            </w:r>
            <w:r>
              <w:t xml:space="preserve">em(s) to the agenda of a future </w:t>
            </w:r>
            <w:r w:rsidRPr="00CF4F4D">
              <w:t>meeting.</w:t>
            </w:r>
          </w:p>
        </w:tc>
      </w:tr>
    </w:tbl>
    <w:p w:rsidR="003C3320" w:rsidP="003C3320" w14:paraId="51CFF5A2"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1AB752EB" w14:textId="77777777" w:rsidTr="00CE45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20F1867"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827E503"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7D896367"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5D66D539" w14:textId="77777777" w:rsidTr="00CE451E">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5F4B573" w14:textId="77777777">
            <w:pPr>
              <w:pStyle w:val="DisclaimerHeading"/>
              <w:keepLines/>
              <w:spacing w:after="60"/>
              <w:jc w:val="center"/>
              <w:rPr>
                <w:i w:val="0"/>
                <w:color w:val="auto"/>
                <w:sz w:val="19"/>
                <w:szCs w:val="19"/>
              </w:rPr>
            </w:pPr>
            <w:r w:rsidRPr="00BB6921">
              <w:rPr>
                <w:i w:val="0"/>
                <w:color w:val="auto"/>
                <w:sz w:val="19"/>
                <w:szCs w:val="19"/>
              </w:rPr>
              <w:t>Date</w:t>
            </w:r>
          </w:p>
        </w:tc>
        <w:tc>
          <w:tcPr>
            <w:tcW w:w="98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7E1B979" w14:textId="77777777">
            <w:pPr>
              <w:pStyle w:val="DisclaimerHeading"/>
              <w:keepLines/>
              <w:spacing w:after="60"/>
              <w:jc w:val="center"/>
              <w:rPr>
                <w:color w:val="auto"/>
                <w:sz w:val="19"/>
                <w:szCs w:val="19"/>
              </w:rPr>
            </w:pPr>
            <w:r w:rsidRPr="00BB6921">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9950F61"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67BCD75"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0685FDD0" w14:textId="77777777">
            <w:pPr>
              <w:pStyle w:val="DisclaimerHeading"/>
              <w:keepLines/>
              <w:jc w:val="center"/>
              <w:rPr>
                <w:color w:val="FFFFFF" w:themeColor="background1"/>
                <w:sz w:val="19"/>
                <w:szCs w:val="19"/>
              </w:rPr>
            </w:pPr>
          </w:p>
        </w:tc>
      </w:tr>
      <w:tr w14:paraId="17847DCC" w14:textId="77777777" w:rsidTr="00CE451E">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D0EE28B" w14:textId="77777777">
            <w:pPr>
              <w:pStyle w:val="DisclaimerHeading"/>
              <w:keepLines/>
              <w:spacing w:before="40" w:after="40" w:line="220" w:lineRule="exact"/>
              <w:jc w:val="left"/>
              <w:rPr>
                <w:b w:val="0"/>
                <w:i w:val="0"/>
                <w:color w:val="auto"/>
                <w:sz w:val="18"/>
                <w:szCs w:val="18"/>
              </w:rPr>
            </w:pPr>
          </w:p>
        </w:tc>
        <w:tc>
          <w:tcPr>
            <w:tcW w:w="98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F15CB7B" w14:textId="77777777">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CE451E" w:rsidRPr="00C10A93" w:rsidP="00CE451E" w14:paraId="122C177C"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408DB5C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BCB53E2" w14:textId="77777777" w:rsidTr="00DC26D9">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B685C" w:rsidRPr="00660F0A" w:rsidP="00DC26D9" w14:paraId="328318A9" w14:textId="77777777">
            <w:pPr>
              <w:pStyle w:val="DisclaimerHeading"/>
              <w:keepLines/>
              <w:spacing w:before="40" w:after="40" w:line="220" w:lineRule="exact"/>
              <w:jc w:val="left"/>
              <w:rPr>
                <w:b w:val="0"/>
                <w:i w:val="0"/>
                <w:color w:val="auto"/>
                <w:sz w:val="18"/>
                <w:szCs w:val="18"/>
              </w:rPr>
            </w:pPr>
            <w:r>
              <w:rPr>
                <w:b w:val="0"/>
                <w:i w:val="0"/>
                <w:color w:val="auto"/>
                <w:sz w:val="18"/>
                <w:szCs w:val="18"/>
              </w:rPr>
              <w:t>3/16/2026</w:t>
            </w:r>
          </w:p>
        </w:tc>
        <w:tc>
          <w:tcPr>
            <w:tcW w:w="983" w:type="dxa"/>
            <w:tcBorders>
              <w:top w:val="single" w:sz="4" w:space="0" w:color="auto"/>
              <w:left w:val="single" w:sz="4" w:space="0" w:color="auto"/>
              <w:bottom w:val="single" w:sz="4" w:space="0" w:color="auto"/>
              <w:right w:val="single" w:sz="4" w:space="0" w:color="auto"/>
            </w:tcBorders>
          </w:tcPr>
          <w:p w:rsidR="000B685C" w:rsidP="00DC26D9" w14:paraId="6A55EA8D" w14:textId="77777777">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0B685C" w:rsidRPr="003A3B0D" w:rsidP="00DC26D9" w14:paraId="7D141748" w14:textId="77777777">
            <w:pPr>
              <w:jc w:val="center"/>
              <w:rPr>
                <w:sz w:val="18"/>
                <w:szCs w:val="18"/>
              </w:rP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0B685C" w:rsidP="00DC26D9" w14:paraId="06CE3339" w14:textId="52C7D09A">
            <w:pPr>
              <w:pStyle w:val="DisclaimerHeading"/>
              <w:keepLines/>
              <w:spacing w:before="40" w:after="40" w:line="220" w:lineRule="exact"/>
              <w:jc w:val="center"/>
              <w:rPr>
                <w:b w:val="0"/>
                <w:color w:val="auto"/>
                <w:sz w:val="18"/>
                <w:szCs w:val="18"/>
              </w:rPr>
            </w:pPr>
            <w:r>
              <w:rPr>
                <w:b w:val="0"/>
                <w:color w:val="auto"/>
                <w:sz w:val="18"/>
                <w:szCs w:val="18"/>
              </w:rPr>
              <w:t>3/5/2026</w:t>
            </w:r>
          </w:p>
        </w:tc>
        <w:tc>
          <w:tcPr>
            <w:tcW w:w="1529" w:type="dxa"/>
            <w:tcBorders>
              <w:top w:val="single" w:sz="4" w:space="0" w:color="auto"/>
              <w:left w:val="single" w:sz="4" w:space="0" w:color="auto"/>
              <w:bottom w:val="single" w:sz="4" w:space="0" w:color="auto"/>
              <w:right w:val="single" w:sz="4" w:space="0" w:color="auto"/>
            </w:tcBorders>
          </w:tcPr>
          <w:p w:rsidR="000B685C" w:rsidP="00DC26D9" w14:paraId="2F8FD42B" w14:textId="77777777">
            <w:pPr>
              <w:pStyle w:val="DisclaimerHeading"/>
              <w:keepLines/>
              <w:spacing w:before="40" w:after="40" w:line="220" w:lineRule="exact"/>
              <w:jc w:val="center"/>
              <w:rPr>
                <w:b w:val="0"/>
                <w:color w:val="auto"/>
                <w:sz w:val="18"/>
                <w:szCs w:val="18"/>
              </w:rPr>
            </w:pPr>
            <w:r>
              <w:rPr>
                <w:b w:val="0"/>
                <w:color w:val="auto"/>
                <w:sz w:val="18"/>
                <w:szCs w:val="18"/>
              </w:rPr>
              <w:t>3/11/2026</w:t>
            </w:r>
          </w:p>
        </w:tc>
      </w:tr>
      <w:tr w14:paraId="1FC4F051" w14:textId="77777777" w:rsidTr="00DC26D9">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B685C" w:rsidRPr="00660F0A" w:rsidP="00DC26D9" w14:paraId="025DCBEA" w14:textId="77777777">
            <w:pPr>
              <w:pStyle w:val="DisclaimerHeading"/>
              <w:keepLines/>
              <w:spacing w:before="40" w:after="40" w:line="220" w:lineRule="exact"/>
              <w:jc w:val="left"/>
              <w:rPr>
                <w:b w:val="0"/>
                <w:i w:val="0"/>
                <w:color w:val="auto"/>
                <w:sz w:val="18"/>
                <w:szCs w:val="18"/>
              </w:rPr>
            </w:pPr>
            <w:r>
              <w:rPr>
                <w:b w:val="0"/>
                <w:i w:val="0"/>
                <w:color w:val="auto"/>
                <w:sz w:val="18"/>
                <w:szCs w:val="18"/>
              </w:rPr>
              <w:t>4/13/2026</w:t>
            </w:r>
          </w:p>
        </w:tc>
        <w:tc>
          <w:tcPr>
            <w:tcW w:w="983" w:type="dxa"/>
            <w:tcBorders>
              <w:top w:val="single" w:sz="4" w:space="0" w:color="auto"/>
              <w:left w:val="single" w:sz="4" w:space="0" w:color="auto"/>
              <w:bottom w:val="single" w:sz="4" w:space="0" w:color="auto"/>
              <w:right w:val="single" w:sz="4" w:space="0" w:color="auto"/>
            </w:tcBorders>
          </w:tcPr>
          <w:p w:rsidR="000B685C" w:rsidP="00DC26D9" w14:paraId="63647612" w14:textId="77777777">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0B685C" w:rsidRPr="003A3B0D" w:rsidP="00DC26D9" w14:paraId="201274DF" w14:textId="77777777">
            <w:pPr>
              <w:jc w:val="center"/>
              <w:rPr>
                <w:sz w:val="18"/>
                <w:szCs w:val="18"/>
              </w:rP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0B685C" w:rsidP="00DC26D9" w14:paraId="7F1A61CE" w14:textId="7F797DF5">
            <w:pPr>
              <w:pStyle w:val="DisclaimerHeading"/>
              <w:keepLines/>
              <w:spacing w:before="40" w:after="40" w:line="220" w:lineRule="exact"/>
              <w:jc w:val="center"/>
              <w:rPr>
                <w:b w:val="0"/>
                <w:color w:val="auto"/>
                <w:sz w:val="18"/>
                <w:szCs w:val="18"/>
              </w:rPr>
            </w:pPr>
            <w:r>
              <w:rPr>
                <w:b w:val="0"/>
                <w:color w:val="auto"/>
                <w:sz w:val="18"/>
                <w:szCs w:val="18"/>
              </w:rPr>
              <w:t>4/2/2026</w:t>
            </w:r>
          </w:p>
        </w:tc>
        <w:tc>
          <w:tcPr>
            <w:tcW w:w="1529" w:type="dxa"/>
            <w:tcBorders>
              <w:top w:val="single" w:sz="4" w:space="0" w:color="auto"/>
              <w:left w:val="single" w:sz="4" w:space="0" w:color="auto"/>
              <w:bottom w:val="single" w:sz="4" w:space="0" w:color="auto"/>
              <w:right w:val="single" w:sz="4" w:space="0" w:color="auto"/>
            </w:tcBorders>
          </w:tcPr>
          <w:p w:rsidR="000B685C" w:rsidP="00DC26D9" w14:paraId="32271106" w14:textId="77777777">
            <w:pPr>
              <w:pStyle w:val="DisclaimerHeading"/>
              <w:keepLines/>
              <w:spacing w:before="40" w:after="40" w:line="220" w:lineRule="exact"/>
              <w:jc w:val="center"/>
              <w:rPr>
                <w:b w:val="0"/>
                <w:color w:val="auto"/>
                <w:sz w:val="18"/>
                <w:szCs w:val="18"/>
              </w:rPr>
            </w:pPr>
            <w:r>
              <w:rPr>
                <w:b w:val="0"/>
                <w:color w:val="auto"/>
                <w:sz w:val="18"/>
                <w:szCs w:val="18"/>
              </w:rPr>
              <w:t>4/8/2026</w:t>
            </w:r>
          </w:p>
        </w:tc>
      </w:tr>
      <w:tr w14:paraId="0DCF2467" w14:textId="77777777" w:rsidTr="00DC26D9">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B685C" w:rsidRPr="00660F0A" w:rsidP="00DC26D9" w14:paraId="614424CC" w14:textId="77777777">
            <w:pPr>
              <w:pStyle w:val="DisclaimerHeading"/>
              <w:keepLines/>
              <w:spacing w:before="40" w:after="40" w:line="220" w:lineRule="exact"/>
              <w:jc w:val="left"/>
              <w:rPr>
                <w:b w:val="0"/>
                <w:i w:val="0"/>
                <w:color w:val="auto"/>
                <w:sz w:val="18"/>
                <w:szCs w:val="18"/>
              </w:rPr>
            </w:pPr>
            <w:r>
              <w:rPr>
                <w:b w:val="0"/>
                <w:i w:val="0"/>
                <w:color w:val="auto"/>
                <w:sz w:val="18"/>
                <w:szCs w:val="18"/>
              </w:rPr>
              <w:t>5/15/2026</w:t>
            </w:r>
          </w:p>
        </w:tc>
        <w:tc>
          <w:tcPr>
            <w:tcW w:w="983" w:type="dxa"/>
            <w:tcBorders>
              <w:top w:val="single" w:sz="4" w:space="0" w:color="auto"/>
              <w:left w:val="single" w:sz="4" w:space="0" w:color="auto"/>
              <w:bottom w:val="single" w:sz="4" w:space="0" w:color="auto"/>
              <w:right w:val="single" w:sz="4" w:space="0" w:color="auto"/>
            </w:tcBorders>
          </w:tcPr>
          <w:p w:rsidR="000B685C" w:rsidP="00DC26D9" w14:paraId="0E4489FE" w14:textId="77777777">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0B685C" w:rsidRPr="003A3B0D" w:rsidP="00DC26D9" w14:paraId="766E8D9E" w14:textId="77777777">
            <w:pPr>
              <w:jc w:val="center"/>
              <w:rPr>
                <w:sz w:val="18"/>
                <w:szCs w:val="18"/>
              </w:rP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0B685C" w:rsidP="00DC26D9" w14:paraId="0A3BD705" w14:textId="654B61D5">
            <w:pPr>
              <w:pStyle w:val="DisclaimerHeading"/>
              <w:keepLines/>
              <w:spacing w:before="40" w:after="40" w:line="220" w:lineRule="exact"/>
              <w:jc w:val="center"/>
              <w:rPr>
                <w:b w:val="0"/>
                <w:color w:val="auto"/>
                <w:sz w:val="18"/>
                <w:szCs w:val="18"/>
              </w:rPr>
            </w:pPr>
            <w:r>
              <w:rPr>
                <w:b w:val="0"/>
                <w:color w:val="auto"/>
                <w:sz w:val="18"/>
                <w:szCs w:val="18"/>
              </w:rPr>
              <w:t>5/6/2026</w:t>
            </w:r>
          </w:p>
        </w:tc>
        <w:tc>
          <w:tcPr>
            <w:tcW w:w="1529" w:type="dxa"/>
            <w:tcBorders>
              <w:top w:val="single" w:sz="4" w:space="0" w:color="auto"/>
              <w:left w:val="single" w:sz="4" w:space="0" w:color="auto"/>
              <w:bottom w:val="single" w:sz="4" w:space="0" w:color="auto"/>
              <w:right w:val="single" w:sz="4" w:space="0" w:color="auto"/>
            </w:tcBorders>
          </w:tcPr>
          <w:p w:rsidR="000B685C" w:rsidP="00DC26D9" w14:paraId="34B48E98" w14:textId="77777777">
            <w:pPr>
              <w:pStyle w:val="DisclaimerHeading"/>
              <w:keepLines/>
              <w:spacing w:before="40" w:after="40" w:line="220" w:lineRule="exact"/>
              <w:jc w:val="center"/>
              <w:rPr>
                <w:b w:val="0"/>
                <w:color w:val="auto"/>
                <w:sz w:val="18"/>
                <w:szCs w:val="18"/>
              </w:rPr>
            </w:pPr>
            <w:r>
              <w:rPr>
                <w:b w:val="0"/>
                <w:color w:val="auto"/>
                <w:sz w:val="18"/>
                <w:szCs w:val="18"/>
              </w:rPr>
              <w:t>5/12/2026</w:t>
            </w:r>
          </w:p>
        </w:tc>
      </w:tr>
      <w:tr w14:paraId="3967B240" w14:textId="77777777" w:rsidTr="00DC26D9">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B685C" w:rsidRPr="00660F0A" w:rsidP="00DC26D9" w14:paraId="5EB44C52" w14:textId="77777777">
            <w:pPr>
              <w:pStyle w:val="DisclaimerHeading"/>
              <w:keepLines/>
              <w:spacing w:before="40" w:after="40" w:line="220" w:lineRule="exact"/>
              <w:jc w:val="left"/>
              <w:rPr>
                <w:b w:val="0"/>
                <w:i w:val="0"/>
                <w:color w:val="auto"/>
                <w:sz w:val="18"/>
                <w:szCs w:val="18"/>
              </w:rPr>
            </w:pPr>
            <w:r>
              <w:rPr>
                <w:b w:val="0"/>
                <w:i w:val="0"/>
                <w:color w:val="auto"/>
                <w:sz w:val="18"/>
                <w:szCs w:val="18"/>
              </w:rPr>
              <w:t>6/15/2026</w:t>
            </w:r>
          </w:p>
        </w:tc>
        <w:tc>
          <w:tcPr>
            <w:tcW w:w="983" w:type="dxa"/>
            <w:tcBorders>
              <w:top w:val="single" w:sz="4" w:space="0" w:color="auto"/>
              <w:left w:val="single" w:sz="4" w:space="0" w:color="auto"/>
              <w:bottom w:val="single" w:sz="4" w:space="0" w:color="auto"/>
              <w:right w:val="single" w:sz="4" w:space="0" w:color="auto"/>
            </w:tcBorders>
          </w:tcPr>
          <w:p w:rsidR="000B685C" w:rsidP="00DC26D9" w14:paraId="45E0DBE0" w14:textId="77777777">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0B685C" w:rsidRPr="003A3B0D" w:rsidP="00DC26D9" w14:paraId="5E600467" w14:textId="77777777">
            <w:pPr>
              <w:jc w:val="center"/>
              <w:rPr>
                <w:sz w:val="18"/>
                <w:szCs w:val="18"/>
              </w:rP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0B685C" w:rsidP="00DC26D9" w14:paraId="2495D011" w14:textId="3134440C">
            <w:pPr>
              <w:pStyle w:val="DisclaimerHeading"/>
              <w:keepLines/>
              <w:spacing w:before="40" w:after="40" w:line="220" w:lineRule="exact"/>
              <w:jc w:val="center"/>
              <w:rPr>
                <w:b w:val="0"/>
                <w:color w:val="auto"/>
                <w:sz w:val="18"/>
                <w:szCs w:val="18"/>
              </w:rPr>
            </w:pPr>
            <w:r>
              <w:rPr>
                <w:b w:val="0"/>
                <w:color w:val="auto"/>
                <w:sz w:val="18"/>
                <w:szCs w:val="18"/>
              </w:rPr>
              <w:t>6/4/2026</w:t>
            </w:r>
          </w:p>
        </w:tc>
        <w:tc>
          <w:tcPr>
            <w:tcW w:w="1529" w:type="dxa"/>
            <w:tcBorders>
              <w:top w:val="single" w:sz="4" w:space="0" w:color="auto"/>
              <w:left w:val="single" w:sz="4" w:space="0" w:color="auto"/>
              <w:bottom w:val="single" w:sz="4" w:space="0" w:color="auto"/>
              <w:right w:val="single" w:sz="4" w:space="0" w:color="auto"/>
            </w:tcBorders>
          </w:tcPr>
          <w:p w:rsidR="000B685C" w:rsidP="00DC26D9" w14:paraId="225BDE31" w14:textId="77777777">
            <w:pPr>
              <w:pStyle w:val="DisclaimerHeading"/>
              <w:keepLines/>
              <w:spacing w:before="40" w:after="40" w:line="220" w:lineRule="exact"/>
              <w:jc w:val="center"/>
              <w:rPr>
                <w:b w:val="0"/>
                <w:color w:val="auto"/>
                <w:sz w:val="18"/>
                <w:szCs w:val="18"/>
              </w:rPr>
            </w:pPr>
            <w:r>
              <w:rPr>
                <w:b w:val="0"/>
                <w:color w:val="auto"/>
                <w:sz w:val="18"/>
                <w:szCs w:val="18"/>
              </w:rPr>
              <w:t>6/10/2026</w:t>
            </w:r>
          </w:p>
        </w:tc>
      </w:tr>
    </w:tbl>
    <w:p w:rsidR="003C3320" w:rsidP="00CE451E" w14:paraId="3A854406"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58F7871" w14:textId="77777777">
      <w:pPr>
        <w:pStyle w:val="Author"/>
      </w:pPr>
    </w:p>
    <w:p w:rsidR="00FF5170" w14:paraId="0C0C4DDD"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4F13BD59" w14:textId="3360354A">
      <w:pPr>
        <w:pStyle w:val="Author"/>
        <w:keepNext/>
        <w:keepLines/>
      </w:pPr>
      <w:r>
        <w:t xml:space="preserve">Author: </w:t>
      </w:r>
      <w:r w:rsidR="002F6B19">
        <w:t>Dana Hiser</w:t>
      </w:r>
    </w:p>
    <w:p w:rsidR="00A317A9" w:rsidRPr="00B62597" w:rsidP="00FF5170" w14:paraId="4353E3A9" w14:textId="77777777">
      <w:pPr>
        <w:pStyle w:val="Author"/>
        <w:keepNext/>
        <w:keepLines/>
      </w:pPr>
    </w:p>
    <w:p w:rsidR="00B62597" w:rsidRPr="00B62597" w:rsidP="00FF5170" w14:paraId="0451AC8E" w14:textId="77777777">
      <w:pPr>
        <w:pStyle w:val="DisclaimerHeading"/>
        <w:keepNext/>
        <w:keepLines/>
      </w:pPr>
      <w:r>
        <w:t>Anti</w:t>
      </w:r>
      <w:r w:rsidRPr="00B62597">
        <w:t>trust:</w:t>
      </w:r>
    </w:p>
    <w:p w:rsidR="00095E8F" w:rsidP="00095E8F" w14:paraId="4C55751D"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763AE9D"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57AB5D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4F9F1747"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254CE9A5"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12AC132B"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6E68233F"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2C1D24CB"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095E8F" w:rsidRPr="00095E8F" w:rsidP="00095E8F" w14:paraId="751951CA"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762E9D2A"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7550562E"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260721B7"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37010C8"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7AA53ED2" w14:textId="77777777">
            <w:pPr>
              <w:pStyle w:val="DisclaimerHeading"/>
              <w:spacing w:before="60"/>
            </w:pPr>
            <w:r w:rsidRPr="00B62597">
              <w:t>Code of Conduct:</w:t>
            </w:r>
          </w:p>
          <w:p w:rsidR="00FF5170" w:rsidRPr="00B62597" w:rsidP="00FF5170" w14:paraId="3067FA39"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1FF720F8" w14:textId="77777777">
            <w:pPr>
              <w:pStyle w:val="DisclaimerHeading"/>
              <w:spacing w:before="240"/>
            </w:pPr>
            <w:r w:rsidRPr="00B62597">
              <w:t xml:space="preserve">Public Meetings/Media Participation: </w:t>
            </w:r>
          </w:p>
          <w:p w:rsidR="00FF5170" w:rsidP="009360CC" w14:paraId="66B88FC6"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51709C49" w14:textId="77777777">
            <w:pPr>
              <w:pStyle w:val="DisclaimerHeading"/>
              <w:spacing w:before="60"/>
              <w:ind w:left="85"/>
            </w:pPr>
            <w:r>
              <w:t>Participant Identification in Webex:</w:t>
            </w:r>
          </w:p>
          <w:p w:rsidR="00FF5170" w:rsidP="00FF5170" w14:paraId="682871F0"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2A7E0B9"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2D64FF90" w14:textId="77777777">
            <w:pPr>
              <w:pStyle w:val="DisclaimerHeading"/>
              <w:spacing w:before="240"/>
              <w:ind w:left="85"/>
            </w:pPr>
            <w:r w:rsidRPr="00D827A6">
              <w:t>Participant Use of Webex Chat:</w:t>
            </w:r>
          </w:p>
          <w:p w:rsidR="00FF5170" w:rsidP="00FF5170" w14:paraId="16ACEF96"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7D408079" w14:textId="77777777">
      <w:pPr>
        <w:pStyle w:val="DisclaimerBodyCopy"/>
      </w:pPr>
    </w:p>
    <w:p w:rsidR="00027F49" w:rsidP="00027F49" w14:paraId="2E8DAE86"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0C6D1B3B" w14:textId="77777777">
      <w:pPr>
        <w:pStyle w:val="DisclaimerHeading"/>
      </w:pPr>
    </w:p>
    <w:p w:rsidR="0057441E" w:rsidRPr="009C15C4" w:rsidP="00246ED8" w14:paraId="50BA6406"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1F3C518"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Narrow-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5612782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1D994C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2A5D85AC"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60DDD85F"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0232DF">
      <w:rPr>
        <w:rFonts w:ascii="Arial Narrow" w:hAnsi="Arial Narrow"/>
        <w:sz w:val="20"/>
      </w:rPr>
      <w:t xml:space="preserve"> Limited External Use [Insert Audience]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58B884B8"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B0E884F" w14:textId="77777777">
                    <w:pPr>
                      <w:pStyle w:val="HeaderTitle"/>
                      <w:jc w:val="center"/>
                      <w:rPr>
                        <w:rFonts w:ascii="Arial Narrow" w:hAnsi="Arial Narrow"/>
                        <w:b/>
                      </w:rPr>
                    </w:pPr>
                    <w:r w:rsidRPr="001D3B68">
                      <w:rPr>
                        <w:rFonts w:ascii="Arial Narrow" w:hAnsi="Arial Narrow"/>
                        <w:b/>
                      </w:rPr>
                      <w:t>Agenda/Meeting Minutes</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40F5F"/>
    <w:multiLevelType w:val="hybridMultilevel"/>
    <w:tmpl w:val="1338A744"/>
    <w:lvl w:ilvl="0">
      <w:start w:val="1"/>
      <w:numFmt w:val="decimal"/>
      <w:lvlText w:val="%1."/>
      <w:lvlJc w:val="left"/>
      <w:pPr>
        <w:ind w:left="360" w:hanging="360"/>
      </w:pPr>
      <w:rPr>
        <w:sz w:val="24"/>
      </w:rPr>
    </w:lvl>
    <w:lvl w:ilvl="1">
      <w:start w:val="1"/>
      <w:numFmt w:val="upperLetter"/>
      <w:lvlText w:val="%2."/>
      <w:lvlJc w:val="left"/>
      <w:pPr>
        <w:ind w:left="1080" w:hanging="360"/>
      </w:pPr>
      <w:rPr>
        <w:rFonts w:eastAsia="Times New Roman" w:cs="ArialNarrow-Bold"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6415DE"/>
    <w:multiLevelType w:val="hybridMultilevel"/>
    <w:tmpl w:val="234C5F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49B5727"/>
    <w:multiLevelType w:val="hybridMultilevel"/>
    <w:tmpl w:val="9414334C"/>
    <w:lvl w:ilvl="0">
      <w:start w:val="1"/>
      <w:numFmt w:val="lowerLetter"/>
      <w:lvlText w:val="%1."/>
      <w:lvlJc w:val="left"/>
      <w:pPr>
        <w:ind w:left="432" w:hanging="7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2">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num>
  <w:num w:numId="5">
    <w:abstractNumId w:val="1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5"/>
  </w:num>
  <w:num w:numId="10">
    <w:abstractNumId w:val="1"/>
  </w:num>
  <w:num w:numId="11">
    <w:abstractNumId w:val="6"/>
  </w:num>
  <w:num w:numId="12">
    <w:abstractNumId w:val="3"/>
  </w:num>
  <w:num w:numId="13">
    <w:abstractNumId w:val="2"/>
  </w:num>
  <w:num w:numId="14">
    <w:abstractNumId w:val="2"/>
  </w:num>
  <w:num w:numId="15">
    <w:abstractNumId w:val="10"/>
  </w:num>
  <w:num w:numId="16">
    <w:abstractNumId w:val="9"/>
  </w:num>
  <w:num w:numId="17">
    <w:abstractNumId w:val="9"/>
  </w:num>
  <w:num w:numId="18">
    <w:abstractNumId w:val="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6D"/>
    <w:rsid w:val="000003F4"/>
    <w:rsid w:val="00010057"/>
    <w:rsid w:val="000201E9"/>
    <w:rsid w:val="00022C4E"/>
    <w:rsid w:val="000232DF"/>
    <w:rsid w:val="00027F49"/>
    <w:rsid w:val="000333FF"/>
    <w:rsid w:val="000538D7"/>
    <w:rsid w:val="0006798D"/>
    <w:rsid w:val="00092135"/>
    <w:rsid w:val="00092B99"/>
    <w:rsid w:val="00095E8F"/>
    <w:rsid w:val="00096230"/>
    <w:rsid w:val="000B685C"/>
    <w:rsid w:val="000C359A"/>
    <w:rsid w:val="000D2142"/>
    <w:rsid w:val="00102A9C"/>
    <w:rsid w:val="00117AF9"/>
    <w:rsid w:val="00121F58"/>
    <w:rsid w:val="001678E8"/>
    <w:rsid w:val="00170E02"/>
    <w:rsid w:val="001B2242"/>
    <w:rsid w:val="001C0CC0"/>
    <w:rsid w:val="001D3B68"/>
    <w:rsid w:val="00200A1B"/>
    <w:rsid w:val="002113BD"/>
    <w:rsid w:val="00226D51"/>
    <w:rsid w:val="00246ED8"/>
    <w:rsid w:val="0025139E"/>
    <w:rsid w:val="002B2CB6"/>
    <w:rsid w:val="002B2F98"/>
    <w:rsid w:val="002C6057"/>
    <w:rsid w:val="002C7E6D"/>
    <w:rsid w:val="002F6131"/>
    <w:rsid w:val="002F6B19"/>
    <w:rsid w:val="00305238"/>
    <w:rsid w:val="003251CE"/>
    <w:rsid w:val="00337321"/>
    <w:rsid w:val="00394850"/>
    <w:rsid w:val="003A3B0D"/>
    <w:rsid w:val="003B55E1"/>
    <w:rsid w:val="003C3320"/>
    <w:rsid w:val="003D7E5C"/>
    <w:rsid w:val="003E4494"/>
    <w:rsid w:val="003E7A73"/>
    <w:rsid w:val="003F046E"/>
    <w:rsid w:val="0046043F"/>
    <w:rsid w:val="00491490"/>
    <w:rsid w:val="00494494"/>
    <w:rsid w:val="004969FA"/>
    <w:rsid w:val="004F3D57"/>
    <w:rsid w:val="00527104"/>
    <w:rsid w:val="00564DEE"/>
    <w:rsid w:val="0057441E"/>
    <w:rsid w:val="00577C6B"/>
    <w:rsid w:val="005A5D0D"/>
    <w:rsid w:val="005D6D05"/>
    <w:rsid w:val="005F64F0"/>
    <w:rsid w:val="006024A0"/>
    <w:rsid w:val="00602967"/>
    <w:rsid w:val="00606F11"/>
    <w:rsid w:val="00660F0A"/>
    <w:rsid w:val="006C738F"/>
    <w:rsid w:val="006F7A52"/>
    <w:rsid w:val="00705A67"/>
    <w:rsid w:val="00711249"/>
    <w:rsid w:val="00712CAA"/>
    <w:rsid w:val="00716A8B"/>
    <w:rsid w:val="00730F76"/>
    <w:rsid w:val="00744A45"/>
    <w:rsid w:val="0075340F"/>
    <w:rsid w:val="00754C6D"/>
    <w:rsid w:val="00755096"/>
    <w:rsid w:val="007703B4"/>
    <w:rsid w:val="00777623"/>
    <w:rsid w:val="007A34A3"/>
    <w:rsid w:val="007C2954"/>
    <w:rsid w:val="007D4F70"/>
    <w:rsid w:val="007E7CAB"/>
    <w:rsid w:val="0080148F"/>
    <w:rsid w:val="00813B57"/>
    <w:rsid w:val="00837B12"/>
    <w:rsid w:val="00841282"/>
    <w:rsid w:val="008552A3"/>
    <w:rsid w:val="00856DF8"/>
    <w:rsid w:val="00882652"/>
    <w:rsid w:val="008B56E4"/>
    <w:rsid w:val="00911156"/>
    <w:rsid w:val="00914902"/>
    <w:rsid w:val="00917386"/>
    <w:rsid w:val="009360CC"/>
    <w:rsid w:val="0095194C"/>
    <w:rsid w:val="0097702E"/>
    <w:rsid w:val="00991528"/>
    <w:rsid w:val="00995A62"/>
    <w:rsid w:val="009A06B2"/>
    <w:rsid w:val="009A5430"/>
    <w:rsid w:val="009B2B7E"/>
    <w:rsid w:val="009C15C4"/>
    <w:rsid w:val="009C7250"/>
    <w:rsid w:val="009D7613"/>
    <w:rsid w:val="009E253D"/>
    <w:rsid w:val="009F03D3"/>
    <w:rsid w:val="009F53F9"/>
    <w:rsid w:val="00A0149A"/>
    <w:rsid w:val="00A05391"/>
    <w:rsid w:val="00A317A9"/>
    <w:rsid w:val="00A36FEA"/>
    <w:rsid w:val="00A41149"/>
    <w:rsid w:val="00A56D57"/>
    <w:rsid w:val="00A75ADE"/>
    <w:rsid w:val="00A832D1"/>
    <w:rsid w:val="00A86205"/>
    <w:rsid w:val="00A931C3"/>
    <w:rsid w:val="00AC2247"/>
    <w:rsid w:val="00B07FBE"/>
    <w:rsid w:val="00B16D95"/>
    <w:rsid w:val="00B20316"/>
    <w:rsid w:val="00B34E3C"/>
    <w:rsid w:val="00B42FAE"/>
    <w:rsid w:val="00B62597"/>
    <w:rsid w:val="00BA6146"/>
    <w:rsid w:val="00BA69DC"/>
    <w:rsid w:val="00BB531B"/>
    <w:rsid w:val="00BB6921"/>
    <w:rsid w:val="00BF1A0D"/>
    <w:rsid w:val="00BF331B"/>
    <w:rsid w:val="00C00F14"/>
    <w:rsid w:val="00C10A93"/>
    <w:rsid w:val="00C26AD0"/>
    <w:rsid w:val="00C439EC"/>
    <w:rsid w:val="00C46771"/>
    <w:rsid w:val="00C5307B"/>
    <w:rsid w:val="00C72168"/>
    <w:rsid w:val="00C757F4"/>
    <w:rsid w:val="00C75A9D"/>
    <w:rsid w:val="00CA49B9"/>
    <w:rsid w:val="00CB19DE"/>
    <w:rsid w:val="00CB475B"/>
    <w:rsid w:val="00CC1B47"/>
    <w:rsid w:val="00CE451E"/>
    <w:rsid w:val="00CF4F4D"/>
    <w:rsid w:val="00D06EC8"/>
    <w:rsid w:val="00D136EA"/>
    <w:rsid w:val="00D251ED"/>
    <w:rsid w:val="00D827A6"/>
    <w:rsid w:val="00D831E4"/>
    <w:rsid w:val="00D95949"/>
    <w:rsid w:val="00DA23DE"/>
    <w:rsid w:val="00DB29E9"/>
    <w:rsid w:val="00DC26D9"/>
    <w:rsid w:val="00DE34CF"/>
    <w:rsid w:val="00DE77B9"/>
    <w:rsid w:val="00DF056F"/>
    <w:rsid w:val="00DF1112"/>
    <w:rsid w:val="00E1605D"/>
    <w:rsid w:val="00E16D26"/>
    <w:rsid w:val="00E32B6B"/>
    <w:rsid w:val="00E5187D"/>
    <w:rsid w:val="00E5387A"/>
    <w:rsid w:val="00E55E84"/>
    <w:rsid w:val="00E5609A"/>
    <w:rsid w:val="00E6261D"/>
    <w:rsid w:val="00E946F8"/>
    <w:rsid w:val="00EB68B0"/>
    <w:rsid w:val="00EB7007"/>
    <w:rsid w:val="00F1372F"/>
    <w:rsid w:val="00F23B1C"/>
    <w:rsid w:val="00F4190F"/>
    <w:rsid w:val="00F434EE"/>
    <w:rsid w:val="00F44DFD"/>
    <w:rsid w:val="00F5077C"/>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DE2F88"/>
  <w15:docId w15:val="{BEF3506E-581F-42AB-B251-C557DB7F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customStyle="1" w:styleId="ui-provider">
    <w:name w:val="ui-provider"/>
    <w:basedOn w:val="DefaultParagraphFont"/>
    <w:rsid w:val="00577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iserd\Downloads\Agenda%20(Non%20Operator%20Assisted%20Call)%20(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