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857EA0" w:rsidRPr="00B62597" w:rsidP="00857EA0" w14:paraId="75728591" w14:textId="742D6D1E">
      <w:pPr>
        <w:pStyle w:val="MeetingDetails"/>
      </w:pPr>
      <w:r>
        <w:t xml:space="preserve">PJM </w:t>
      </w:r>
      <w:r w:rsidR="00EF5906">
        <w:t xml:space="preserve">Conference and Training Center &amp; </w:t>
      </w:r>
      <w:r>
        <w:t>WebEx</w:t>
      </w:r>
    </w:p>
    <w:p w:rsidR="00857EA0" w:rsidRPr="001B4664" w:rsidP="00857EA0" w14:paraId="457B147F" w14:textId="4171BD31">
      <w:pPr>
        <w:pStyle w:val="MeetingDetails"/>
      </w:pPr>
      <w:r>
        <w:t>December 5</w:t>
      </w:r>
      <w:r w:rsidRPr="001B4664" w:rsidR="00132A7B">
        <w:t>, 202</w:t>
      </w:r>
      <w:r w:rsidR="00132A7B">
        <w:t>4</w:t>
      </w:r>
    </w:p>
    <w:p w:rsidR="00857EA0" w:rsidRPr="00AE7815" w:rsidP="00857EA0" w14:paraId="1DCE19B1" w14:textId="1369DDC3">
      <w:pPr>
        <w:pStyle w:val="MeetingDetails"/>
      </w:pPr>
      <w:r>
        <w:t>1</w:t>
      </w:r>
      <w:r w:rsidR="00151B34">
        <w:t>:3</w:t>
      </w:r>
      <w:r w:rsidRPr="00AE7815" w:rsidR="00355E5A">
        <w:t xml:space="preserve">0 </w:t>
      </w:r>
      <w:r>
        <w:t>p</w:t>
      </w:r>
      <w:r w:rsidRPr="00AE7815" w:rsidR="00355E5A">
        <w:t>.m</w:t>
      </w:r>
      <w:r w:rsidRPr="002F5699" w:rsidR="00355E5A">
        <w:t xml:space="preserve">. </w:t>
      </w:r>
      <w:r w:rsidRPr="002D568F" w:rsidR="00355E5A">
        <w:t>–</w:t>
      </w:r>
      <w:r w:rsidRPr="002D568F" w:rsidR="001554CF">
        <w:t xml:space="preserve"> </w:t>
      </w:r>
      <w:r w:rsidR="00151B34">
        <w:t>4:3</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274F153B">
      <w:pPr>
        <w:pStyle w:val="PrimaryHeading"/>
        <w:rPr>
          <w:caps/>
        </w:rPr>
      </w:pPr>
      <w:bookmarkStart w:id="0" w:name="OLE_LINK5"/>
      <w:bookmarkStart w:id="1" w:name="OLE_LINK3"/>
      <w:r w:rsidRPr="00527104">
        <w:t>Adm</w:t>
      </w:r>
      <w:r w:rsidRPr="007C2954">
        <w:t>inistrati</w:t>
      </w:r>
      <w:r w:rsidRPr="00527104">
        <w:t>on (</w:t>
      </w:r>
      <w:r w:rsidR="00A430AE">
        <w:t>1</w:t>
      </w:r>
      <w:r w:rsidR="00857EA0">
        <w:t>:</w:t>
      </w:r>
      <w:r w:rsidR="00151B34">
        <w:t>3</w:t>
      </w:r>
      <w:r w:rsidR="00857EA0">
        <w:t>0-</w:t>
      </w:r>
      <w:r w:rsidR="00A430AE">
        <w:t>1</w:t>
      </w:r>
      <w:r w:rsidR="00857EA0">
        <w:t>:</w:t>
      </w:r>
      <w:r w:rsidR="00151B34">
        <w:t>3</w:t>
      </w:r>
      <w:r w:rsidR="00857EA0">
        <w:t>5</w:t>
      </w:r>
      <w:r w:rsidRPr="00527104">
        <w:t>)</w:t>
      </w:r>
    </w:p>
    <w:bookmarkEnd w:id="0"/>
    <w:bookmarkEnd w:id="1"/>
    <w:p w:rsidR="00B62597" w:rsidP="00C0251C" w14:paraId="6109E83A" w14:textId="3B91EF5B">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6166B8">
        <w:rPr>
          <w:b w:val="0"/>
          <w:szCs w:val="24"/>
        </w:rPr>
        <w:t>Tyler Arkatin</w:t>
      </w:r>
    </w:p>
    <w:p w:rsidR="009B2DEE" w:rsidRPr="003C2575" w:rsidP="00C0251C" w14:paraId="68983C57" w14:textId="7B624FE1">
      <w:pPr>
        <w:pStyle w:val="SecondaryHeading-Numbered"/>
        <w:numPr>
          <w:ilvl w:val="0"/>
          <w:numId w:val="0"/>
        </w:numPr>
        <w:spacing w:before="120"/>
        <w:rPr>
          <w:b w:val="0"/>
          <w:color w:val="FF0000"/>
          <w:szCs w:val="24"/>
        </w:rPr>
      </w:pPr>
      <w:r w:rsidRPr="003C2575">
        <w:rPr>
          <w:b w:val="0"/>
          <w:color w:val="FF0000"/>
          <w:szCs w:val="24"/>
        </w:rPr>
        <w:t>1A. Tyler Arkatin, PJM</w:t>
      </w:r>
      <w:bookmarkStart w:id="2" w:name="_GoBack"/>
      <w:bookmarkEnd w:id="2"/>
      <w:r w:rsidRPr="003C2575" w:rsidR="00A760CC">
        <w:rPr>
          <w:b w:val="0"/>
          <w:color w:val="FF0000"/>
          <w:szCs w:val="24"/>
        </w:rPr>
        <w:t>, will provide an ELCCSTF overv</w:t>
      </w:r>
      <w:r w:rsidRPr="003C2575">
        <w:rPr>
          <w:b w:val="0"/>
          <w:color w:val="FF0000"/>
          <w:szCs w:val="24"/>
        </w:rPr>
        <w:t>iew and participation instructions.</w:t>
      </w:r>
    </w:p>
    <w:p w:rsidR="00857EA0" w:rsidRPr="00DB29E9" w:rsidP="00857EA0" w14:paraId="541EED49" w14:textId="09742E06">
      <w:pPr>
        <w:pStyle w:val="PrimaryHeading"/>
        <w:spacing w:before="120" w:after="200"/>
      </w:pPr>
      <w:r>
        <w:t xml:space="preserve">Issue Charge </w:t>
      </w:r>
      <w:r w:rsidR="00B70312">
        <w:t xml:space="preserve">and Work Plan </w:t>
      </w:r>
      <w:r w:rsidR="00151B34">
        <w:t>Review (1:3</w:t>
      </w:r>
      <w:r>
        <w:t xml:space="preserve">5 – </w:t>
      </w:r>
      <w:r w:rsidR="00D46262">
        <w:t>2:0</w:t>
      </w:r>
      <w:r>
        <w:t>0)</w:t>
      </w:r>
    </w:p>
    <w:p w:rsidR="001554CF" w:rsidP="00F36EB0" w14:paraId="170857B8" w14:textId="7F6F4732">
      <w:pPr>
        <w:pStyle w:val="SecondaryHeading-Numbered"/>
        <w:numPr>
          <w:ilvl w:val="0"/>
          <w:numId w:val="3"/>
        </w:numPr>
        <w:rPr>
          <w:b w:val="0"/>
        </w:rPr>
      </w:pPr>
      <w:r w:rsidRPr="00F36EB0">
        <w:rPr>
          <w:b w:val="0"/>
        </w:rPr>
        <w:t>Michele Greening</w:t>
      </w:r>
      <w:r w:rsidRPr="00F36EB0" w:rsidR="00EF5906">
        <w:rPr>
          <w:b w:val="0"/>
        </w:rPr>
        <w:t xml:space="preserve">, PJM, will review </w:t>
      </w:r>
      <w:r w:rsidRPr="00F36EB0" w:rsidR="00B70312">
        <w:rPr>
          <w:b w:val="0"/>
        </w:rPr>
        <w:t>the</w:t>
      </w:r>
      <w:r w:rsidRPr="00F36EB0" w:rsidR="00EF5906">
        <w:rPr>
          <w:b w:val="0"/>
        </w:rPr>
        <w:t xml:space="preserve"> </w:t>
      </w:r>
      <w:r w:rsidRPr="00F36EB0" w:rsidR="00B70312">
        <w:rPr>
          <w:b w:val="0"/>
        </w:rPr>
        <w:t xml:space="preserve">Problem Statements and </w:t>
      </w:r>
      <w:r w:rsidRPr="00F36EB0" w:rsidR="00EF5906">
        <w:rPr>
          <w:b w:val="0"/>
        </w:rPr>
        <w:t>approved Issue Charges</w:t>
      </w:r>
      <w:r w:rsidRPr="00F36EB0" w:rsidR="00F36EB0">
        <w:rPr>
          <w:b w:val="0"/>
        </w:rPr>
        <w:t xml:space="preserve"> for </w:t>
      </w:r>
      <w:r w:rsidR="00151B34">
        <w:rPr>
          <w:b w:val="0"/>
        </w:rPr>
        <w:t xml:space="preserve">ELCC </w:t>
      </w:r>
      <w:r w:rsidR="00F36EB0">
        <w:rPr>
          <w:b w:val="0"/>
        </w:rPr>
        <w:t>Accreditation Methodology and D</w:t>
      </w:r>
      <w:r w:rsidRPr="00F36EB0" w:rsidR="00EF5906">
        <w:rPr>
          <w:b w:val="0"/>
        </w:rPr>
        <w:t>ata Transparency</w:t>
      </w:r>
    </w:p>
    <w:p w:rsidR="00A20256" w:rsidRPr="00A20256" w:rsidP="002F7B2F" w14:paraId="13A67E5E" w14:textId="193E3994">
      <w:pPr>
        <w:pStyle w:val="NoListBody"/>
        <w:spacing w:after="0"/>
        <w:ind w:left="360"/>
        <w:rPr>
          <w:rStyle w:val="Hyperlink"/>
          <w:rFonts w:cs="Arial"/>
          <w:sz w:val="24"/>
          <w:szCs w:val="24"/>
        </w:rPr>
      </w:pPr>
      <w:r>
        <w:rPr>
          <w:rFonts w:cs="Arial"/>
          <w:sz w:val="24"/>
          <w:szCs w:val="24"/>
        </w:rPr>
        <w:fldChar w:fldCharType="begin"/>
      </w:r>
      <w:r>
        <w:rPr>
          <w:rFonts w:cs="Arial"/>
          <w:sz w:val="24"/>
          <w:szCs w:val="24"/>
        </w:rPr>
        <w:instrText xml:space="preserve"> HYPERLINK "https://www.pjm.com/committees-and-groups/issue-tracking/issue-tracking-details.aspx?Issue=84493016-c572-4992-b7ab-b634e291d664" </w:instrText>
      </w:r>
      <w:r>
        <w:rPr>
          <w:rFonts w:cs="Arial"/>
          <w:sz w:val="24"/>
          <w:szCs w:val="24"/>
        </w:rPr>
        <w:fldChar w:fldCharType="separate"/>
      </w:r>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p>
    <w:p w:rsidR="00F36EB0" w:rsidRPr="00A20256" w:rsidP="002F7B2F" w14:paraId="43A1D8B6" w14:textId="1C44AD8A">
      <w:pPr>
        <w:spacing w:after="0" w:line="240" w:lineRule="auto"/>
        <w:ind w:firstLine="360"/>
        <w:rPr>
          <w:rStyle w:val="Hyperlink"/>
          <w:rFonts w:ascii="Arial Narrow" w:hAnsi="Arial Narrow" w:cs="Arial"/>
          <w:sz w:val="24"/>
          <w:szCs w:val="24"/>
        </w:rPr>
      </w:pPr>
      <w:r>
        <w:rPr>
          <w:rFonts w:ascii="Arial Narrow" w:eastAsia="Times New Roman" w:hAnsi="Arial Narrow" w:cs="Arial"/>
          <w:sz w:val="24"/>
          <w:szCs w:val="24"/>
        </w:rPr>
        <w:fldChar w:fldCharType="end"/>
      </w: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 xml:space="preserve">Issue Tracking: </w:t>
      </w:r>
      <w:r w:rsidRPr="00A20256">
        <w:rPr>
          <w:rStyle w:val="Hyperlink"/>
          <w:rFonts w:ascii="Arial Narrow" w:hAnsi="Arial Narrow" w:cs="Arial"/>
          <w:sz w:val="24"/>
          <w:szCs w:val="24"/>
        </w:rPr>
        <w:t>Capacity Market Enhancements - Data Transparency</w:t>
      </w:r>
    </w:p>
    <w:p w:rsidR="002F7B2F" w:rsidRPr="002F7B2F" w:rsidP="002F7B2F" w14:paraId="33E139B8" w14:textId="77777777">
      <w:pPr>
        <w:pStyle w:val="ListSubhead1"/>
        <w:numPr>
          <w:ilvl w:val="0"/>
          <w:numId w:val="0"/>
        </w:numPr>
        <w:spacing w:after="0"/>
        <w:ind w:left="360"/>
      </w:pPr>
      <w:r>
        <w:rPr>
          <w:rFonts w:eastAsiaTheme="minorHAnsi" w:cs="Arial"/>
          <w:b w:val="0"/>
          <w:szCs w:val="24"/>
        </w:rPr>
        <w:fldChar w:fldCharType="end"/>
      </w:r>
    </w:p>
    <w:p w:rsidR="00241A16" w:rsidRPr="002F7B2F" w:rsidP="002F7B2F" w14:paraId="3BEAFC75" w14:textId="7052C385">
      <w:pPr>
        <w:pStyle w:val="ListSubhead1"/>
        <w:numPr>
          <w:ilvl w:val="0"/>
          <w:numId w:val="3"/>
        </w:numPr>
        <w:spacing w:after="0"/>
      </w:pPr>
      <w:r w:rsidRPr="00EF5906">
        <w:rPr>
          <w:b w:val="0"/>
        </w:rPr>
        <w:t>Michele Greening, PJM,</w:t>
      </w:r>
      <w:r>
        <w:rPr>
          <w:b w:val="0"/>
        </w:rPr>
        <w:t xml:space="preserve"> will review draft ELCCSTF work plan</w:t>
      </w:r>
      <w:r w:rsidR="00F36EB0">
        <w:rPr>
          <w:b w:val="0"/>
        </w:rPr>
        <w:t>s</w:t>
      </w:r>
      <w:r>
        <w:rPr>
          <w:b w:val="0"/>
        </w:rPr>
        <w:t xml:space="preserve"> and discuss a path forward for addressing the Issue Charges</w:t>
      </w:r>
    </w:p>
    <w:p w:rsidR="002F7B2F" w:rsidRPr="00241A16" w:rsidP="005C62C4" w14:paraId="3223AE5E" w14:textId="77777777">
      <w:pPr>
        <w:pStyle w:val="ListSubhead1"/>
        <w:numPr>
          <w:ilvl w:val="0"/>
          <w:numId w:val="0"/>
        </w:numPr>
        <w:spacing w:after="0"/>
        <w:ind w:left="360"/>
      </w:pPr>
    </w:p>
    <w:p w:rsidR="001D3B68" w:rsidRPr="00523993" w:rsidP="007C2954" w14:paraId="66E3093C" w14:textId="1CBC2522">
      <w:pPr>
        <w:pStyle w:val="PrimaryHeading"/>
        <w:rPr>
          <w:b w:val="0"/>
          <w:color w:val="FF0000"/>
        </w:rPr>
      </w:pPr>
      <w:r>
        <w:t>Education</w:t>
      </w:r>
      <w:r w:rsidR="00EF5906">
        <w:t xml:space="preserve"> </w:t>
      </w:r>
      <w:r w:rsidR="00D46262">
        <w:t>(2</w:t>
      </w:r>
      <w:r>
        <w:t>:</w:t>
      </w:r>
      <w:r w:rsidR="00D46262">
        <w:t>0</w:t>
      </w:r>
      <w:r>
        <w:t xml:space="preserve">0 – </w:t>
      </w:r>
      <w:r w:rsidR="007D2415">
        <w:t>3:00</w:t>
      </w:r>
      <w:r>
        <w:t>)</w:t>
      </w:r>
    </w:p>
    <w:p w:rsidR="00B70312" w:rsidRPr="005915F4" w:rsidP="00B70312" w14:paraId="0159A6B6" w14:textId="0A4BECF8">
      <w:pPr>
        <w:pStyle w:val="ListSubhead1"/>
        <w:numPr>
          <w:ilvl w:val="0"/>
          <w:numId w:val="3"/>
        </w:numPr>
        <w:rPr>
          <w:b w:val="0"/>
          <w:u w:val="single"/>
        </w:rPr>
      </w:pPr>
      <w:r w:rsidRPr="005915F4">
        <w:rPr>
          <w:b w:val="0"/>
          <w:u w:val="single"/>
        </w:rPr>
        <w:t xml:space="preserve">ELCC </w:t>
      </w:r>
      <w:r w:rsidRPr="005915F4" w:rsidR="00241A16">
        <w:rPr>
          <w:b w:val="0"/>
          <w:u w:val="single"/>
        </w:rPr>
        <w:t>Accreditation</w:t>
      </w:r>
      <w:r w:rsidRPr="005915F4" w:rsidR="00215575">
        <w:rPr>
          <w:b w:val="0"/>
          <w:u w:val="single"/>
        </w:rPr>
        <w:t xml:space="preserve"> Methodology</w:t>
      </w:r>
    </w:p>
    <w:p w:rsidR="00A20256" w:rsidP="005278AA" w14:paraId="6DE7D598" w14:textId="1E9F8D3F">
      <w:pPr>
        <w:pStyle w:val="ListSubhead1"/>
        <w:numPr>
          <w:ilvl w:val="0"/>
          <w:numId w:val="0"/>
        </w:numPr>
        <w:tabs>
          <w:tab w:val="clear" w:pos="0"/>
        </w:tabs>
        <w:ind w:left="360"/>
        <w:rPr>
          <w:b w:val="0"/>
        </w:rPr>
      </w:pPr>
      <w:r>
        <w:rPr>
          <w:b w:val="0"/>
          <w:bCs/>
        </w:rPr>
        <w:t xml:space="preserve">Pat Bruno, PJM, will review PJM’s historical look-back period and alternate historical periods methodologies used by some </w:t>
      </w:r>
      <w:r w:rsidR="005278AA">
        <w:rPr>
          <w:b w:val="0"/>
          <w:bCs/>
        </w:rPr>
        <w:t>other ISOs/</w:t>
      </w:r>
      <w:r>
        <w:rPr>
          <w:b w:val="0"/>
          <w:bCs/>
        </w:rPr>
        <w:t>RTOs as part of their capacity accreditation analyses.</w:t>
      </w:r>
    </w:p>
    <w:p w:rsidR="00742FC4" w:rsidRPr="004E65F2" w:rsidP="004E65F2" w14:paraId="6AFD1068" w14:textId="6E968F69">
      <w:pPr>
        <w:pStyle w:val="PrimaryHeading"/>
        <w:rPr>
          <w:color w:val="FF0000"/>
        </w:rPr>
      </w:pPr>
      <w:r>
        <w:t>Consensus-Based Issue Resolution Process</w:t>
      </w:r>
      <w:r w:rsidR="0060117E">
        <w:t xml:space="preserve"> (</w:t>
      </w:r>
      <w:r w:rsidR="007D2415">
        <w:t>3:00</w:t>
      </w:r>
      <w:r w:rsidR="00B70312">
        <w:t xml:space="preserve"> – 4:</w:t>
      </w:r>
      <w:r w:rsidR="007D2415">
        <w:t>3</w:t>
      </w:r>
      <w:r w:rsidR="00B70312">
        <w:t>0)</w:t>
      </w:r>
    </w:p>
    <w:p w:rsidR="00745379" w:rsidP="00B70312" w14:paraId="0E056318" w14:textId="55E956C9">
      <w:pPr>
        <w:pStyle w:val="ListSubhead1"/>
        <w:numPr>
          <w:ilvl w:val="0"/>
          <w:numId w:val="3"/>
        </w:numPr>
        <w:rPr>
          <w:b w:val="0"/>
        </w:rPr>
      </w:pPr>
      <w:r w:rsidRPr="00B70312">
        <w:rPr>
          <w:b w:val="0"/>
        </w:rPr>
        <w:t>Michele Greening</w:t>
      </w:r>
      <w:r w:rsidR="0060117E">
        <w:rPr>
          <w:b w:val="0"/>
        </w:rPr>
        <w:t>, PJM,</w:t>
      </w:r>
      <w:r>
        <w:rPr>
          <w:b w:val="0"/>
        </w:rPr>
        <w:t xml:space="preserve"> will facilitate a discussion addressing interest identification </w:t>
      </w:r>
      <w:r w:rsidR="00215575">
        <w:rPr>
          <w:b w:val="0"/>
        </w:rPr>
        <w:t>for the ELCC Accreditation Methodology topic</w:t>
      </w:r>
      <w:r>
        <w:rPr>
          <w:b w:val="0"/>
        </w:rPr>
        <w:t>.  All participants will be encouraged to provide their input.</w:t>
      </w:r>
    </w:p>
    <w:p w:rsidR="005278AA" w:rsidRPr="00523993" w:rsidP="005278AA" w14:paraId="7E445740" w14:textId="79BF4DDF">
      <w:pPr>
        <w:pStyle w:val="PrimaryHeading"/>
        <w:rPr>
          <w:b w:val="0"/>
          <w:color w:val="FF0000"/>
        </w:rPr>
      </w:pPr>
      <w:r>
        <w:t>Informational Only Postings</w:t>
      </w:r>
    </w:p>
    <w:p w:rsidR="005278AA" w:rsidRPr="005278AA" w:rsidP="005278AA" w14:paraId="201C957C" w14:textId="1AF08839">
      <w:pPr>
        <w:pStyle w:val="ListSubhead1"/>
        <w:numPr>
          <w:ilvl w:val="0"/>
          <w:numId w:val="3"/>
        </w:numPr>
        <w:rPr>
          <w:b w:val="0"/>
          <w:u w:val="single"/>
        </w:rPr>
      </w:pPr>
      <w:r w:rsidRPr="005278AA">
        <w:rPr>
          <w:b w:val="0"/>
        </w:rPr>
        <w:t xml:space="preserve">Data Transparency - </w:t>
      </w:r>
      <w:hyperlink r:id="rId4" w:history="1">
        <w:r w:rsidRPr="003C2575">
          <w:rPr>
            <w:rStyle w:val="Hyperlink"/>
            <w:b w:val="0"/>
            <w:color w:val="FF0000"/>
          </w:rPr>
          <w:t>ELCC Calculator Tool demonstration</w:t>
        </w:r>
      </w:hyperlink>
    </w:p>
    <w:p w:rsidR="005278AA" w:rsidP="005278AA" w14:paraId="039F737E" w14:textId="0A84615C">
      <w:pPr>
        <w:pStyle w:val="ListSubhead1"/>
        <w:numPr>
          <w:ilvl w:val="0"/>
          <w:numId w:val="3"/>
        </w:numPr>
        <w:rPr>
          <w:b w:val="0"/>
        </w:rPr>
      </w:pPr>
      <w:r w:rsidRPr="005278AA">
        <w:rPr>
          <w:b w:val="0"/>
        </w:rPr>
        <w:t xml:space="preserve">Data Transparency </w:t>
      </w:r>
      <w:r w:rsidR="009B2DEE">
        <w:rPr>
          <w:b w:val="0"/>
        </w:rPr>
        <w:t>–</w:t>
      </w:r>
      <w:r>
        <w:rPr>
          <w:b w:val="0"/>
        </w:rPr>
        <w:t xml:space="preserve"> </w:t>
      </w:r>
      <w:hyperlink r:id="rId5" w:history="1">
        <w:r w:rsidRPr="003C2575">
          <w:rPr>
            <w:rStyle w:val="Hyperlink"/>
            <w:b w:val="0"/>
            <w:color w:val="FF0000"/>
          </w:rPr>
          <w:t>PJM ELCC webpage files</w:t>
        </w:r>
      </w:hyperlink>
      <w:r w:rsidRPr="003C2575">
        <w:rPr>
          <w:b w:val="0"/>
          <w:color w:val="FF0000"/>
        </w:rPr>
        <w:t xml:space="preserve"> </w:t>
      </w:r>
    </w:p>
    <w:p w:rsidR="005278AA" w:rsidP="005278AA" w14:paraId="171E5A27" w14:textId="02E63755">
      <w:pPr>
        <w:pStyle w:val="ListSubhead1"/>
        <w:numPr>
          <w:ilvl w:val="0"/>
          <w:numId w:val="3"/>
        </w:numPr>
        <w:rPr>
          <w:b w:val="0"/>
        </w:rPr>
      </w:pPr>
      <w:r w:rsidRPr="005278AA">
        <w:rPr>
          <w:b w:val="0"/>
        </w:rPr>
        <w:t xml:space="preserve">Data Transparency </w:t>
      </w:r>
      <w:r>
        <w:rPr>
          <w:b w:val="0"/>
        </w:rPr>
        <w:t xml:space="preserve">- ELCC Education from Special Planning Committee (PC) sessions on February 16 and 21, 2024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D2415" w14:paraId="5CB52243" w14:textId="59C16A34">
            <w:pPr>
              <w:pStyle w:val="PrimaryHeading"/>
              <w:spacing w:after="0"/>
            </w:pPr>
            <w:r w:rsidRPr="0095194C">
              <w:rPr>
                <w:b/>
              </w:rPr>
              <w:t xml:space="preserve">Future Agenda </w:t>
            </w:r>
            <w:r w:rsidRPr="005A3B8F">
              <w:rPr>
                <w:b/>
              </w:rPr>
              <w:t>Items (</w:t>
            </w:r>
            <w:r w:rsidR="00EF5906">
              <w:rPr>
                <w:b/>
              </w:rPr>
              <w:t>4:</w:t>
            </w:r>
            <w:r w:rsidR="007D2415">
              <w:rPr>
                <w:b/>
              </w:rPr>
              <w:t>3</w:t>
            </w:r>
            <w:r w:rsidR="00EF5906">
              <w:rPr>
                <w:b/>
              </w:rPr>
              <w:t>0</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2412ED53">
            <w:pPr>
              <w:pStyle w:val="AttendeesList"/>
            </w:pPr>
          </w:p>
          <w:p w:rsidR="008A53F6" w:rsidP="009D7613" w14:paraId="05274A1E" w14:textId="5314C383">
            <w:pPr>
              <w:pStyle w:val="AttendeesList"/>
            </w:pPr>
          </w:p>
          <w:p w:rsidR="008A53F6" w:rsidP="009D7613" w14:paraId="5E9D5486" w14:textId="17D15B36">
            <w:pPr>
              <w:pStyle w:val="AttendeesList"/>
            </w:pPr>
          </w:p>
          <w:p w:rsidR="008A53F6" w:rsidP="009D7613" w14:paraId="55A4E123"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710"/>
        <w:gridCol w:w="261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5915F4">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26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5915F4">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261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163BEB0"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20256" w:rsidP="00A20256" w14:paraId="209E91D4" w14:textId="2F518BF2">
            <w:pPr>
              <w:pStyle w:val="DisclaimerHeading"/>
              <w:spacing w:before="40" w:after="40" w:line="220" w:lineRule="exact"/>
              <w:rPr>
                <w:bCs/>
                <w:sz w:val="18"/>
                <w:szCs w:val="18"/>
              </w:rPr>
            </w:pPr>
            <w:r>
              <w:rPr>
                <w:bCs/>
                <w:sz w:val="18"/>
                <w:szCs w:val="18"/>
              </w:rPr>
              <w:t>December 16, 2024</w:t>
            </w:r>
          </w:p>
        </w:tc>
        <w:tc>
          <w:tcPr>
            <w:tcW w:w="1710" w:type="dxa"/>
            <w:tcBorders>
              <w:top w:val="single" w:sz="4" w:space="0" w:color="auto"/>
              <w:left w:val="single" w:sz="4" w:space="0" w:color="auto"/>
              <w:bottom w:val="single" w:sz="4" w:space="0" w:color="auto"/>
              <w:right w:val="single" w:sz="4" w:space="0" w:color="auto"/>
            </w:tcBorders>
          </w:tcPr>
          <w:p w:rsidR="00A20256" w:rsidP="00857EA0" w14:paraId="7E4D3872" w14:textId="28AF229B">
            <w:pPr>
              <w:pStyle w:val="DisclaimerHeading"/>
              <w:spacing w:before="40" w:after="40" w:line="220" w:lineRule="exact"/>
              <w:rPr>
                <w:b w:val="0"/>
                <w:color w:val="auto"/>
                <w:sz w:val="18"/>
                <w:szCs w:val="18"/>
              </w:rPr>
            </w:pPr>
            <w:r>
              <w:rPr>
                <w:b w:val="0"/>
                <w:color w:val="auto"/>
                <w:sz w:val="18"/>
                <w:szCs w:val="18"/>
              </w:rPr>
              <w:t>1:00 p</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3:00</w:t>
            </w:r>
            <w:r w:rsidR="00902404">
              <w:rPr>
                <w:b w:val="0"/>
                <w:color w:val="auto"/>
                <w:sz w:val="18"/>
                <w:szCs w:val="18"/>
              </w:rPr>
              <w:t xml:space="preserve"> </w:t>
            </w:r>
            <w:r>
              <w:rPr>
                <w:b w:val="0"/>
                <w:color w:val="auto"/>
                <w:sz w:val="18"/>
                <w:szCs w:val="18"/>
              </w:rPr>
              <w:t>p</w:t>
            </w:r>
            <w:r w:rsidR="00902404">
              <w:rPr>
                <w:b w:val="0"/>
                <w:color w:val="auto"/>
                <w:sz w:val="18"/>
                <w:szCs w:val="18"/>
              </w:rPr>
              <w:t>.</w:t>
            </w:r>
            <w:r>
              <w:rPr>
                <w:b w:val="0"/>
                <w:color w:val="auto"/>
                <w:sz w:val="18"/>
                <w:szCs w:val="18"/>
              </w:rPr>
              <w:t>m</w:t>
            </w:r>
            <w:r w:rsidR="00902404">
              <w:rPr>
                <w:b w:val="0"/>
                <w:color w:val="auto"/>
                <w:sz w:val="18"/>
                <w:szCs w:val="18"/>
              </w:rPr>
              <w:t>.</w:t>
            </w:r>
          </w:p>
        </w:tc>
        <w:tc>
          <w:tcPr>
            <w:tcW w:w="2610" w:type="dxa"/>
            <w:tcBorders>
              <w:top w:val="single" w:sz="4" w:space="0" w:color="auto"/>
              <w:left w:val="single" w:sz="4" w:space="0" w:color="auto"/>
              <w:bottom w:val="single" w:sz="4" w:space="0" w:color="auto"/>
              <w:right w:val="single" w:sz="4" w:space="0" w:color="auto"/>
            </w:tcBorders>
          </w:tcPr>
          <w:p w:rsidR="00A20256" w:rsidRPr="00A64108" w:rsidP="00A430AE" w14:paraId="737B63B9" w14:textId="5DF9ACFA">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20256" w:rsidP="00A430AE" w14:paraId="5FADA937" w14:textId="49D59B35">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bottom w:val="single" w:sz="4" w:space="0" w:color="auto"/>
              <w:right w:val="single" w:sz="4" w:space="0" w:color="auto"/>
            </w:tcBorders>
          </w:tcPr>
          <w:p w:rsidR="00A20256" w:rsidP="00A430AE" w14:paraId="24418A4F" w14:textId="499217DC">
            <w:pPr>
              <w:pStyle w:val="DisclaimerHeading"/>
              <w:spacing w:before="40" w:after="40" w:line="220" w:lineRule="exact"/>
              <w:jc w:val="center"/>
              <w:rPr>
                <w:b w:val="0"/>
                <w:color w:val="auto"/>
                <w:sz w:val="18"/>
                <w:szCs w:val="18"/>
              </w:rPr>
            </w:pPr>
            <w:r>
              <w:rPr>
                <w:b w:val="0"/>
                <w:color w:val="auto"/>
                <w:sz w:val="18"/>
                <w:szCs w:val="18"/>
              </w:rPr>
              <w:t>Decemeber 11, 2024</w:t>
            </w:r>
          </w:p>
        </w:tc>
      </w:tr>
      <w:tr w14:paraId="5BD8E633"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57EA0" w:rsidP="00A430AE" w14:paraId="1DE18CE7" w14:textId="040B2C51">
            <w:pPr>
              <w:pStyle w:val="DisclaimerHeading"/>
              <w:spacing w:before="40" w:after="40" w:line="220" w:lineRule="exact"/>
              <w:rPr>
                <w:bCs/>
                <w:sz w:val="18"/>
                <w:szCs w:val="18"/>
              </w:rPr>
            </w:pPr>
            <w:r>
              <w:rPr>
                <w:bCs/>
                <w:sz w:val="18"/>
                <w:szCs w:val="18"/>
              </w:rPr>
              <w:t xml:space="preserve">December </w:t>
            </w:r>
            <w:r w:rsidR="00A430AE">
              <w:rPr>
                <w:bCs/>
                <w:sz w:val="18"/>
                <w:szCs w:val="18"/>
              </w:rPr>
              <w:t>20</w:t>
            </w:r>
            <w:r>
              <w:rPr>
                <w:bCs/>
                <w:sz w:val="18"/>
                <w:szCs w:val="18"/>
              </w:rPr>
              <w:t>, 2024</w:t>
            </w:r>
          </w:p>
        </w:tc>
        <w:tc>
          <w:tcPr>
            <w:tcW w:w="1710" w:type="dxa"/>
            <w:tcBorders>
              <w:top w:val="single" w:sz="4" w:space="0" w:color="auto"/>
              <w:left w:val="single" w:sz="4" w:space="0" w:color="auto"/>
              <w:bottom w:val="single" w:sz="4" w:space="0" w:color="auto"/>
              <w:right w:val="single" w:sz="4" w:space="0" w:color="auto"/>
            </w:tcBorders>
          </w:tcPr>
          <w:p w:rsidR="00857EA0" w:rsidP="00857EA0" w14:paraId="70E73E1A" w14:textId="293F0AAE">
            <w:pPr>
              <w:pStyle w:val="DisclaimerHeading"/>
              <w:spacing w:before="40" w:after="40" w:line="220" w:lineRule="exact"/>
              <w:rPr>
                <w:b w:val="0"/>
                <w:color w:val="auto"/>
                <w:sz w:val="18"/>
                <w:szCs w:val="18"/>
              </w:rPr>
            </w:pPr>
            <w:r>
              <w:rPr>
                <w:b w:val="0"/>
                <w:color w:val="auto"/>
                <w:sz w:val="18"/>
                <w:szCs w:val="18"/>
              </w:rPr>
              <w:t>9:00 a.m.</w:t>
            </w:r>
            <w:r w:rsidR="00A20256">
              <w:rPr>
                <w:b w:val="0"/>
                <w:color w:val="auto"/>
                <w:sz w:val="18"/>
                <w:szCs w:val="18"/>
              </w:rPr>
              <w:t xml:space="preserve"> – 12</w:t>
            </w:r>
            <w:r w:rsidR="00A430AE">
              <w:rPr>
                <w:b w:val="0"/>
                <w:color w:val="auto"/>
                <w:sz w:val="18"/>
                <w:szCs w:val="18"/>
              </w:rPr>
              <w:t>:00 p.m</w:t>
            </w:r>
          </w:p>
        </w:tc>
        <w:tc>
          <w:tcPr>
            <w:tcW w:w="2610" w:type="dxa"/>
            <w:tcBorders>
              <w:top w:val="single" w:sz="4" w:space="0" w:color="auto"/>
              <w:left w:val="single" w:sz="4" w:space="0" w:color="auto"/>
              <w:bottom w:val="single" w:sz="4" w:space="0" w:color="auto"/>
              <w:right w:val="single" w:sz="4" w:space="0" w:color="auto"/>
            </w:tcBorders>
          </w:tcPr>
          <w:p w:rsidR="00857EA0" w:rsidRPr="00A64108" w:rsidP="00A430AE" w14:paraId="72465085" w14:textId="07AA9F8E">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57EA0" w:rsidP="00A430AE" w14:paraId="0E8BFFDF" w14:textId="373CF476">
            <w:pPr>
              <w:pStyle w:val="DisclaimerHeading"/>
              <w:spacing w:before="40" w:after="40" w:line="220" w:lineRule="exact"/>
              <w:jc w:val="center"/>
              <w:rPr>
                <w:b w:val="0"/>
                <w:color w:val="auto"/>
                <w:sz w:val="18"/>
                <w:szCs w:val="18"/>
              </w:rPr>
            </w:pPr>
            <w:r>
              <w:rPr>
                <w:b w:val="0"/>
                <w:color w:val="auto"/>
                <w:sz w:val="18"/>
                <w:szCs w:val="18"/>
              </w:rPr>
              <w:t xml:space="preserve">December </w:t>
            </w:r>
            <w:r w:rsidR="00A430AE">
              <w:rPr>
                <w:b w:val="0"/>
                <w:color w:val="auto"/>
                <w:sz w:val="18"/>
                <w:szCs w:val="18"/>
              </w:rPr>
              <w:t>12</w:t>
            </w:r>
            <w:r>
              <w:rPr>
                <w:b w:val="0"/>
                <w:color w:val="auto"/>
                <w:sz w:val="18"/>
                <w:szCs w:val="18"/>
              </w:rPr>
              <w:t>, 2024</w:t>
            </w:r>
          </w:p>
        </w:tc>
        <w:tc>
          <w:tcPr>
            <w:tcW w:w="1604" w:type="dxa"/>
            <w:tcBorders>
              <w:top w:val="single" w:sz="4" w:space="0" w:color="auto"/>
              <w:left w:val="single" w:sz="4" w:space="0" w:color="auto"/>
              <w:bottom w:val="single" w:sz="4" w:space="0" w:color="auto"/>
              <w:right w:val="single" w:sz="4" w:space="0" w:color="auto"/>
            </w:tcBorders>
          </w:tcPr>
          <w:p w:rsidR="00857EA0" w:rsidP="00A430AE" w14:paraId="2BE3C3BD" w14:textId="7C0BFEA0">
            <w:pPr>
              <w:pStyle w:val="DisclaimerHeading"/>
              <w:spacing w:before="40" w:after="40" w:line="220" w:lineRule="exact"/>
              <w:jc w:val="center"/>
              <w:rPr>
                <w:b w:val="0"/>
                <w:color w:val="auto"/>
                <w:sz w:val="18"/>
                <w:szCs w:val="18"/>
              </w:rPr>
            </w:pPr>
            <w:r>
              <w:rPr>
                <w:b w:val="0"/>
                <w:color w:val="auto"/>
                <w:sz w:val="18"/>
                <w:szCs w:val="18"/>
              </w:rPr>
              <w:t xml:space="preserve">December </w:t>
            </w:r>
            <w:r w:rsidR="00A430AE">
              <w:rPr>
                <w:b w:val="0"/>
                <w:color w:val="auto"/>
                <w:sz w:val="18"/>
                <w:szCs w:val="18"/>
              </w:rPr>
              <w:t>17</w:t>
            </w:r>
            <w:r>
              <w:rPr>
                <w:b w:val="0"/>
                <w:color w:val="auto"/>
                <w:sz w:val="18"/>
                <w:szCs w:val="18"/>
              </w:rPr>
              <w:t>, 2024</w:t>
            </w:r>
          </w:p>
        </w:tc>
      </w:tr>
      <w:tr w14:paraId="349F12B1"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538F7245" w14:textId="46CDEBB1">
            <w:pPr>
              <w:pStyle w:val="DisclaimerHeading"/>
              <w:spacing w:before="40" w:after="40" w:line="220" w:lineRule="exact"/>
              <w:rPr>
                <w:bCs/>
                <w:sz w:val="18"/>
                <w:szCs w:val="18"/>
              </w:rPr>
            </w:pPr>
            <w:r>
              <w:rPr>
                <w:bCs/>
                <w:sz w:val="18"/>
                <w:szCs w:val="18"/>
              </w:rPr>
              <w:t>January 10,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411F9B48" w14:textId="1AF2442C">
            <w:pPr>
              <w:pStyle w:val="DisclaimerHeading"/>
              <w:spacing w:before="40" w:after="40" w:line="220" w:lineRule="exact"/>
              <w:rPr>
                <w:b w:val="0"/>
                <w:color w:val="auto"/>
                <w:sz w:val="18"/>
                <w:szCs w:val="18"/>
              </w:rPr>
            </w:pPr>
            <w:r>
              <w:rPr>
                <w:b w:val="0"/>
                <w:color w:val="auto"/>
                <w:sz w:val="18"/>
                <w:szCs w:val="18"/>
              </w:rPr>
              <w:t>1:00 p</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w:t>
            </w:r>
            <w:r w:rsidR="00902404">
              <w:rPr>
                <w:b w:val="0"/>
                <w:color w:val="auto"/>
                <w:sz w:val="18"/>
                <w:szCs w:val="18"/>
              </w:rPr>
              <w:t>.</w:t>
            </w:r>
            <w:r>
              <w:rPr>
                <w:b w:val="0"/>
                <w:color w:val="auto"/>
                <w:sz w:val="18"/>
                <w:szCs w:val="18"/>
              </w:rPr>
              <w:t>m</w:t>
            </w:r>
            <w:r w:rsidR="00902404">
              <w:rPr>
                <w:b w:val="0"/>
                <w:color w:val="auto"/>
                <w:sz w:val="18"/>
                <w:szCs w:val="18"/>
              </w:rPr>
              <w:t>.</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7494E74E" w14:textId="59C05D6C">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0F7A867D" w14:textId="109D50E3">
            <w:pPr>
              <w:pStyle w:val="DisclaimerHeading"/>
              <w:spacing w:before="40" w:after="40" w:line="220" w:lineRule="exact"/>
              <w:jc w:val="center"/>
              <w:rPr>
                <w:b w:val="0"/>
                <w:color w:val="auto"/>
                <w:sz w:val="18"/>
                <w:szCs w:val="18"/>
              </w:rPr>
            </w:pPr>
            <w:r>
              <w:rPr>
                <w:b w:val="0"/>
                <w:color w:val="auto"/>
                <w:sz w:val="18"/>
                <w:szCs w:val="18"/>
              </w:rPr>
              <w:t>January 2,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6A86134B" w14:textId="3F8BEB41">
            <w:pPr>
              <w:pStyle w:val="DisclaimerHeading"/>
              <w:spacing w:before="40" w:after="40" w:line="220" w:lineRule="exact"/>
              <w:jc w:val="center"/>
              <w:rPr>
                <w:b w:val="0"/>
                <w:color w:val="auto"/>
                <w:sz w:val="18"/>
                <w:szCs w:val="18"/>
              </w:rPr>
            </w:pPr>
            <w:r>
              <w:rPr>
                <w:b w:val="0"/>
                <w:color w:val="auto"/>
                <w:sz w:val="18"/>
                <w:szCs w:val="18"/>
              </w:rPr>
              <w:t>January 7, 2025</w:t>
            </w:r>
          </w:p>
        </w:tc>
      </w:tr>
      <w:tr w14:paraId="63FD1540"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7C8AE84E" w14:textId="7FCF2E9F">
            <w:pPr>
              <w:pStyle w:val="DisclaimerHeading"/>
              <w:spacing w:before="40" w:after="40" w:line="220" w:lineRule="exact"/>
              <w:rPr>
                <w:bCs/>
                <w:sz w:val="18"/>
                <w:szCs w:val="18"/>
              </w:rPr>
            </w:pPr>
            <w:r>
              <w:rPr>
                <w:bCs/>
                <w:sz w:val="18"/>
                <w:szCs w:val="18"/>
              </w:rPr>
              <w:t>January 24,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77FEEB7F" w14:textId="1B2568A7">
            <w:pPr>
              <w:pStyle w:val="DisclaimerHeading"/>
              <w:spacing w:before="40" w:after="40" w:line="220" w:lineRule="exact"/>
              <w:rPr>
                <w:b w:val="0"/>
                <w:color w:val="auto"/>
                <w:sz w:val="18"/>
                <w:szCs w:val="18"/>
              </w:rPr>
            </w:pPr>
            <w:r>
              <w:rPr>
                <w:b w:val="0"/>
                <w:color w:val="auto"/>
                <w:sz w:val="18"/>
                <w:szCs w:val="18"/>
              </w:rPr>
              <w:t>9:00 a</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pm</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099D6E63" w14:textId="43CCD957">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77A07A31" w14:textId="12DCDB65">
            <w:pPr>
              <w:pStyle w:val="DisclaimerHeading"/>
              <w:spacing w:before="40" w:after="40" w:line="220" w:lineRule="exact"/>
              <w:jc w:val="center"/>
              <w:rPr>
                <w:b w:val="0"/>
                <w:color w:val="auto"/>
                <w:sz w:val="18"/>
                <w:szCs w:val="18"/>
              </w:rPr>
            </w:pPr>
            <w:r>
              <w:rPr>
                <w:b w:val="0"/>
                <w:color w:val="auto"/>
                <w:sz w:val="18"/>
                <w:szCs w:val="18"/>
              </w:rPr>
              <w:t>January 16,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627CACC6" w14:textId="6F97B96A">
            <w:pPr>
              <w:pStyle w:val="DisclaimerHeading"/>
              <w:spacing w:before="40" w:after="40" w:line="220" w:lineRule="exact"/>
              <w:jc w:val="center"/>
              <w:rPr>
                <w:b w:val="0"/>
                <w:color w:val="auto"/>
                <w:sz w:val="18"/>
                <w:szCs w:val="18"/>
              </w:rPr>
            </w:pPr>
            <w:r>
              <w:rPr>
                <w:b w:val="0"/>
                <w:color w:val="auto"/>
                <w:sz w:val="18"/>
                <w:szCs w:val="18"/>
              </w:rPr>
              <w:t>January 21, 2025</w:t>
            </w:r>
          </w:p>
        </w:tc>
      </w:tr>
      <w:tr w14:paraId="3F0C10F5"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611F73C7" w14:textId="5DE38E51">
            <w:pPr>
              <w:pStyle w:val="DisclaimerHeading"/>
              <w:spacing w:before="40" w:after="40" w:line="220" w:lineRule="exact"/>
              <w:rPr>
                <w:bCs/>
                <w:sz w:val="18"/>
                <w:szCs w:val="18"/>
              </w:rPr>
            </w:pPr>
            <w:r>
              <w:rPr>
                <w:bCs/>
                <w:sz w:val="18"/>
                <w:szCs w:val="18"/>
              </w:rPr>
              <w:t>February 3,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0EA98857" w14:textId="00D67F88">
            <w:pPr>
              <w:pStyle w:val="DisclaimerHeading"/>
              <w:spacing w:before="40" w:after="40" w:line="220" w:lineRule="exact"/>
              <w:rPr>
                <w:b w:val="0"/>
                <w:color w:val="auto"/>
                <w:sz w:val="18"/>
                <w:szCs w:val="18"/>
              </w:rPr>
            </w:pPr>
            <w:r>
              <w:rPr>
                <w:b w:val="0"/>
                <w:color w:val="auto"/>
                <w:sz w:val="18"/>
                <w:szCs w:val="18"/>
              </w:rPr>
              <w:t>1:00 p</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w:t>
            </w:r>
            <w:r w:rsidR="00902404">
              <w:rPr>
                <w:b w:val="0"/>
                <w:color w:val="auto"/>
                <w:sz w:val="18"/>
                <w:szCs w:val="18"/>
              </w:rPr>
              <w:t>.</w:t>
            </w:r>
            <w:r>
              <w:rPr>
                <w:b w:val="0"/>
                <w:color w:val="auto"/>
                <w:sz w:val="18"/>
                <w:szCs w:val="18"/>
              </w:rPr>
              <w:t>m</w:t>
            </w:r>
            <w:r w:rsidR="00902404">
              <w:rPr>
                <w:b w:val="0"/>
                <w:color w:val="auto"/>
                <w:sz w:val="18"/>
                <w:szCs w:val="18"/>
              </w:rPr>
              <w:t>.</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18E02C6D" w14:textId="2B7BCCAC">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6B151BA0" w14:textId="44639629">
            <w:pPr>
              <w:pStyle w:val="DisclaimerHeading"/>
              <w:spacing w:before="40" w:after="40" w:line="220" w:lineRule="exact"/>
              <w:jc w:val="center"/>
              <w:rPr>
                <w:b w:val="0"/>
                <w:color w:val="auto"/>
                <w:sz w:val="18"/>
                <w:szCs w:val="18"/>
              </w:rPr>
            </w:pPr>
            <w:r>
              <w:rPr>
                <w:b w:val="0"/>
                <w:color w:val="auto"/>
                <w:sz w:val="18"/>
                <w:szCs w:val="18"/>
              </w:rPr>
              <w:t>January 24,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23D1B4A6" w14:textId="25EA28C0">
            <w:pPr>
              <w:pStyle w:val="DisclaimerHeading"/>
              <w:spacing w:before="40" w:after="40" w:line="220" w:lineRule="exact"/>
              <w:jc w:val="center"/>
              <w:rPr>
                <w:b w:val="0"/>
                <w:color w:val="auto"/>
                <w:sz w:val="18"/>
                <w:szCs w:val="18"/>
              </w:rPr>
            </w:pPr>
            <w:r>
              <w:rPr>
                <w:b w:val="0"/>
                <w:color w:val="auto"/>
                <w:sz w:val="18"/>
                <w:szCs w:val="18"/>
              </w:rPr>
              <w:t>January 29,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11A9ACCE">
      <w:pPr>
        <w:pStyle w:val="Author"/>
      </w:pPr>
      <w:r>
        <w:t xml:space="preserve">Author: </w:t>
      </w:r>
      <w:r w:rsidR="00857EA0">
        <w:t>M</w:t>
      </w:r>
      <w:r w:rsidR="00A430AE">
        <w:t>att Connolly</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408FD50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2575">
      <w:rPr>
        <w:rStyle w:val="PageNumber"/>
        <w:noProof/>
      </w:rPr>
      <w:t>2</w:t>
    </w:r>
    <w:r>
      <w:rPr>
        <w:rStyle w:val="PageNumber"/>
      </w:rPr>
      <w:fldChar w:fldCharType="end"/>
    </w:r>
  </w:p>
  <w:bookmarkStart w:id="3" w:name="OLE_LINK1"/>
  <w:p w:rsidR="00B62597" w:rsidRPr="001678E8" w14:paraId="305BC9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00A9D837">
    <w:pPr>
      <w:pStyle w:val="PostingDate"/>
      <w:rPr>
        <w:sz w:val="16"/>
      </w:rPr>
    </w:pPr>
    <w:r w:rsidRPr="003C2575">
      <w:rPr>
        <w:color w:val="FF0000"/>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3C2575" w:rsidR="00F4190F">
      <w:rPr>
        <w:color w:val="FF0000"/>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2575" w:rsidR="00A56D57">
      <w:rPr>
        <w:color w:val="FF0000"/>
      </w:rPr>
      <w:t>As of</w:t>
    </w:r>
    <w:r w:rsidRPr="003C2575" w:rsidR="00DD7E67">
      <w:rPr>
        <w:color w:val="FF0000"/>
      </w:rPr>
      <w:t xml:space="preserve"> </w:t>
    </w:r>
    <w:r w:rsidRPr="003C2575" w:rsidR="009B2DEE">
      <w:rPr>
        <w:color w:val="FF0000"/>
      </w:rPr>
      <w:t>December 4</w:t>
    </w:r>
    <w:r w:rsidRPr="003C2575" w:rsidR="00857EA0">
      <w:rPr>
        <w:color w:val="FF0000"/>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4"/>
  </w:num>
  <w:num w:numId="9">
    <w:abstractNumId w:val="4"/>
  </w:num>
  <w:num w:numId="10">
    <w:abstractNumId w:val="4"/>
  </w:num>
  <w:num w:numId="11">
    <w:abstractNumId w:val="4"/>
  </w:num>
  <w:num w:numId="12">
    <w:abstractNumId w:val="4"/>
  </w:num>
  <w:num w:numId="13">
    <w:abstractNumId w:val="4"/>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74CB"/>
    <w:rsid w:val="00117AF9"/>
    <w:rsid w:val="0012069F"/>
    <w:rsid w:val="00121F58"/>
    <w:rsid w:val="00132A7B"/>
    <w:rsid w:val="001407C3"/>
    <w:rsid w:val="00140B58"/>
    <w:rsid w:val="00144A91"/>
    <w:rsid w:val="00144C0A"/>
    <w:rsid w:val="00151B34"/>
    <w:rsid w:val="001525B1"/>
    <w:rsid w:val="001554CF"/>
    <w:rsid w:val="001678E8"/>
    <w:rsid w:val="00170E02"/>
    <w:rsid w:val="00175A86"/>
    <w:rsid w:val="0018123C"/>
    <w:rsid w:val="0019000D"/>
    <w:rsid w:val="001969CD"/>
    <w:rsid w:val="001B2242"/>
    <w:rsid w:val="001B4664"/>
    <w:rsid w:val="001C0CC0"/>
    <w:rsid w:val="001C6BD0"/>
    <w:rsid w:val="001D3B68"/>
    <w:rsid w:val="001E44F9"/>
    <w:rsid w:val="00200A1B"/>
    <w:rsid w:val="00203EDE"/>
    <w:rsid w:val="0020765B"/>
    <w:rsid w:val="00207F54"/>
    <w:rsid w:val="002113BD"/>
    <w:rsid w:val="00215575"/>
    <w:rsid w:val="00237B1D"/>
    <w:rsid w:val="00241A16"/>
    <w:rsid w:val="002421F8"/>
    <w:rsid w:val="0025139E"/>
    <w:rsid w:val="00263F23"/>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7E5C"/>
    <w:rsid w:val="003E0024"/>
    <w:rsid w:val="003E243E"/>
    <w:rsid w:val="003E7A73"/>
    <w:rsid w:val="003F046E"/>
    <w:rsid w:val="003F1C3A"/>
    <w:rsid w:val="003F4164"/>
    <w:rsid w:val="00404DA3"/>
    <w:rsid w:val="00412222"/>
    <w:rsid w:val="004218B2"/>
    <w:rsid w:val="00442AFA"/>
    <w:rsid w:val="00451D92"/>
    <w:rsid w:val="00453AE9"/>
    <w:rsid w:val="0046043F"/>
    <w:rsid w:val="00476CB4"/>
    <w:rsid w:val="00484742"/>
    <w:rsid w:val="0049086E"/>
    <w:rsid w:val="00491490"/>
    <w:rsid w:val="00494494"/>
    <w:rsid w:val="004969FA"/>
    <w:rsid w:val="004A77CF"/>
    <w:rsid w:val="004C36CC"/>
    <w:rsid w:val="004C396D"/>
    <w:rsid w:val="004C6E71"/>
    <w:rsid w:val="004D08F2"/>
    <w:rsid w:val="004E1445"/>
    <w:rsid w:val="004E65F2"/>
    <w:rsid w:val="004F23E4"/>
    <w:rsid w:val="004F3D57"/>
    <w:rsid w:val="00500143"/>
    <w:rsid w:val="00500336"/>
    <w:rsid w:val="0050064E"/>
    <w:rsid w:val="00510E66"/>
    <w:rsid w:val="00515E8C"/>
    <w:rsid w:val="00523993"/>
    <w:rsid w:val="00524E73"/>
    <w:rsid w:val="00527104"/>
    <w:rsid w:val="005278AA"/>
    <w:rsid w:val="00530902"/>
    <w:rsid w:val="00541512"/>
    <w:rsid w:val="00553627"/>
    <w:rsid w:val="00564DEE"/>
    <w:rsid w:val="00566BFC"/>
    <w:rsid w:val="0057441E"/>
    <w:rsid w:val="0058169E"/>
    <w:rsid w:val="005915F4"/>
    <w:rsid w:val="005A24FE"/>
    <w:rsid w:val="005A3B8F"/>
    <w:rsid w:val="005A5D0D"/>
    <w:rsid w:val="005B43BD"/>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44DB5"/>
    <w:rsid w:val="0064606E"/>
    <w:rsid w:val="0067207A"/>
    <w:rsid w:val="00680537"/>
    <w:rsid w:val="006A1E38"/>
    <w:rsid w:val="006C738F"/>
    <w:rsid w:val="006C7493"/>
    <w:rsid w:val="006D19C5"/>
    <w:rsid w:val="006D565A"/>
    <w:rsid w:val="006E29AA"/>
    <w:rsid w:val="006F2800"/>
    <w:rsid w:val="006F41FA"/>
    <w:rsid w:val="006F7A52"/>
    <w:rsid w:val="00705E88"/>
    <w:rsid w:val="00711249"/>
    <w:rsid w:val="00712CAA"/>
    <w:rsid w:val="00716A8B"/>
    <w:rsid w:val="007230A3"/>
    <w:rsid w:val="00725E9A"/>
    <w:rsid w:val="007272B9"/>
    <w:rsid w:val="00730F76"/>
    <w:rsid w:val="00742FC4"/>
    <w:rsid w:val="00743227"/>
    <w:rsid w:val="00744A45"/>
    <w:rsid w:val="00745379"/>
    <w:rsid w:val="007530E1"/>
    <w:rsid w:val="0075340F"/>
    <w:rsid w:val="00754C6D"/>
    <w:rsid w:val="00755096"/>
    <w:rsid w:val="00760A8F"/>
    <w:rsid w:val="007642DD"/>
    <w:rsid w:val="007703B4"/>
    <w:rsid w:val="00777623"/>
    <w:rsid w:val="00783399"/>
    <w:rsid w:val="00787E97"/>
    <w:rsid w:val="00792E66"/>
    <w:rsid w:val="007941A3"/>
    <w:rsid w:val="007A143B"/>
    <w:rsid w:val="007A34A3"/>
    <w:rsid w:val="007B0BA7"/>
    <w:rsid w:val="007C2954"/>
    <w:rsid w:val="007C46D2"/>
    <w:rsid w:val="007C693B"/>
    <w:rsid w:val="007D2072"/>
    <w:rsid w:val="007D2415"/>
    <w:rsid w:val="007D4F70"/>
    <w:rsid w:val="007D500F"/>
    <w:rsid w:val="007D5DEE"/>
    <w:rsid w:val="007E6D6D"/>
    <w:rsid w:val="007E7CAB"/>
    <w:rsid w:val="007F6AF2"/>
    <w:rsid w:val="008022DE"/>
    <w:rsid w:val="00802FA6"/>
    <w:rsid w:val="00813B57"/>
    <w:rsid w:val="00820ED5"/>
    <w:rsid w:val="0082409C"/>
    <w:rsid w:val="00837B12"/>
    <w:rsid w:val="00841282"/>
    <w:rsid w:val="008552A3"/>
    <w:rsid w:val="00857EA0"/>
    <w:rsid w:val="00861522"/>
    <w:rsid w:val="008632F1"/>
    <w:rsid w:val="00863C39"/>
    <w:rsid w:val="0088143E"/>
    <w:rsid w:val="00881B7D"/>
    <w:rsid w:val="00882652"/>
    <w:rsid w:val="00895181"/>
    <w:rsid w:val="008A0DE3"/>
    <w:rsid w:val="008A53F6"/>
    <w:rsid w:val="008D2FE2"/>
    <w:rsid w:val="008D5CDB"/>
    <w:rsid w:val="008E6A6A"/>
    <w:rsid w:val="008F1CA0"/>
    <w:rsid w:val="008F499A"/>
    <w:rsid w:val="00902404"/>
    <w:rsid w:val="00911156"/>
    <w:rsid w:val="00914902"/>
    <w:rsid w:val="00915FA7"/>
    <w:rsid w:val="00917386"/>
    <w:rsid w:val="009244F9"/>
    <w:rsid w:val="00933430"/>
    <w:rsid w:val="00933B21"/>
    <w:rsid w:val="0094488B"/>
    <w:rsid w:val="0095194C"/>
    <w:rsid w:val="00962D54"/>
    <w:rsid w:val="0097702E"/>
    <w:rsid w:val="009820AE"/>
    <w:rsid w:val="00984018"/>
    <w:rsid w:val="009844AD"/>
    <w:rsid w:val="00991528"/>
    <w:rsid w:val="009A5430"/>
    <w:rsid w:val="009B2DEE"/>
    <w:rsid w:val="009B695C"/>
    <w:rsid w:val="009C0464"/>
    <w:rsid w:val="009C15C4"/>
    <w:rsid w:val="009C5AC2"/>
    <w:rsid w:val="009C70BA"/>
    <w:rsid w:val="009C7250"/>
    <w:rsid w:val="009C7DCD"/>
    <w:rsid w:val="009D39D5"/>
    <w:rsid w:val="009D7613"/>
    <w:rsid w:val="009E0DA4"/>
    <w:rsid w:val="009F53F9"/>
    <w:rsid w:val="009F6D09"/>
    <w:rsid w:val="00A004A8"/>
    <w:rsid w:val="00A03425"/>
    <w:rsid w:val="00A05391"/>
    <w:rsid w:val="00A05D00"/>
    <w:rsid w:val="00A20256"/>
    <w:rsid w:val="00A265E1"/>
    <w:rsid w:val="00A317A9"/>
    <w:rsid w:val="00A31E4B"/>
    <w:rsid w:val="00A36FEA"/>
    <w:rsid w:val="00A41149"/>
    <w:rsid w:val="00A42740"/>
    <w:rsid w:val="00A430AE"/>
    <w:rsid w:val="00A47258"/>
    <w:rsid w:val="00A56D57"/>
    <w:rsid w:val="00A636D3"/>
    <w:rsid w:val="00A64108"/>
    <w:rsid w:val="00A760CC"/>
    <w:rsid w:val="00A77234"/>
    <w:rsid w:val="00A77C81"/>
    <w:rsid w:val="00A82E9D"/>
    <w:rsid w:val="00A877E0"/>
    <w:rsid w:val="00A90DED"/>
    <w:rsid w:val="00A91815"/>
    <w:rsid w:val="00A918ED"/>
    <w:rsid w:val="00A92825"/>
    <w:rsid w:val="00A931C3"/>
    <w:rsid w:val="00AB4F75"/>
    <w:rsid w:val="00AB6AB9"/>
    <w:rsid w:val="00AB6C53"/>
    <w:rsid w:val="00AC2247"/>
    <w:rsid w:val="00AC24BF"/>
    <w:rsid w:val="00AD14E4"/>
    <w:rsid w:val="00AD2BB2"/>
    <w:rsid w:val="00AD2C46"/>
    <w:rsid w:val="00AD78F1"/>
    <w:rsid w:val="00AE41E2"/>
    <w:rsid w:val="00AE7815"/>
    <w:rsid w:val="00AF6BF0"/>
    <w:rsid w:val="00B11670"/>
    <w:rsid w:val="00B1659C"/>
    <w:rsid w:val="00B16B4A"/>
    <w:rsid w:val="00B16D95"/>
    <w:rsid w:val="00B20316"/>
    <w:rsid w:val="00B208B6"/>
    <w:rsid w:val="00B32C60"/>
    <w:rsid w:val="00B34E3C"/>
    <w:rsid w:val="00B42FAE"/>
    <w:rsid w:val="00B579BD"/>
    <w:rsid w:val="00B623D8"/>
    <w:rsid w:val="00B62597"/>
    <w:rsid w:val="00B70312"/>
    <w:rsid w:val="00B9258C"/>
    <w:rsid w:val="00BA6146"/>
    <w:rsid w:val="00BB213B"/>
    <w:rsid w:val="00BB531B"/>
    <w:rsid w:val="00BB6921"/>
    <w:rsid w:val="00BE255C"/>
    <w:rsid w:val="00BE4C2B"/>
    <w:rsid w:val="00BF331B"/>
    <w:rsid w:val="00BF5BFB"/>
    <w:rsid w:val="00C0251C"/>
    <w:rsid w:val="00C064FE"/>
    <w:rsid w:val="00C10A93"/>
    <w:rsid w:val="00C11F0A"/>
    <w:rsid w:val="00C160AF"/>
    <w:rsid w:val="00C17744"/>
    <w:rsid w:val="00C22988"/>
    <w:rsid w:val="00C31DF8"/>
    <w:rsid w:val="00C36731"/>
    <w:rsid w:val="00C36E16"/>
    <w:rsid w:val="00C42822"/>
    <w:rsid w:val="00C439EC"/>
    <w:rsid w:val="00C446B9"/>
    <w:rsid w:val="00C46F4A"/>
    <w:rsid w:val="00C5307B"/>
    <w:rsid w:val="00C60669"/>
    <w:rsid w:val="00C710A8"/>
    <w:rsid w:val="00C72168"/>
    <w:rsid w:val="00C7474F"/>
    <w:rsid w:val="00C75334"/>
    <w:rsid w:val="00C757F4"/>
    <w:rsid w:val="00C759B4"/>
    <w:rsid w:val="00C75A9D"/>
    <w:rsid w:val="00C8151E"/>
    <w:rsid w:val="00C93955"/>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7212"/>
    <w:rsid w:val="00D81518"/>
    <w:rsid w:val="00D827A6"/>
    <w:rsid w:val="00D831E4"/>
    <w:rsid w:val="00D95949"/>
    <w:rsid w:val="00DA23DE"/>
    <w:rsid w:val="00DA6B16"/>
    <w:rsid w:val="00DB29E9"/>
    <w:rsid w:val="00DB61C7"/>
    <w:rsid w:val="00DC6EAF"/>
    <w:rsid w:val="00DC6F27"/>
    <w:rsid w:val="00DD4A4B"/>
    <w:rsid w:val="00DD6DF5"/>
    <w:rsid w:val="00DD7E67"/>
    <w:rsid w:val="00DE34CF"/>
    <w:rsid w:val="00DE77B9"/>
    <w:rsid w:val="00DF019F"/>
    <w:rsid w:val="00DF1112"/>
    <w:rsid w:val="00E01E4B"/>
    <w:rsid w:val="00E05815"/>
    <w:rsid w:val="00E1605D"/>
    <w:rsid w:val="00E26839"/>
    <w:rsid w:val="00E32B6B"/>
    <w:rsid w:val="00E46769"/>
    <w:rsid w:val="00E5387A"/>
    <w:rsid w:val="00E55E84"/>
    <w:rsid w:val="00E72E40"/>
    <w:rsid w:val="00E919E2"/>
    <w:rsid w:val="00E94D03"/>
    <w:rsid w:val="00EA05B9"/>
    <w:rsid w:val="00EA4AD8"/>
    <w:rsid w:val="00EA6EAD"/>
    <w:rsid w:val="00EB68B0"/>
    <w:rsid w:val="00EC7F5E"/>
    <w:rsid w:val="00ED3033"/>
    <w:rsid w:val="00EE1BED"/>
    <w:rsid w:val="00EE3705"/>
    <w:rsid w:val="00EF5906"/>
    <w:rsid w:val="00EF67D9"/>
    <w:rsid w:val="00F1480D"/>
    <w:rsid w:val="00F15A5F"/>
    <w:rsid w:val="00F2779F"/>
    <w:rsid w:val="00F355A1"/>
    <w:rsid w:val="00F36EB0"/>
    <w:rsid w:val="00F4190F"/>
    <w:rsid w:val="00F42399"/>
    <w:rsid w:val="00F47890"/>
    <w:rsid w:val="00F47CA9"/>
    <w:rsid w:val="00F47F79"/>
    <w:rsid w:val="00F5077C"/>
    <w:rsid w:val="00F82B0F"/>
    <w:rsid w:val="00F936DC"/>
    <w:rsid w:val="00FA5955"/>
    <w:rsid w:val="00FB1470"/>
    <w:rsid w:val="00FB1739"/>
    <w:rsid w:val="00FB2CA4"/>
    <w:rsid w:val="00FB709F"/>
    <w:rsid w:val="00FB72E0"/>
    <w:rsid w:val="00FB73F0"/>
    <w:rsid w:val="00FC2B9A"/>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videos.pjm.com/media/1_976rgimx" TargetMode="External" /><Relationship Id="rId5" Type="http://schemas.openxmlformats.org/officeDocument/2006/relationships/hyperlink" Target="https://videos.pjm.com/media/1_qifxy6cf"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