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25FA" w:rsidP="00A825FA">
      <w:pPr>
        <w:pStyle w:val="MeetingDetails"/>
      </w:pPr>
      <w:r w:rsidRPr="00A430AE">
        <w:t>Effective Load Carrying Capability Senior Task Force (ELCCSTF)</w:t>
      </w:r>
    </w:p>
    <w:p w:rsidR="006D1100" w:rsidRPr="00B62597" w:rsidP="006D1100">
      <w:pPr>
        <w:pStyle w:val="MeetingDetails"/>
      </w:pPr>
      <w:r>
        <w:t xml:space="preserve">PJM Conference &amp; Training Center / </w:t>
      </w:r>
      <w:r>
        <w:t>Webex</w:t>
      </w:r>
    </w:p>
    <w:p w:rsidR="00D42632" w:rsidRPr="001B4664" w:rsidP="00D42632">
      <w:pPr>
        <w:pStyle w:val="MeetingDetails"/>
      </w:pPr>
      <w:r>
        <w:t>June 17</w:t>
      </w:r>
      <w:r w:rsidRPr="001B4664">
        <w:t>, 202</w:t>
      </w:r>
      <w:r>
        <w:t>5</w:t>
      </w:r>
    </w:p>
    <w:p w:rsidR="00D42632" w:rsidRPr="00AE7815" w:rsidP="00D42632">
      <w:pPr>
        <w:pStyle w:val="MeetingDetails"/>
      </w:pPr>
      <w:r>
        <w:t>9</w:t>
      </w:r>
      <w:r>
        <w:t>:0</w:t>
      </w:r>
      <w:r w:rsidRPr="00AE7815">
        <w:t>0</w:t>
      </w:r>
      <w:r>
        <w:t xml:space="preserve"> a</w:t>
      </w:r>
      <w:r w:rsidRPr="00AE7815">
        <w:t>.m</w:t>
      </w:r>
      <w:r w:rsidRPr="002F5699">
        <w:t xml:space="preserve">. </w:t>
      </w:r>
      <w:r w:rsidRPr="002D568F">
        <w:t xml:space="preserve">– </w:t>
      </w:r>
      <w:r>
        <w:t>12:00</w:t>
      </w:r>
      <w:r w:rsidRPr="00A47258">
        <w:t xml:space="preserve"> p</w:t>
      </w:r>
      <w:r w:rsidRPr="002F5699">
        <w:t>.m. EPT</w:t>
      </w:r>
    </w:p>
    <w:p w:rsidR="000A2128" w:rsidP="005330D1">
      <w:pPr>
        <w:pStyle w:val="MeetingDetails"/>
      </w:pPr>
    </w:p>
    <w:p w:rsidR="001B17FE" w:rsidRPr="00722573" w:rsidP="00B62597">
      <w:pPr>
        <w:rPr>
          <w:rFonts w:ascii="Arial Narrow" w:hAnsi="Arial Narrow"/>
          <w:sz w:val="2"/>
          <w:szCs w:val="20"/>
        </w:rPr>
      </w:pPr>
    </w:p>
    <w:p w:rsidR="00B62597" w:rsidRPr="00B62597" w:rsidP="007C2954">
      <w:pPr>
        <w:pStyle w:val="PrimaryHeading"/>
        <w:rPr>
          <w:caps/>
        </w:rPr>
      </w:pPr>
      <w:bookmarkStart w:id="0" w:name="OLE_LINK5"/>
      <w:bookmarkStart w:id="1" w:name="OLE_LINK3"/>
      <w:r>
        <w:t xml:space="preserve"> </w:t>
      </w:r>
      <w:r w:rsidR="000A2128">
        <w:t xml:space="preserve"> </w:t>
      </w:r>
      <w:r w:rsidRPr="00527104" w:rsidR="00355E5A">
        <w:t>Adm</w:t>
      </w:r>
      <w:r w:rsidRPr="007C2954" w:rsidR="00355E5A">
        <w:t>inistrati</w:t>
      </w:r>
      <w:r w:rsidRPr="00527104" w:rsidR="00355E5A">
        <w:t>on</w:t>
      </w:r>
    </w:p>
    <w:bookmarkEnd w:id="0"/>
    <w:bookmarkEnd w:id="1"/>
    <w:p w:rsidR="00B9506E" w:rsidP="00B9506E">
      <w:pPr>
        <w:pStyle w:val="SecondaryHeading-Numbered"/>
        <w:numPr>
          <w:ilvl w:val="0"/>
          <w:numId w:val="0"/>
        </w:numPr>
        <w:spacing w:before="120"/>
        <w:rPr>
          <w:b w:val="0"/>
          <w:szCs w:val="24"/>
        </w:rPr>
      </w:pPr>
      <w:r>
        <w:rPr>
          <w:b w:val="0"/>
          <w:szCs w:val="24"/>
        </w:rPr>
        <w:t>Susan McGill</w:t>
      </w:r>
      <w:r w:rsidRPr="00857EA0" w:rsidR="00090E3C">
        <w:rPr>
          <w:b w:val="0"/>
          <w:szCs w:val="24"/>
        </w:rPr>
        <w:t xml:space="preserve"> and </w:t>
      </w:r>
      <w:r w:rsidR="00090E3C">
        <w:rPr>
          <w:b w:val="0"/>
          <w:szCs w:val="24"/>
        </w:rPr>
        <w:t>Matt Connolly</w:t>
      </w:r>
      <w:r w:rsidRPr="00857EA0" w:rsidR="00090E3C">
        <w:rPr>
          <w:b w:val="0"/>
          <w:szCs w:val="24"/>
        </w:rPr>
        <w:t xml:space="preserve"> </w:t>
      </w:r>
      <w:r w:rsidR="00090E3C">
        <w:rPr>
          <w:b w:val="0"/>
          <w:szCs w:val="24"/>
        </w:rPr>
        <w:t>w</w:t>
      </w:r>
      <w:r w:rsidRPr="00857EA0" w:rsidR="00090E3C">
        <w:rPr>
          <w:b w:val="0"/>
          <w:szCs w:val="24"/>
        </w:rPr>
        <w:t>elcome</w:t>
      </w:r>
      <w:r w:rsidR="00090E3C">
        <w:rPr>
          <w:b w:val="0"/>
          <w:szCs w:val="24"/>
        </w:rPr>
        <w:t>d stakeholders and reviewed the</w:t>
      </w:r>
      <w:r w:rsidRPr="00857EA0" w:rsidR="00090E3C">
        <w:rPr>
          <w:b w:val="0"/>
          <w:szCs w:val="24"/>
        </w:rPr>
        <w:t xml:space="preserve"> Anti-trust, Code of Conduct, and Public Meetings/Media Participation </w:t>
      </w:r>
      <w:r w:rsidR="00090E3C">
        <w:rPr>
          <w:b w:val="0"/>
          <w:szCs w:val="24"/>
        </w:rPr>
        <w:t>guidelines.</w:t>
      </w:r>
    </w:p>
    <w:p w:rsidR="002D5876" w:rsidRPr="002D5876" w:rsidP="00B9506E">
      <w:pPr>
        <w:pStyle w:val="SecondaryHeading-Numbered"/>
        <w:numPr>
          <w:ilvl w:val="0"/>
          <w:numId w:val="0"/>
        </w:numPr>
        <w:spacing w:before="120"/>
        <w:rPr>
          <w:b w:val="0"/>
        </w:rPr>
      </w:pPr>
      <w:r w:rsidRPr="002D5876">
        <w:rPr>
          <w:b w:val="0"/>
        </w:rPr>
        <w:t xml:space="preserve">Matt Connolly, PJM, reviewed and </w:t>
      </w:r>
      <w:r w:rsidR="00B9506E">
        <w:rPr>
          <w:b w:val="0"/>
        </w:rPr>
        <w:t>Members</w:t>
      </w:r>
      <w:r w:rsidRPr="002D5876">
        <w:rPr>
          <w:b w:val="0"/>
        </w:rPr>
        <w:t xml:space="preserve"> approv</w:t>
      </w:r>
      <w:r w:rsidR="00B9506E">
        <w:rPr>
          <w:b w:val="0"/>
        </w:rPr>
        <w:t>ed</w:t>
      </w:r>
      <w:r w:rsidRPr="002D5876">
        <w:rPr>
          <w:b w:val="0"/>
        </w:rPr>
        <w:t xml:space="preserve"> the draft meeting minutes from the 0</w:t>
      </w:r>
      <w:r w:rsidR="00A825FA">
        <w:rPr>
          <w:b w:val="0"/>
        </w:rPr>
        <w:t>5/</w:t>
      </w:r>
      <w:r w:rsidR="00FB49D4">
        <w:rPr>
          <w:b w:val="0"/>
        </w:rPr>
        <w:t>30</w:t>
      </w:r>
      <w:r w:rsidR="0050371F">
        <w:rPr>
          <w:b w:val="0"/>
        </w:rPr>
        <w:t>/</w:t>
      </w:r>
      <w:r w:rsidRPr="002D5876">
        <w:rPr>
          <w:b w:val="0"/>
        </w:rPr>
        <w:t>25 ELCCSTF.</w:t>
      </w:r>
    </w:p>
    <w:p w:rsidR="0055070B" w:rsidP="00C63C1E">
      <w:pPr>
        <w:pStyle w:val="ListSubhead1"/>
        <w:rPr>
          <w:b w:val="0"/>
        </w:rPr>
      </w:pPr>
      <w:r>
        <w:rPr>
          <w:b w:val="0"/>
        </w:rPr>
        <w:t>Susan McGill</w:t>
      </w:r>
      <w:r w:rsidRPr="002D5876" w:rsidR="00950F19">
        <w:rPr>
          <w:b w:val="0"/>
        </w:rPr>
        <w:t xml:space="preserve">, PJM, </w:t>
      </w:r>
      <w:r w:rsidRPr="002D5876" w:rsidR="001B17FE">
        <w:rPr>
          <w:b w:val="0"/>
        </w:rPr>
        <w:t xml:space="preserve">reviewed the </w:t>
      </w:r>
      <w:r w:rsidRPr="002D5876" w:rsidR="005330D1">
        <w:rPr>
          <w:b w:val="0"/>
        </w:rPr>
        <w:t>ELCCSTF work plans</w:t>
      </w:r>
      <w:r w:rsidRPr="002D5876" w:rsidR="0097744D">
        <w:rPr>
          <w:b w:val="0"/>
        </w:rPr>
        <w:t>.</w:t>
      </w:r>
    </w:p>
    <w:p w:rsidR="0097744D" w:rsidRPr="00523993" w:rsidP="0097744D">
      <w:pPr>
        <w:pStyle w:val="PrimaryHeading"/>
        <w:rPr>
          <w:b w:val="0"/>
          <w:color w:val="FF0000"/>
        </w:rPr>
      </w:pPr>
      <w:r>
        <w:t xml:space="preserve"> </w:t>
      </w:r>
      <w:r w:rsidR="001B17FE">
        <w:t xml:space="preserve"> </w:t>
      </w:r>
      <w:r w:rsidRPr="001B17FE" w:rsidR="001B17FE">
        <w:t>ELCC Accreditation Methodology</w:t>
      </w:r>
    </w:p>
    <w:p w:rsidR="00B9506E" w:rsidRPr="006D1100" w:rsidP="00C63C1E">
      <w:pPr>
        <w:pStyle w:val="ListSubhead1"/>
      </w:pPr>
      <w:r>
        <w:rPr>
          <w:b w:val="0"/>
        </w:rPr>
        <w:t xml:space="preserve">Susan McGill </w:t>
      </w:r>
      <w:r w:rsidR="00E24B8F">
        <w:rPr>
          <w:b w:val="0"/>
        </w:rPr>
        <w:t xml:space="preserve">facilitated </w:t>
      </w:r>
      <w:r w:rsidR="00F575BF">
        <w:rPr>
          <w:b w:val="0"/>
        </w:rPr>
        <w:t>a</w:t>
      </w:r>
      <w:r w:rsidR="00E24B8F">
        <w:rPr>
          <w:b w:val="0"/>
        </w:rPr>
        <w:t xml:space="preserve"> discussion addressing a</w:t>
      </w:r>
      <w:r w:rsidR="00F575BF">
        <w:rPr>
          <w:b w:val="0"/>
        </w:rPr>
        <w:t xml:space="preserve">dditional </w:t>
      </w:r>
      <w:r w:rsidRPr="00B9506E">
        <w:rPr>
          <w:b w:val="0"/>
        </w:rPr>
        <w:t xml:space="preserve">solution options for </w:t>
      </w:r>
      <w:r>
        <w:rPr>
          <w:b w:val="0"/>
        </w:rPr>
        <w:t xml:space="preserve">the </w:t>
      </w:r>
      <w:r w:rsidRPr="00B9506E">
        <w:rPr>
          <w:b w:val="0"/>
        </w:rPr>
        <w:t>ELCC Accreditation Methodology</w:t>
      </w:r>
      <w:r>
        <w:rPr>
          <w:b w:val="0"/>
        </w:rPr>
        <w:t xml:space="preserve"> issue</w:t>
      </w:r>
      <w:r w:rsidRPr="00B9506E">
        <w:rPr>
          <w:b w:val="0"/>
        </w:rPr>
        <w:t>.</w:t>
      </w:r>
      <w:r w:rsidR="00111B1D">
        <w:rPr>
          <w:b w:val="0"/>
        </w:rPr>
        <w:t xml:space="preserve"> </w:t>
      </w:r>
      <w:r w:rsidR="00BB7F2E">
        <w:rPr>
          <w:b w:val="0"/>
        </w:rPr>
        <w:t>Stakeholders</w:t>
      </w:r>
      <w:r>
        <w:rPr>
          <w:b w:val="0"/>
        </w:rPr>
        <w:t xml:space="preserve"> were</w:t>
      </w:r>
      <w:r w:rsidR="00BB7F2E">
        <w:rPr>
          <w:b w:val="0"/>
        </w:rPr>
        <w:t xml:space="preserve"> </w:t>
      </w:r>
      <w:r>
        <w:rPr>
          <w:b w:val="0"/>
        </w:rPr>
        <w:t xml:space="preserve">asked </w:t>
      </w:r>
      <w:r w:rsidRPr="00BB7F2E" w:rsidR="00BB7F2E">
        <w:rPr>
          <w:b w:val="0"/>
        </w:rPr>
        <w:t xml:space="preserve">to send </w:t>
      </w:r>
      <w:r>
        <w:rPr>
          <w:b w:val="0"/>
        </w:rPr>
        <w:t>final</w:t>
      </w:r>
      <w:r w:rsidRPr="00BB7F2E" w:rsidR="00BB7F2E">
        <w:rPr>
          <w:b w:val="0"/>
        </w:rPr>
        <w:t xml:space="preserve"> solution </w:t>
      </w:r>
      <w:r>
        <w:rPr>
          <w:b w:val="0"/>
        </w:rPr>
        <w:t>packages</w:t>
      </w:r>
      <w:r w:rsidRPr="00BB7F2E" w:rsidR="00BB7F2E">
        <w:rPr>
          <w:b w:val="0"/>
        </w:rPr>
        <w:t xml:space="preserve"> </w:t>
      </w:r>
      <w:r w:rsidR="00665010">
        <w:rPr>
          <w:b w:val="0"/>
        </w:rPr>
        <w:t>for the matrix</w:t>
      </w:r>
      <w:r w:rsidRPr="00BB7F2E" w:rsidR="00665010">
        <w:rPr>
          <w:b w:val="0"/>
        </w:rPr>
        <w:t xml:space="preserve"> </w:t>
      </w:r>
      <w:r w:rsidRPr="00BB7F2E" w:rsidR="00BB7F2E">
        <w:rPr>
          <w:b w:val="0"/>
        </w:rPr>
        <w:t>to the facil</w:t>
      </w:r>
      <w:r w:rsidR="00BB7F2E">
        <w:rPr>
          <w:b w:val="0"/>
        </w:rPr>
        <w:t>itation team</w:t>
      </w:r>
      <w:r w:rsidRPr="00BB7F2E" w:rsidR="00BB7F2E">
        <w:rPr>
          <w:b w:val="0"/>
        </w:rPr>
        <w:t>.</w:t>
      </w:r>
    </w:p>
    <w:p w:rsidR="006D1100" w:rsidRPr="00B551C7" w:rsidP="006D1100">
      <w:pPr>
        <w:pStyle w:val="SecondaryHeading-Numbered"/>
        <w:numPr>
          <w:ilvl w:val="2"/>
          <w:numId w:val="2"/>
        </w:numPr>
        <w:ind w:left="1350" w:hanging="446"/>
        <w:rPr>
          <w:b w:val="0"/>
        </w:rPr>
      </w:pPr>
      <w:r>
        <w:rPr>
          <w:b w:val="0"/>
        </w:rPr>
        <w:t xml:space="preserve">Pat Bruno, PJM, and Natalie Furtaw, PJM, presented additional components of the PJM </w:t>
      </w:r>
      <w:r w:rsidRPr="00B551C7">
        <w:rPr>
          <w:b w:val="0"/>
        </w:rPr>
        <w:t xml:space="preserve">solution </w:t>
      </w:r>
      <w:r>
        <w:rPr>
          <w:b w:val="0"/>
        </w:rPr>
        <w:t>package.</w:t>
      </w:r>
      <w:r w:rsidRPr="00B551C7">
        <w:rPr>
          <w:b w:val="0"/>
        </w:rPr>
        <w:t xml:space="preserve"> </w:t>
      </w:r>
    </w:p>
    <w:p w:rsidR="001B17FE" w:rsidP="006D1100">
      <w:pPr>
        <w:pStyle w:val="NoListBody"/>
        <w:spacing w:after="0"/>
        <w:ind w:left="0"/>
        <w:rPr>
          <w:rStyle w:val="Hyperlink"/>
          <w:rFonts w:cs="Arial"/>
          <w:sz w:val="24"/>
          <w:szCs w:val="24"/>
          <w:shd w:val="clear" w:color="auto" w:fill="FFFFFF"/>
        </w:rPr>
      </w:pPr>
      <w:hyperlink r:id="rId5" w:history="1">
        <w:r w:rsidRPr="00A20256">
          <w:rPr>
            <w:rStyle w:val="Hyperlink"/>
            <w:rFonts w:cs="Arial"/>
            <w:sz w:val="24"/>
            <w:szCs w:val="24"/>
          </w:rPr>
          <w:t xml:space="preserve">Issue Tracking: </w:t>
        </w:r>
        <w:r w:rsidRPr="00A20256">
          <w:rPr>
            <w:rStyle w:val="Hyperlink"/>
            <w:rFonts w:cs="Arial"/>
            <w:sz w:val="24"/>
            <w:szCs w:val="24"/>
            <w:shd w:val="clear" w:color="auto" w:fill="FFFFFF"/>
          </w:rPr>
          <w:t>Capacity Market Enhancements - ELCC Accreditation Methodology</w:t>
        </w:r>
      </w:hyperlink>
    </w:p>
    <w:p w:rsidR="000A2128" w:rsidP="0055070B">
      <w:pPr>
        <w:pStyle w:val="NoListBody"/>
        <w:spacing w:after="0"/>
        <w:ind w:left="360"/>
        <w:rPr>
          <w:rStyle w:val="Hyperlink"/>
          <w:rFonts w:cs="Arial"/>
          <w:sz w:val="24"/>
          <w:szCs w:val="24"/>
          <w:shd w:val="clear" w:color="auto" w:fill="FFFFFF"/>
        </w:rPr>
      </w:pPr>
    </w:p>
    <w:p w:rsidR="000A2128" w:rsidRPr="00523993" w:rsidP="000A2128">
      <w:pPr>
        <w:pStyle w:val="PrimaryHeading"/>
        <w:rPr>
          <w:b w:val="0"/>
          <w:color w:val="FF0000"/>
        </w:rPr>
      </w:pPr>
      <w:r>
        <w:t xml:space="preserve">  Future Agenda Items</w:t>
      </w:r>
    </w:p>
    <w:p w:rsidR="000A2128" w:rsidP="000A2128">
      <w:pPr>
        <w:pStyle w:val="ListSubhead1"/>
        <w:rPr>
          <w:b w:val="0"/>
        </w:rPr>
      </w:pPr>
      <w:r>
        <w:rPr>
          <w:b w:val="0"/>
        </w:rPr>
        <w:t xml:space="preserve">Susan McGill </w:t>
      </w:r>
      <w:r w:rsidR="006D1100">
        <w:rPr>
          <w:b w:val="0"/>
        </w:rPr>
        <w:t>re</w:t>
      </w:r>
      <w:r w:rsidRPr="000A2128">
        <w:rPr>
          <w:b w:val="0"/>
        </w:rPr>
        <w:t>view</w:t>
      </w:r>
      <w:r w:rsidR="00AE35CD">
        <w:rPr>
          <w:b w:val="0"/>
        </w:rPr>
        <w:t>ed</w:t>
      </w:r>
      <w:r w:rsidRPr="000A2128">
        <w:rPr>
          <w:b w:val="0"/>
        </w:rPr>
        <w:t xml:space="preserve"> a</w:t>
      </w:r>
      <w:bookmarkStart w:id="2" w:name="_GoBack"/>
      <w:bookmarkEnd w:id="2"/>
      <w:r w:rsidRPr="000A2128">
        <w:rPr>
          <w:b w:val="0"/>
        </w:rPr>
        <w:t>ction items and discuss</w:t>
      </w:r>
      <w:r w:rsidR="00AE35CD">
        <w:rPr>
          <w:b w:val="0"/>
        </w:rPr>
        <w:t>ed</w:t>
      </w:r>
      <w:r w:rsidRPr="000A2128">
        <w:rPr>
          <w:b w:val="0"/>
        </w:rPr>
        <w:t xml:space="preserve"> next steps.</w:t>
      </w:r>
      <w:r w:rsidR="006D1100">
        <w:rPr>
          <w:b w:val="0"/>
        </w:rPr>
        <w:t xml:space="preserve">  </w:t>
      </w:r>
    </w:p>
    <w:p w:rsidR="00722573" w:rsidRPr="00722573" w:rsidP="00722573">
      <w:pPr>
        <w:pStyle w:val="ListSubhead1"/>
        <w:numPr>
          <w:ilvl w:val="0"/>
          <w:numId w:val="0"/>
        </w:numPr>
        <w:ind w:left="360"/>
        <w:rPr>
          <w:b w:val="0"/>
          <w:sz w:val="2"/>
        </w:rPr>
      </w:pPr>
    </w:p>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1710"/>
        <w:gridCol w:w="3330"/>
        <w:gridCol w:w="1440"/>
        <w:gridCol w:w="1350"/>
      </w:tblGrid>
      <w:tr w:rsidTr="00833E04">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57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0A2128" w:rsidRPr="003C3320" w:rsidP="00833E04">
            <w:pPr>
              <w:pStyle w:val="PrimaryHeading"/>
              <w:keepNext w:val="0"/>
              <w:keepLines/>
              <w:spacing w:after="0"/>
            </w:pPr>
            <w:r w:rsidRPr="00DF1112">
              <w:rPr>
                <w:b/>
                <w:i w:val="0"/>
                <w:iCs w:val="0"/>
              </w:rPr>
              <w:t>Future Meeting Dates and Materials</w:t>
            </w:r>
          </w:p>
        </w:tc>
        <w:tc>
          <w:tcPr>
            <w:tcW w:w="144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0A2128" w:rsidRPr="00DA23DE" w:rsidP="00833E04">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350"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0A2128" w:rsidP="00833E04">
            <w:pPr>
              <w:pStyle w:val="DisclaimerHeading"/>
              <w:keepLines/>
              <w:spacing w:before="40" w:after="40"/>
              <w:jc w:val="center"/>
              <w:rPr>
                <w:b/>
                <w:color w:val="FFFFFF" w:themeColor="background1"/>
                <w:sz w:val="19"/>
                <w:szCs w:val="19"/>
              </w:rPr>
            </w:pPr>
            <w:r w:rsidRPr="00DA23DE">
              <w:rPr>
                <w:b/>
                <w:color w:val="FFFFFF" w:themeColor="background1"/>
                <w:sz w:val="19"/>
                <w:szCs w:val="19"/>
              </w:rPr>
              <w:t xml:space="preserve">Materials </w:t>
            </w:r>
          </w:p>
          <w:p w:rsidR="000A2128" w:rsidRPr="00DA23DE" w:rsidP="00833E04">
            <w:pPr>
              <w:pStyle w:val="DisclaimerHeading"/>
              <w:keepLines/>
              <w:spacing w:before="40" w:after="40"/>
              <w:jc w:val="center"/>
              <w:rPr>
                <w:color w:val="FFFFFF" w:themeColor="background1"/>
                <w:sz w:val="19"/>
                <w:szCs w:val="19"/>
              </w:rPr>
            </w:pPr>
            <w:r w:rsidRPr="00DA23DE">
              <w:rPr>
                <w:b/>
                <w:color w:val="FFFFFF" w:themeColor="background1"/>
                <w:sz w:val="19"/>
                <w:szCs w:val="19"/>
              </w:rPr>
              <w:t>Published</w:t>
            </w:r>
          </w:p>
        </w:tc>
      </w:tr>
      <w:tr w:rsidTr="00833E04">
        <w:tblPrEx>
          <w:tblW w:w="9360" w:type="dxa"/>
          <w:tblLook w:val="04A0"/>
        </w:tblPrEx>
        <w:trPr>
          <w:trHeight w:val="296"/>
        </w:trPr>
        <w:tc>
          <w:tcPr>
            <w:tcW w:w="153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0A2128" w:rsidRPr="00BB6921" w:rsidP="00833E04">
            <w:pPr>
              <w:pStyle w:val="DisclaimerHeading"/>
              <w:keepLines/>
              <w:spacing w:after="60"/>
              <w:jc w:val="center"/>
              <w:rPr>
                <w:color w:val="auto"/>
                <w:sz w:val="19"/>
                <w:szCs w:val="19"/>
              </w:rPr>
            </w:pPr>
            <w:r w:rsidRPr="00BB6921">
              <w:rPr>
                <w:i w:val="0"/>
                <w:color w:val="auto"/>
                <w:sz w:val="19"/>
                <w:szCs w:val="19"/>
              </w:rPr>
              <w:t>Date</w:t>
            </w:r>
          </w:p>
        </w:tc>
        <w:tc>
          <w:tcPr>
            <w:tcW w:w="171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0A2128" w:rsidRPr="00BB6921" w:rsidP="00833E04">
            <w:pPr>
              <w:pStyle w:val="DisclaimerHeading"/>
              <w:keepLines/>
              <w:spacing w:after="60"/>
              <w:jc w:val="center"/>
              <w:rPr>
                <w:color w:val="auto"/>
                <w:sz w:val="19"/>
                <w:szCs w:val="19"/>
              </w:rPr>
            </w:pPr>
            <w:r w:rsidRPr="00BB6921">
              <w:rPr>
                <w:color w:val="auto"/>
                <w:sz w:val="19"/>
                <w:szCs w:val="19"/>
              </w:rPr>
              <w:t>Time</w:t>
            </w:r>
          </w:p>
        </w:tc>
        <w:tc>
          <w:tcPr>
            <w:tcW w:w="333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0A2128" w:rsidRPr="00BB6921" w:rsidP="00833E04">
            <w:pPr>
              <w:pStyle w:val="DisclaimerHeading"/>
              <w:keepLines/>
              <w:spacing w:after="60"/>
              <w:jc w:val="center"/>
              <w:rPr>
                <w:color w:val="auto"/>
                <w:sz w:val="19"/>
                <w:szCs w:val="19"/>
              </w:rPr>
            </w:pPr>
            <w:r w:rsidRPr="00BB6921">
              <w:rPr>
                <w:color w:val="auto"/>
                <w:sz w:val="19"/>
                <w:szCs w:val="19"/>
              </w:rPr>
              <w:t>Location</w:t>
            </w:r>
          </w:p>
        </w:tc>
        <w:tc>
          <w:tcPr>
            <w:tcW w:w="144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0A2128" w:rsidRPr="00C10A93" w:rsidP="00833E04">
            <w:pPr>
              <w:pStyle w:val="DisclaimerHeading"/>
              <w:keepLines/>
              <w:jc w:val="center"/>
              <w:rPr>
                <w:color w:val="FFFFFF" w:themeColor="background1"/>
                <w:sz w:val="19"/>
                <w:szCs w:val="19"/>
              </w:rPr>
            </w:pPr>
          </w:p>
        </w:tc>
        <w:tc>
          <w:tcPr>
            <w:tcW w:w="1350"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0A2128" w:rsidRPr="00C10A93" w:rsidP="00833E04">
            <w:pPr>
              <w:pStyle w:val="DisclaimerHeading"/>
              <w:keepLines/>
              <w:jc w:val="center"/>
              <w:rPr>
                <w:color w:val="FFFFFF" w:themeColor="background1"/>
                <w:sz w:val="19"/>
                <w:szCs w:val="19"/>
              </w:rPr>
            </w:pPr>
          </w:p>
        </w:tc>
      </w:tr>
      <w:tr w:rsidTr="00833E04">
        <w:tblPrEx>
          <w:tblW w:w="9360" w:type="dxa"/>
          <w:tblLook w:val="04A0"/>
        </w:tblPrEx>
        <w:trPr>
          <w:trHeight w:val="331"/>
        </w:trPr>
        <w:tc>
          <w:tcPr>
            <w:tcW w:w="1530" w:type="dxa"/>
            <w:vMerge/>
            <w:tcBorders>
              <w:top w:val="single" w:sz="12" w:space="0" w:color="013366" w:themeColor="accent1"/>
              <w:bottom w:val="none" w:sz="0" w:space="0" w:color="auto"/>
              <w:right w:val="single" w:sz="6" w:space="0" w:color="FFFFFF" w:themeColor="background1"/>
            </w:tcBorders>
            <w:shd w:val="clear" w:color="auto" w:fill="E1F6FF"/>
          </w:tcPr>
          <w:p w:rsidR="000A2128" w:rsidRPr="00BB6921" w:rsidP="00833E04">
            <w:pPr>
              <w:pStyle w:val="DisclaimerHeading"/>
              <w:keepLines/>
              <w:spacing w:before="40" w:after="40" w:line="220" w:lineRule="exact"/>
              <w:rPr>
                <w:b w:val="0"/>
                <w:color w:val="auto"/>
                <w:sz w:val="18"/>
                <w:szCs w:val="18"/>
              </w:rPr>
            </w:pPr>
          </w:p>
        </w:tc>
        <w:tc>
          <w:tcPr>
            <w:tcW w:w="1710" w:type="dxa"/>
            <w:vMerge/>
            <w:tcBorders>
              <w:top w:val="single" w:sz="12" w:space="0" w:color="013366" w:themeColor="accent1"/>
              <w:left w:val="single" w:sz="6" w:space="0" w:color="FFFFFF" w:themeColor="background1"/>
              <w:right w:val="single" w:sz="6" w:space="0" w:color="FFFFFF" w:themeColor="background1"/>
            </w:tcBorders>
          </w:tcPr>
          <w:p w:rsidR="000A2128" w:rsidRPr="00C10A93" w:rsidP="00833E04">
            <w:pPr>
              <w:pStyle w:val="DisclaimerHeading"/>
              <w:keepLines/>
              <w:spacing w:before="40" w:after="40" w:line="220" w:lineRule="exact"/>
              <w:rPr>
                <w:b w:val="0"/>
                <w:color w:val="auto"/>
                <w:sz w:val="18"/>
                <w:szCs w:val="18"/>
              </w:rPr>
            </w:pPr>
          </w:p>
        </w:tc>
        <w:tc>
          <w:tcPr>
            <w:tcW w:w="3330" w:type="dxa"/>
            <w:vMerge/>
            <w:tcBorders>
              <w:top w:val="single" w:sz="12" w:space="0" w:color="013366" w:themeColor="accent1"/>
              <w:left w:val="single" w:sz="6" w:space="0" w:color="FFFFFF" w:themeColor="background1"/>
              <w:right w:val="single" w:sz="8" w:space="0" w:color="auto"/>
            </w:tcBorders>
          </w:tcPr>
          <w:p w:rsidR="000A2128" w:rsidRPr="00C10A93" w:rsidP="00833E04">
            <w:pPr>
              <w:pStyle w:val="AttendeesList"/>
              <w:keepLines/>
              <w:spacing w:before="40" w:after="40" w:line="220" w:lineRule="exact"/>
              <w:rPr>
                <w:szCs w:val="18"/>
              </w:rPr>
            </w:pPr>
          </w:p>
        </w:tc>
        <w:tc>
          <w:tcPr>
            <w:tcW w:w="2790" w:type="dxa"/>
            <w:gridSpan w:val="2"/>
            <w:tcBorders>
              <w:top w:val="single" w:sz="6" w:space="0" w:color="FFFFFF" w:themeColor="background1"/>
              <w:left w:val="single" w:sz="4" w:space="0" w:color="auto"/>
              <w:right w:val="single" w:sz="4" w:space="0" w:color="auto"/>
            </w:tcBorders>
            <w:shd w:val="clear" w:color="auto" w:fill="013366" w:themeFill="accent1"/>
          </w:tcPr>
          <w:p w:rsidR="000A2128" w:rsidRPr="00CE451E" w:rsidP="00833E04">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833E04">
        <w:tblPrEx>
          <w:tblW w:w="9360" w:type="dxa"/>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833E04" w:rsidRPr="00F575BF" w:rsidP="00833E04">
            <w:pPr>
              <w:pStyle w:val="DisclaimerHeading"/>
              <w:spacing w:before="40" w:after="40" w:line="220" w:lineRule="exact"/>
              <w:rPr>
                <w:bCs/>
                <w:color w:val="013366" w:themeColor="accent1"/>
                <w:sz w:val="18"/>
                <w:szCs w:val="18"/>
              </w:rPr>
            </w:pPr>
            <w:r w:rsidRPr="00F575BF">
              <w:rPr>
                <w:bCs/>
                <w:color w:val="013366" w:themeColor="accent1"/>
                <w:sz w:val="18"/>
                <w:szCs w:val="18"/>
              </w:rPr>
              <w:t>June 30, 2025</w:t>
            </w:r>
          </w:p>
        </w:tc>
        <w:tc>
          <w:tcPr>
            <w:tcW w:w="1710" w:type="dxa"/>
            <w:tcBorders>
              <w:top w:val="single" w:sz="4" w:space="0" w:color="auto"/>
              <w:left w:val="single" w:sz="4" w:space="0" w:color="auto"/>
              <w:bottom w:val="single" w:sz="4" w:space="0" w:color="auto"/>
              <w:right w:val="single" w:sz="4" w:space="0" w:color="auto"/>
            </w:tcBorders>
          </w:tcPr>
          <w:p w:rsidR="00833E04" w:rsidRPr="00F575BF" w:rsidP="00833E04">
            <w:pPr>
              <w:pStyle w:val="DisclaimerHeading"/>
              <w:spacing w:before="40" w:after="40" w:line="220" w:lineRule="exact"/>
              <w:rPr>
                <w:b w:val="0"/>
                <w:color w:val="auto"/>
                <w:sz w:val="18"/>
                <w:szCs w:val="18"/>
              </w:rPr>
            </w:pPr>
            <w:r w:rsidRPr="00F575BF">
              <w:rPr>
                <w:b w:val="0"/>
                <w:color w:val="auto"/>
                <w:sz w:val="18"/>
                <w:szCs w:val="18"/>
              </w:rPr>
              <w:t>1:00 p.m. – 4:00 p.m.</w:t>
            </w:r>
          </w:p>
        </w:tc>
        <w:tc>
          <w:tcPr>
            <w:tcW w:w="3330" w:type="dxa"/>
            <w:tcBorders>
              <w:top w:val="single" w:sz="4" w:space="0" w:color="auto"/>
              <w:left w:val="single" w:sz="4" w:space="0" w:color="auto"/>
              <w:bottom w:val="single" w:sz="4" w:space="0" w:color="auto"/>
              <w:right w:val="single" w:sz="4" w:space="0" w:color="auto"/>
            </w:tcBorders>
          </w:tcPr>
          <w:p w:rsidR="00833E04" w:rsidRPr="00F575BF" w:rsidP="00833E04">
            <w:pPr>
              <w:pStyle w:val="DisclaimerHeading"/>
              <w:spacing w:before="40" w:after="40" w:line="220" w:lineRule="exact"/>
              <w:jc w:val="center"/>
              <w:rPr>
                <w:b w:val="0"/>
                <w:color w:val="auto"/>
                <w:sz w:val="18"/>
                <w:szCs w:val="18"/>
              </w:rPr>
            </w:pPr>
            <w:r w:rsidRPr="00F575BF">
              <w:rPr>
                <w:b w:val="0"/>
                <w:color w:val="auto"/>
                <w:sz w:val="18"/>
                <w:szCs w:val="18"/>
              </w:rPr>
              <w:t>Webex</w:t>
            </w:r>
          </w:p>
        </w:tc>
        <w:tc>
          <w:tcPr>
            <w:tcW w:w="1440" w:type="dxa"/>
            <w:tcBorders>
              <w:top w:val="single" w:sz="4" w:space="0" w:color="auto"/>
              <w:left w:val="single" w:sz="4" w:space="0" w:color="auto"/>
              <w:bottom w:val="single" w:sz="4" w:space="0" w:color="auto"/>
              <w:right w:val="single" w:sz="4" w:space="0" w:color="auto"/>
            </w:tcBorders>
          </w:tcPr>
          <w:p w:rsidR="00833E04" w:rsidRPr="00F575BF" w:rsidP="00833E04">
            <w:pPr>
              <w:pStyle w:val="DisclaimerHeading"/>
              <w:spacing w:before="40" w:after="40" w:line="220" w:lineRule="exact"/>
              <w:jc w:val="center"/>
              <w:rPr>
                <w:b w:val="0"/>
                <w:color w:val="auto"/>
                <w:sz w:val="18"/>
                <w:szCs w:val="18"/>
              </w:rPr>
            </w:pPr>
            <w:r w:rsidRPr="00F575BF">
              <w:rPr>
                <w:b w:val="0"/>
                <w:color w:val="auto"/>
                <w:sz w:val="18"/>
                <w:szCs w:val="18"/>
              </w:rPr>
              <w:t>June 20</w:t>
            </w:r>
          </w:p>
        </w:tc>
        <w:tc>
          <w:tcPr>
            <w:tcW w:w="1350" w:type="dxa"/>
            <w:tcBorders>
              <w:top w:val="single" w:sz="4" w:space="0" w:color="auto"/>
              <w:left w:val="single" w:sz="4" w:space="0" w:color="auto"/>
              <w:bottom w:val="single" w:sz="4" w:space="0" w:color="auto"/>
              <w:right w:val="single" w:sz="4" w:space="0" w:color="auto"/>
            </w:tcBorders>
          </w:tcPr>
          <w:p w:rsidR="00833E04" w:rsidRPr="00F575BF" w:rsidP="00833E04">
            <w:pPr>
              <w:pStyle w:val="DisclaimerHeading"/>
              <w:spacing w:before="40" w:after="40" w:line="220" w:lineRule="exact"/>
              <w:jc w:val="center"/>
              <w:rPr>
                <w:b w:val="0"/>
                <w:color w:val="auto"/>
                <w:sz w:val="18"/>
                <w:szCs w:val="18"/>
              </w:rPr>
            </w:pPr>
            <w:r w:rsidRPr="00F575BF">
              <w:rPr>
                <w:b w:val="0"/>
                <w:color w:val="auto"/>
                <w:sz w:val="18"/>
                <w:szCs w:val="18"/>
              </w:rPr>
              <w:t>June 25</w:t>
            </w:r>
          </w:p>
        </w:tc>
      </w:tr>
      <w:tr w:rsidTr="00833E04">
        <w:tblPrEx>
          <w:tblW w:w="9360" w:type="dxa"/>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833E04" w:rsidRPr="00F575BF" w:rsidP="00833E04">
            <w:pPr>
              <w:pStyle w:val="DisclaimerHeading"/>
              <w:spacing w:before="40" w:after="40" w:line="220" w:lineRule="exact"/>
              <w:rPr>
                <w:bCs/>
                <w:color w:val="013366" w:themeColor="accent1"/>
                <w:sz w:val="18"/>
                <w:szCs w:val="18"/>
              </w:rPr>
            </w:pPr>
            <w:r w:rsidRPr="00F575BF">
              <w:rPr>
                <w:bCs/>
                <w:color w:val="013366" w:themeColor="accent1"/>
                <w:sz w:val="18"/>
                <w:szCs w:val="18"/>
              </w:rPr>
              <w:t>July 7, 2025</w:t>
            </w:r>
          </w:p>
        </w:tc>
        <w:tc>
          <w:tcPr>
            <w:tcW w:w="1710" w:type="dxa"/>
            <w:tcBorders>
              <w:top w:val="single" w:sz="4" w:space="0" w:color="auto"/>
              <w:left w:val="single" w:sz="4" w:space="0" w:color="auto"/>
              <w:bottom w:val="single" w:sz="4" w:space="0" w:color="auto"/>
              <w:right w:val="single" w:sz="4" w:space="0" w:color="auto"/>
            </w:tcBorders>
          </w:tcPr>
          <w:p w:rsidR="00833E04" w:rsidRPr="00F575BF" w:rsidP="00833E04">
            <w:pPr>
              <w:pStyle w:val="DisclaimerHeading"/>
              <w:spacing w:before="40" w:after="40" w:line="220" w:lineRule="exact"/>
              <w:rPr>
                <w:b w:val="0"/>
                <w:color w:val="auto"/>
                <w:sz w:val="18"/>
                <w:szCs w:val="18"/>
              </w:rPr>
            </w:pPr>
            <w:r w:rsidRPr="00F575BF">
              <w:rPr>
                <w:b w:val="0"/>
                <w:color w:val="auto"/>
                <w:sz w:val="18"/>
                <w:szCs w:val="18"/>
              </w:rPr>
              <w:t>1:00 p.m. – 4:00 p.m.</w:t>
            </w:r>
          </w:p>
        </w:tc>
        <w:tc>
          <w:tcPr>
            <w:tcW w:w="3330" w:type="dxa"/>
            <w:tcBorders>
              <w:top w:val="single" w:sz="4" w:space="0" w:color="auto"/>
              <w:left w:val="single" w:sz="4" w:space="0" w:color="auto"/>
              <w:bottom w:val="single" w:sz="4" w:space="0" w:color="auto"/>
              <w:right w:val="single" w:sz="4" w:space="0" w:color="auto"/>
            </w:tcBorders>
          </w:tcPr>
          <w:p w:rsidR="00833E04" w:rsidRPr="00F575BF" w:rsidP="00833E04">
            <w:pPr>
              <w:pStyle w:val="DisclaimerHeading"/>
              <w:spacing w:before="40" w:after="40" w:line="220" w:lineRule="exact"/>
              <w:jc w:val="center"/>
              <w:rPr>
                <w:b w:val="0"/>
                <w:color w:val="auto"/>
                <w:sz w:val="18"/>
                <w:szCs w:val="18"/>
              </w:rPr>
            </w:pPr>
            <w:r w:rsidRPr="00F575BF">
              <w:rPr>
                <w:b w:val="0"/>
                <w:color w:val="auto"/>
                <w:sz w:val="18"/>
                <w:szCs w:val="18"/>
              </w:rPr>
              <w:t>Webex</w:t>
            </w:r>
          </w:p>
        </w:tc>
        <w:tc>
          <w:tcPr>
            <w:tcW w:w="1440" w:type="dxa"/>
            <w:tcBorders>
              <w:top w:val="single" w:sz="4" w:space="0" w:color="auto"/>
              <w:left w:val="single" w:sz="4" w:space="0" w:color="auto"/>
              <w:bottom w:val="single" w:sz="4" w:space="0" w:color="auto"/>
              <w:right w:val="single" w:sz="4" w:space="0" w:color="auto"/>
            </w:tcBorders>
          </w:tcPr>
          <w:p w:rsidR="00833E04" w:rsidRPr="00F575BF" w:rsidP="00833E04">
            <w:pPr>
              <w:pStyle w:val="DisclaimerHeading"/>
              <w:spacing w:before="40" w:after="40" w:line="220" w:lineRule="exact"/>
              <w:jc w:val="center"/>
              <w:rPr>
                <w:b w:val="0"/>
                <w:color w:val="auto"/>
                <w:sz w:val="18"/>
                <w:szCs w:val="18"/>
              </w:rPr>
            </w:pPr>
            <w:r w:rsidRPr="00F575BF">
              <w:rPr>
                <w:b w:val="0"/>
                <w:color w:val="auto"/>
                <w:sz w:val="18"/>
                <w:szCs w:val="18"/>
              </w:rPr>
              <w:t>June 26</w:t>
            </w:r>
          </w:p>
        </w:tc>
        <w:tc>
          <w:tcPr>
            <w:tcW w:w="1350" w:type="dxa"/>
            <w:tcBorders>
              <w:top w:val="single" w:sz="4" w:space="0" w:color="auto"/>
              <w:left w:val="single" w:sz="4" w:space="0" w:color="auto"/>
              <w:bottom w:val="single" w:sz="4" w:space="0" w:color="auto"/>
              <w:right w:val="single" w:sz="4" w:space="0" w:color="auto"/>
            </w:tcBorders>
          </w:tcPr>
          <w:p w:rsidR="00833E04" w:rsidRPr="00F575BF" w:rsidP="00833E04">
            <w:pPr>
              <w:pStyle w:val="DisclaimerHeading"/>
              <w:spacing w:before="40" w:after="40" w:line="220" w:lineRule="exact"/>
              <w:jc w:val="center"/>
              <w:rPr>
                <w:b w:val="0"/>
                <w:color w:val="auto"/>
                <w:sz w:val="18"/>
                <w:szCs w:val="18"/>
              </w:rPr>
            </w:pPr>
            <w:r w:rsidRPr="00F575BF">
              <w:rPr>
                <w:b w:val="0"/>
                <w:color w:val="auto"/>
                <w:sz w:val="18"/>
                <w:szCs w:val="18"/>
              </w:rPr>
              <w:t>July 1</w:t>
            </w:r>
          </w:p>
        </w:tc>
      </w:tr>
    </w:tbl>
    <w:p w:rsidR="009A2ACE" w:rsidP="00337321">
      <w:pPr>
        <w:pStyle w:val="Author"/>
      </w:pPr>
    </w:p>
    <w:p w:rsidR="000A2128" w:rsidP="00337321">
      <w:pPr>
        <w:pStyle w:val="Autho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AC55E3">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vAlign w:val="center"/>
          </w:tcPr>
          <w:p w:rsidR="003771BB" w:rsidRPr="0095194C" w:rsidP="00A92462">
            <w:pPr>
              <w:pStyle w:val="PrimaryHeading"/>
              <w:spacing w:after="0"/>
            </w:pPr>
            <w:r>
              <w:rPr>
                <w:b/>
              </w:rPr>
              <w:t>Attendance</w:t>
            </w:r>
          </w:p>
        </w:tc>
      </w:tr>
    </w:tbl>
    <w:p w:rsidR="003771BB" w:rsidP="00337321">
      <w:pPr>
        <w:pStyle w:val="Author"/>
      </w:pPr>
    </w:p>
    <w:tbl>
      <w:tblPr>
        <w:tblStyle w:val="TableGrid"/>
        <w:tblW w:w="9980" w:type="dxa"/>
        <w:tblLook w:val="04A0"/>
      </w:tblPr>
      <w:tblGrid>
        <w:gridCol w:w="1795"/>
        <w:gridCol w:w="1620"/>
        <w:gridCol w:w="4140"/>
        <w:gridCol w:w="2425"/>
      </w:tblGrid>
      <w:tr w:rsidTr="00AC55E3">
        <w:tblPrEx>
          <w:tblW w:w="9980" w:type="dxa"/>
          <w:tblLook w:val="04A0"/>
        </w:tblPrEx>
        <w:trPr>
          <w:trHeight w:val="300"/>
        </w:trPr>
        <w:tc>
          <w:tcPr>
            <w:tcW w:w="1795" w:type="dxa"/>
            <w:noWrap/>
            <w:vAlign w:val="center"/>
            <w:hideMark/>
          </w:tcPr>
          <w:p w:rsidR="00BA4F56" w:rsidRPr="00AC55E3" w:rsidP="00BA4F56">
            <w:pPr>
              <w:pStyle w:val="Author"/>
              <w:rPr>
                <w:rFonts w:cs="Arial"/>
                <w:b/>
                <w:bCs/>
                <w:sz w:val="18"/>
                <w:szCs w:val="18"/>
              </w:rPr>
            </w:pPr>
            <w:r w:rsidRPr="00AC55E3">
              <w:rPr>
                <w:rFonts w:cs="Arial"/>
                <w:b/>
                <w:bCs/>
                <w:sz w:val="18"/>
                <w:szCs w:val="18"/>
              </w:rPr>
              <w:t>Last Name</w:t>
            </w:r>
          </w:p>
        </w:tc>
        <w:tc>
          <w:tcPr>
            <w:tcW w:w="1620" w:type="dxa"/>
            <w:noWrap/>
            <w:vAlign w:val="center"/>
            <w:hideMark/>
          </w:tcPr>
          <w:p w:rsidR="00BA4F56" w:rsidRPr="00AC55E3" w:rsidP="00BA4F56">
            <w:pPr>
              <w:pStyle w:val="Author"/>
              <w:rPr>
                <w:rFonts w:cs="Arial"/>
                <w:b/>
                <w:bCs/>
                <w:sz w:val="18"/>
                <w:szCs w:val="18"/>
              </w:rPr>
            </w:pPr>
            <w:r w:rsidRPr="00AC55E3">
              <w:rPr>
                <w:rFonts w:cs="Arial"/>
                <w:b/>
                <w:bCs/>
                <w:sz w:val="18"/>
                <w:szCs w:val="18"/>
              </w:rPr>
              <w:t>First Name</w:t>
            </w:r>
          </w:p>
        </w:tc>
        <w:tc>
          <w:tcPr>
            <w:tcW w:w="4140" w:type="dxa"/>
            <w:noWrap/>
            <w:vAlign w:val="center"/>
            <w:hideMark/>
          </w:tcPr>
          <w:p w:rsidR="00BA4F56" w:rsidRPr="00AC55E3" w:rsidP="00BA4F56">
            <w:pPr>
              <w:pStyle w:val="Author"/>
              <w:rPr>
                <w:rFonts w:cs="Arial"/>
                <w:b/>
                <w:bCs/>
                <w:sz w:val="18"/>
                <w:szCs w:val="18"/>
              </w:rPr>
            </w:pPr>
            <w:r w:rsidRPr="00AC55E3">
              <w:rPr>
                <w:rFonts w:cs="Arial"/>
                <w:b/>
                <w:bCs/>
                <w:sz w:val="18"/>
                <w:szCs w:val="18"/>
              </w:rPr>
              <w:t>Company</w:t>
            </w:r>
          </w:p>
        </w:tc>
        <w:tc>
          <w:tcPr>
            <w:tcW w:w="2425" w:type="dxa"/>
            <w:noWrap/>
            <w:vAlign w:val="center"/>
            <w:hideMark/>
          </w:tcPr>
          <w:p w:rsidR="00BA4F56" w:rsidRPr="00AC55E3" w:rsidP="00BA4F56">
            <w:pPr>
              <w:pStyle w:val="Author"/>
              <w:rPr>
                <w:rFonts w:cs="Arial"/>
                <w:b/>
                <w:bCs/>
                <w:sz w:val="18"/>
                <w:szCs w:val="18"/>
              </w:rPr>
            </w:pPr>
            <w:r w:rsidRPr="00AC55E3">
              <w:rPr>
                <w:rFonts w:cs="Arial"/>
                <w:b/>
                <w:bCs/>
                <w:sz w:val="18"/>
                <w:szCs w:val="18"/>
              </w:rPr>
              <w:t>Sector</w:t>
            </w:r>
          </w:p>
        </w:tc>
      </w:tr>
      <w:tr w:rsidTr="008B48A8">
        <w:tblPrEx>
          <w:tblW w:w="9980" w:type="dxa"/>
          <w:tblLook w:val="04A0"/>
        </w:tblPrEx>
        <w:trPr>
          <w:trHeight w:val="300"/>
        </w:trPr>
        <w:tc>
          <w:tcPr>
            <w:tcW w:w="1795" w:type="dxa"/>
            <w:noWrap/>
            <w:vAlign w:val="center"/>
          </w:tcPr>
          <w:p w:rsidR="00A101D8" w:rsidRPr="008B48A8" w:rsidP="00A101D8">
            <w:pPr>
              <w:pStyle w:val="NoSpacing"/>
              <w:rPr>
                <w:rFonts w:ascii="Arial Narrow" w:hAnsi="Arial Narrow" w:cs="Arial"/>
                <w:sz w:val="18"/>
                <w:szCs w:val="18"/>
              </w:rPr>
            </w:pPr>
            <w:r w:rsidRPr="008B48A8">
              <w:rPr>
                <w:rFonts w:ascii="Arial Narrow" w:hAnsi="Arial Narrow" w:cs="Arial"/>
                <w:sz w:val="18"/>
                <w:szCs w:val="18"/>
              </w:rPr>
              <w:t>Anderson</w:t>
            </w:r>
          </w:p>
        </w:tc>
        <w:tc>
          <w:tcPr>
            <w:tcW w:w="1620" w:type="dxa"/>
            <w:noWrap/>
            <w:vAlign w:val="center"/>
          </w:tcPr>
          <w:p w:rsidR="00A101D8" w:rsidRPr="008B48A8" w:rsidP="00A101D8">
            <w:pPr>
              <w:pStyle w:val="NoSpacing"/>
              <w:rPr>
                <w:rFonts w:ascii="Arial Narrow" w:hAnsi="Arial Narrow" w:cs="Arial"/>
                <w:sz w:val="18"/>
                <w:szCs w:val="18"/>
              </w:rPr>
            </w:pPr>
            <w:r w:rsidRPr="008B48A8">
              <w:rPr>
                <w:rFonts w:ascii="Arial Narrow" w:hAnsi="Arial Narrow" w:cs="Arial"/>
                <w:sz w:val="18"/>
                <w:szCs w:val="18"/>
              </w:rPr>
              <w:t>Juliet</w:t>
            </w:r>
          </w:p>
        </w:tc>
        <w:tc>
          <w:tcPr>
            <w:tcW w:w="4140" w:type="dxa"/>
            <w:noWrap/>
            <w:vAlign w:val="center"/>
          </w:tcPr>
          <w:p w:rsidR="00A101D8" w:rsidRPr="008B48A8" w:rsidP="00A101D8">
            <w:pPr>
              <w:pStyle w:val="NoSpacing"/>
              <w:rPr>
                <w:rFonts w:ascii="Arial Narrow" w:hAnsi="Arial Narrow" w:cs="Arial"/>
                <w:color w:val="000000"/>
                <w:sz w:val="18"/>
                <w:szCs w:val="18"/>
                <w:shd w:val="clear" w:color="auto" w:fill="FFFFFF"/>
              </w:rPr>
            </w:pPr>
            <w:r w:rsidRPr="008B48A8">
              <w:rPr>
                <w:rFonts w:ascii="Arial Narrow" w:hAnsi="Arial Narrow" w:cs="Arial"/>
                <w:sz w:val="18"/>
                <w:szCs w:val="18"/>
                <w:shd w:val="clear" w:color="auto" w:fill="FFFFFF"/>
              </w:rPr>
              <w:t>Constellation Energy Generation, LLC</w:t>
            </w:r>
          </w:p>
        </w:tc>
        <w:tc>
          <w:tcPr>
            <w:tcW w:w="2425" w:type="dxa"/>
            <w:noWrap/>
            <w:vAlign w:val="center"/>
          </w:tcPr>
          <w:p w:rsidR="00A101D8" w:rsidRPr="008B48A8" w:rsidP="00A101D8">
            <w:pPr>
              <w:pStyle w:val="NoSpacing"/>
              <w:rPr>
                <w:rFonts w:ascii="Arial Narrow" w:hAnsi="Arial Narrow" w:cs="Arial"/>
                <w:sz w:val="18"/>
                <w:szCs w:val="18"/>
              </w:rPr>
            </w:pPr>
            <w:r w:rsidRPr="008B48A8">
              <w:rPr>
                <w:rFonts w:ascii="Arial Narrow" w:hAnsi="Arial Narrow" w:cs="Arial"/>
                <w:sz w:val="18"/>
                <w:szCs w:val="18"/>
              </w:rPr>
              <w:t>Generation Owner</w:t>
            </w:r>
          </w:p>
        </w:tc>
      </w:tr>
      <w:tr w:rsidTr="008B48A8">
        <w:tblPrEx>
          <w:tblW w:w="9980" w:type="dxa"/>
          <w:tblLook w:val="04A0"/>
        </w:tblPrEx>
        <w:trPr>
          <w:trHeight w:val="300"/>
        </w:trPr>
        <w:tc>
          <w:tcPr>
            <w:tcW w:w="1795" w:type="dxa"/>
            <w:noWrap/>
            <w:vAlign w:val="center"/>
          </w:tcPr>
          <w:p w:rsidR="00303B15" w:rsidRPr="008B48A8" w:rsidP="00303B15">
            <w:pPr>
              <w:rPr>
                <w:rFonts w:ascii="Arial Narrow" w:hAnsi="Arial Narrow" w:cs="Calibri"/>
                <w:color w:val="000000"/>
                <w:sz w:val="18"/>
                <w:szCs w:val="18"/>
              </w:rPr>
            </w:pPr>
            <w:r w:rsidRPr="008B48A8">
              <w:rPr>
                <w:rFonts w:ascii="Arial Narrow" w:hAnsi="Arial Narrow" w:cs="Calibri"/>
                <w:color w:val="000000"/>
                <w:sz w:val="18"/>
                <w:szCs w:val="18"/>
              </w:rPr>
              <w:t>Bangston</w:t>
            </w:r>
          </w:p>
        </w:tc>
        <w:tc>
          <w:tcPr>
            <w:tcW w:w="1620" w:type="dxa"/>
            <w:noWrap/>
            <w:vAlign w:val="center"/>
          </w:tcPr>
          <w:p w:rsidR="00303B15" w:rsidRPr="008B48A8" w:rsidP="00303B15">
            <w:pPr>
              <w:rPr>
                <w:rFonts w:ascii="Arial Narrow" w:hAnsi="Arial Narrow" w:cs="Calibri"/>
                <w:color w:val="000000"/>
                <w:sz w:val="18"/>
                <w:szCs w:val="18"/>
              </w:rPr>
            </w:pPr>
            <w:r w:rsidRPr="008B48A8">
              <w:rPr>
                <w:rFonts w:ascii="Arial Narrow" w:hAnsi="Arial Narrow" w:cs="Calibri"/>
                <w:color w:val="000000"/>
                <w:sz w:val="18"/>
                <w:szCs w:val="18"/>
              </w:rPr>
              <w:t>Kaley</w:t>
            </w:r>
          </w:p>
        </w:tc>
        <w:tc>
          <w:tcPr>
            <w:tcW w:w="4140" w:type="dxa"/>
            <w:noWrap/>
            <w:vAlign w:val="center"/>
          </w:tcPr>
          <w:p w:rsidR="00303B15" w:rsidRPr="008B48A8" w:rsidP="00303B15">
            <w:pPr>
              <w:pStyle w:val="NoSpacing"/>
              <w:rPr>
                <w:rFonts w:ascii="Arial Narrow" w:hAnsi="Arial Narrow" w:cs="Arial"/>
                <w:sz w:val="18"/>
                <w:szCs w:val="18"/>
                <w:shd w:val="clear" w:color="auto" w:fill="FFFFFF"/>
              </w:rPr>
            </w:pPr>
            <w:r w:rsidRPr="008B48A8">
              <w:rPr>
                <w:rFonts w:ascii="Arial Narrow" w:hAnsi="Arial Narrow" w:cs="Arial"/>
                <w:sz w:val="18"/>
                <w:szCs w:val="18"/>
                <w:shd w:val="clear" w:color="auto" w:fill="FFFFFF"/>
              </w:rPr>
              <w:t>NextEra Energy Marketing, LLC</w:t>
            </w:r>
          </w:p>
        </w:tc>
        <w:tc>
          <w:tcPr>
            <w:tcW w:w="2425" w:type="dxa"/>
            <w:noWrap/>
            <w:vAlign w:val="center"/>
          </w:tcPr>
          <w:p w:rsidR="00303B15" w:rsidRPr="008B48A8" w:rsidP="00303B15">
            <w:pPr>
              <w:pStyle w:val="NoSpacing"/>
              <w:rPr>
                <w:rFonts w:ascii="Arial Narrow" w:hAnsi="Arial Narrow" w:cs="Arial"/>
                <w:sz w:val="18"/>
                <w:szCs w:val="18"/>
              </w:rPr>
            </w:pPr>
            <w:r w:rsidRPr="008B48A8">
              <w:rPr>
                <w:rFonts w:ascii="Arial Narrow" w:hAnsi="Arial Narrow" w:cs="Arial"/>
                <w:sz w:val="18"/>
                <w:szCs w:val="18"/>
              </w:rPr>
              <w:t>Other Supplier</w:t>
            </w:r>
          </w:p>
        </w:tc>
      </w:tr>
      <w:tr w:rsidTr="008B48A8">
        <w:tblPrEx>
          <w:tblW w:w="9980" w:type="dxa"/>
          <w:tblLook w:val="04A0"/>
        </w:tblPrEx>
        <w:trPr>
          <w:trHeight w:val="300"/>
        </w:trPr>
        <w:tc>
          <w:tcPr>
            <w:tcW w:w="1795" w:type="dxa"/>
            <w:noWrap/>
            <w:vAlign w:val="center"/>
          </w:tcPr>
          <w:p w:rsidR="00A101D8" w:rsidRPr="008B48A8" w:rsidP="00A101D8">
            <w:pPr>
              <w:pStyle w:val="NoSpacing"/>
              <w:rPr>
                <w:rFonts w:ascii="Arial Narrow" w:hAnsi="Arial Narrow" w:cs="Arial"/>
                <w:sz w:val="18"/>
                <w:szCs w:val="18"/>
              </w:rPr>
            </w:pPr>
            <w:r w:rsidRPr="008B48A8">
              <w:rPr>
                <w:rFonts w:ascii="Arial Narrow" w:hAnsi="Arial Narrow" w:cs="Arial"/>
                <w:sz w:val="18"/>
                <w:szCs w:val="18"/>
              </w:rPr>
              <w:t>Barker</w:t>
            </w:r>
          </w:p>
        </w:tc>
        <w:tc>
          <w:tcPr>
            <w:tcW w:w="1620" w:type="dxa"/>
            <w:noWrap/>
            <w:vAlign w:val="center"/>
          </w:tcPr>
          <w:p w:rsidR="00A101D8" w:rsidRPr="008B48A8" w:rsidP="00A101D8">
            <w:pPr>
              <w:pStyle w:val="NoSpacing"/>
              <w:rPr>
                <w:rFonts w:ascii="Arial Narrow" w:hAnsi="Arial Narrow" w:cs="Arial"/>
                <w:sz w:val="18"/>
                <w:szCs w:val="18"/>
              </w:rPr>
            </w:pPr>
            <w:r w:rsidRPr="008B48A8">
              <w:rPr>
                <w:rFonts w:ascii="Arial Narrow" w:hAnsi="Arial Narrow" w:cs="Arial"/>
                <w:sz w:val="18"/>
                <w:szCs w:val="18"/>
              </w:rPr>
              <w:t>Jason</w:t>
            </w:r>
          </w:p>
        </w:tc>
        <w:tc>
          <w:tcPr>
            <w:tcW w:w="4140" w:type="dxa"/>
            <w:noWrap/>
            <w:vAlign w:val="center"/>
          </w:tcPr>
          <w:p w:rsidR="00A101D8" w:rsidRPr="008B48A8" w:rsidP="00A101D8">
            <w:pPr>
              <w:pStyle w:val="NoSpacing"/>
              <w:rPr>
                <w:rFonts w:ascii="Arial Narrow" w:hAnsi="Arial Narrow" w:cs="Arial"/>
                <w:sz w:val="18"/>
                <w:szCs w:val="18"/>
              </w:rPr>
            </w:pPr>
            <w:r w:rsidRPr="008B48A8">
              <w:rPr>
                <w:rFonts w:ascii="Arial Narrow" w:hAnsi="Arial Narrow" w:cs="Arial"/>
                <w:sz w:val="18"/>
                <w:szCs w:val="18"/>
              </w:rPr>
              <w:t>Vitol Inc.</w:t>
            </w:r>
          </w:p>
        </w:tc>
        <w:tc>
          <w:tcPr>
            <w:tcW w:w="2425" w:type="dxa"/>
            <w:noWrap/>
            <w:vAlign w:val="center"/>
          </w:tcPr>
          <w:p w:rsidR="00A101D8" w:rsidRPr="008B48A8" w:rsidP="00A101D8">
            <w:pPr>
              <w:pStyle w:val="NoSpacing"/>
              <w:rPr>
                <w:rFonts w:ascii="Arial Narrow" w:hAnsi="Arial Narrow" w:cs="Arial"/>
                <w:sz w:val="18"/>
                <w:szCs w:val="18"/>
              </w:rPr>
            </w:pPr>
            <w:r w:rsidRPr="008B48A8">
              <w:rPr>
                <w:rFonts w:ascii="Arial Narrow" w:hAnsi="Arial Narrow" w:cs="Arial"/>
                <w:sz w:val="18"/>
                <w:szCs w:val="18"/>
              </w:rPr>
              <w:t>Generation Owner</w:t>
            </w:r>
          </w:p>
        </w:tc>
      </w:tr>
      <w:tr w:rsidTr="008B48A8">
        <w:tblPrEx>
          <w:tblW w:w="9980" w:type="dxa"/>
          <w:tblLook w:val="04A0"/>
        </w:tblPrEx>
        <w:trPr>
          <w:trHeight w:val="300"/>
        </w:trPr>
        <w:tc>
          <w:tcPr>
            <w:tcW w:w="1795" w:type="dxa"/>
            <w:noWrap/>
            <w:vAlign w:val="center"/>
          </w:tcPr>
          <w:p w:rsidR="00C64F9B" w:rsidRPr="008B48A8" w:rsidP="00C64F9B">
            <w:pPr>
              <w:rPr>
                <w:rFonts w:ascii="Arial Narrow" w:hAnsi="Arial Narrow" w:cs="Calibri"/>
                <w:color w:val="000000"/>
                <w:sz w:val="18"/>
                <w:szCs w:val="18"/>
              </w:rPr>
            </w:pPr>
            <w:r w:rsidRPr="008B48A8">
              <w:rPr>
                <w:rFonts w:ascii="Arial Narrow" w:hAnsi="Arial Narrow" w:cs="Calibri"/>
                <w:color w:val="000000"/>
                <w:sz w:val="18"/>
                <w:szCs w:val="18"/>
              </w:rPr>
              <w:t>Barmack</w:t>
            </w:r>
          </w:p>
        </w:tc>
        <w:tc>
          <w:tcPr>
            <w:tcW w:w="1620" w:type="dxa"/>
            <w:noWrap/>
            <w:vAlign w:val="center"/>
          </w:tcPr>
          <w:p w:rsidR="00C64F9B" w:rsidRPr="008B48A8" w:rsidP="00C64F9B">
            <w:pPr>
              <w:rPr>
                <w:rFonts w:ascii="Arial Narrow" w:hAnsi="Arial Narrow" w:cs="Calibri"/>
                <w:color w:val="000000"/>
                <w:sz w:val="18"/>
                <w:szCs w:val="18"/>
              </w:rPr>
            </w:pPr>
            <w:r w:rsidRPr="008B48A8">
              <w:rPr>
                <w:rFonts w:ascii="Arial Narrow" w:hAnsi="Arial Narrow" w:cs="Calibri"/>
                <w:color w:val="000000"/>
                <w:sz w:val="18"/>
                <w:szCs w:val="18"/>
              </w:rPr>
              <w:t>Matt</w:t>
            </w:r>
          </w:p>
        </w:tc>
        <w:tc>
          <w:tcPr>
            <w:tcW w:w="4140" w:type="dxa"/>
            <w:noWrap/>
            <w:vAlign w:val="center"/>
          </w:tcPr>
          <w:p w:rsidR="00C64F9B" w:rsidRPr="008B48A8" w:rsidP="00C64F9B">
            <w:pPr>
              <w:pStyle w:val="NoSpacing"/>
              <w:rPr>
                <w:rFonts w:ascii="Arial Narrow" w:hAnsi="Arial Narrow" w:cs="Arial"/>
                <w:sz w:val="18"/>
                <w:szCs w:val="18"/>
              </w:rPr>
            </w:pPr>
            <w:r w:rsidRPr="008B48A8">
              <w:rPr>
                <w:rFonts w:ascii="Arial Narrow" w:hAnsi="Arial Narrow" w:cs="Arial"/>
                <w:sz w:val="18"/>
                <w:szCs w:val="18"/>
              </w:rPr>
              <w:t>Calpine Energy Services, L.P,</w:t>
            </w:r>
          </w:p>
        </w:tc>
        <w:tc>
          <w:tcPr>
            <w:tcW w:w="2425" w:type="dxa"/>
            <w:noWrap/>
            <w:vAlign w:val="center"/>
          </w:tcPr>
          <w:p w:rsidR="00C64F9B" w:rsidRPr="008B48A8" w:rsidP="00C64F9B">
            <w:pPr>
              <w:pStyle w:val="NoSpacing"/>
              <w:rPr>
                <w:rFonts w:ascii="Arial Narrow" w:hAnsi="Arial Narrow" w:cs="Arial"/>
                <w:sz w:val="18"/>
                <w:szCs w:val="18"/>
              </w:rPr>
            </w:pPr>
            <w:r w:rsidRPr="008B48A8">
              <w:rPr>
                <w:rFonts w:ascii="Arial Narrow" w:hAnsi="Arial Narrow" w:cs="Arial"/>
                <w:sz w:val="18"/>
                <w:szCs w:val="18"/>
              </w:rPr>
              <w:t>Generation Owner</w:t>
            </w:r>
          </w:p>
        </w:tc>
      </w:tr>
      <w:tr w:rsidTr="008B48A8">
        <w:tblPrEx>
          <w:tblW w:w="9980" w:type="dxa"/>
          <w:tblLook w:val="04A0"/>
        </w:tblPrEx>
        <w:trPr>
          <w:trHeight w:val="300"/>
        </w:trPr>
        <w:tc>
          <w:tcPr>
            <w:tcW w:w="1795" w:type="dxa"/>
            <w:noWrap/>
            <w:vAlign w:val="center"/>
          </w:tcPr>
          <w:p w:rsidR="00397F59" w:rsidRPr="008B48A8" w:rsidP="00397F59">
            <w:pPr>
              <w:pStyle w:val="NoSpacing"/>
              <w:rPr>
                <w:rFonts w:ascii="Arial Narrow" w:hAnsi="Arial Narrow" w:cs="Calibri"/>
                <w:color w:val="000000"/>
                <w:sz w:val="18"/>
                <w:szCs w:val="18"/>
              </w:rPr>
            </w:pPr>
            <w:r w:rsidRPr="008B48A8">
              <w:rPr>
                <w:rFonts w:ascii="Arial Narrow" w:hAnsi="Arial Narrow" w:cs="Calibri"/>
                <w:color w:val="000000"/>
                <w:sz w:val="18"/>
                <w:szCs w:val="18"/>
              </w:rPr>
              <w:t>Barrett</w:t>
            </w:r>
          </w:p>
        </w:tc>
        <w:tc>
          <w:tcPr>
            <w:tcW w:w="1620" w:type="dxa"/>
            <w:noWrap/>
            <w:vAlign w:val="center"/>
          </w:tcPr>
          <w:p w:rsidR="00397F59" w:rsidRPr="008B48A8" w:rsidP="00397F59">
            <w:pPr>
              <w:pStyle w:val="NoSpacing"/>
              <w:rPr>
                <w:rFonts w:ascii="Arial Narrow" w:hAnsi="Arial Narrow" w:cs="Calibri"/>
                <w:color w:val="000000"/>
                <w:sz w:val="18"/>
                <w:szCs w:val="18"/>
              </w:rPr>
            </w:pPr>
            <w:r w:rsidRPr="008B48A8">
              <w:rPr>
                <w:rFonts w:ascii="Arial Narrow" w:hAnsi="Arial Narrow" w:cs="Calibri"/>
                <w:color w:val="000000"/>
                <w:sz w:val="18"/>
                <w:szCs w:val="18"/>
              </w:rPr>
              <w:t>Emily</w:t>
            </w:r>
          </w:p>
        </w:tc>
        <w:tc>
          <w:tcPr>
            <w:tcW w:w="4140" w:type="dxa"/>
            <w:noWrap/>
            <w:vAlign w:val="center"/>
          </w:tcPr>
          <w:p w:rsidR="00397F59" w:rsidRPr="008B48A8" w:rsidP="00397F59">
            <w:pPr>
              <w:pStyle w:val="NoSpacing"/>
              <w:rPr>
                <w:rFonts w:ascii="Arial Narrow" w:hAnsi="Arial Narrow" w:cs="Arial"/>
                <w:sz w:val="18"/>
                <w:szCs w:val="18"/>
              </w:rPr>
            </w:pPr>
            <w:r w:rsidRPr="008B48A8">
              <w:rPr>
                <w:rFonts w:ascii="Arial Narrow" w:hAnsi="Arial Narrow" w:cs="Arial"/>
                <w:sz w:val="18"/>
                <w:szCs w:val="18"/>
              </w:rPr>
              <w:t>PJM Interconnection</w:t>
            </w:r>
          </w:p>
        </w:tc>
        <w:tc>
          <w:tcPr>
            <w:tcW w:w="2425" w:type="dxa"/>
            <w:noWrap/>
            <w:vAlign w:val="center"/>
          </w:tcPr>
          <w:p w:rsidR="00397F59" w:rsidRPr="008B48A8" w:rsidP="00397F59">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C63C1E" w:rsidRPr="008B48A8" w:rsidP="00C63C1E">
            <w:pPr>
              <w:rPr>
                <w:rFonts w:ascii="Arial Narrow" w:hAnsi="Arial Narrow" w:cs="Arial"/>
                <w:color w:val="000000"/>
                <w:sz w:val="18"/>
                <w:szCs w:val="18"/>
              </w:rPr>
            </w:pPr>
            <w:r w:rsidRPr="008B48A8">
              <w:rPr>
                <w:rFonts w:ascii="Arial Narrow" w:hAnsi="Arial Narrow" w:cs="Arial"/>
                <w:color w:val="000000"/>
                <w:sz w:val="18"/>
                <w:szCs w:val="18"/>
              </w:rPr>
              <w:t>Barry</w:t>
            </w:r>
          </w:p>
        </w:tc>
        <w:tc>
          <w:tcPr>
            <w:tcW w:w="1620" w:type="dxa"/>
            <w:noWrap/>
            <w:vAlign w:val="center"/>
          </w:tcPr>
          <w:p w:rsidR="00C63C1E" w:rsidRPr="008B48A8" w:rsidP="00C63C1E">
            <w:pPr>
              <w:rPr>
                <w:rFonts w:ascii="Arial Narrow" w:hAnsi="Arial Narrow" w:cs="Arial"/>
                <w:color w:val="000000"/>
                <w:sz w:val="18"/>
                <w:szCs w:val="18"/>
              </w:rPr>
            </w:pPr>
            <w:r w:rsidRPr="008B48A8">
              <w:rPr>
                <w:rFonts w:ascii="Arial Narrow" w:hAnsi="Arial Narrow" w:cs="Arial"/>
                <w:color w:val="000000"/>
                <w:sz w:val="18"/>
                <w:szCs w:val="18"/>
              </w:rPr>
              <w:t>Abdoul</w:t>
            </w:r>
          </w:p>
        </w:tc>
        <w:tc>
          <w:tcPr>
            <w:tcW w:w="4140" w:type="dxa"/>
            <w:noWrap/>
            <w:vAlign w:val="center"/>
          </w:tcPr>
          <w:p w:rsidR="00C63C1E" w:rsidRPr="008B48A8" w:rsidP="00C63C1E">
            <w:pPr>
              <w:pStyle w:val="NoSpacing"/>
              <w:rPr>
                <w:rFonts w:ascii="Arial Narrow" w:hAnsi="Arial Narrow" w:cs="Arial"/>
                <w:sz w:val="18"/>
                <w:szCs w:val="18"/>
              </w:rPr>
            </w:pPr>
            <w:r w:rsidRPr="008B48A8">
              <w:rPr>
                <w:rFonts w:ascii="Arial Narrow" w:hAnsi="Arial Narrow" w:cs="Arial"/>
                <w:color w:val="000000"/>
                <w:sz w:val="18"/>
                <w:szCs w:val="18"/>
              </w:rPr>
              <w:t>Pennsylvania Public Utility Commission</w:t>
            </w:r>
          </w:p>
        </w:tc>
        <w:tc>
          <w:tcPr>
            <w:tcW w:w="2425" w:type="dxa"/>
            <w:noWrap/>
            <w:vAlign w:val="center"/>
          </w:tcPr>
          <w:p w:rsidR="00C63C1E" w:rsidRPr="008B48A8" w:rsidP="00C63C1E">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8B48A8" w:rsidRPr="008B48A8" w:rsidP="008B48A8">
            <w:pPr>
              <w:rPr>
                <w:rFonts w:ascii="Arial Narrow" w:hAnsi="Arial Narrow" w:cs="Calibri"/>
                <w:color w:val="000000"/>
                <w:sz w:val="18"/>
                <w:szCs w:val="18"/>
              </w:rPr>
            </w:pPr>
            <w:r w:rsidRPr="008B48A8">
              <w:rPr>
                <w:rFonts w:ascii="Arial Narrow" w:hAnsi="Arial Narrow" w:cs="Calibri"/>
                <w:color w:val="000000"/>
                <w:sz w:val="18"/>
                <w:szCs w:val="18"/>
              </w:rPr>
              <w:t>Belenky</w:t>
            </w:r>
          </w:p>
        </w:tc>
        <w:tc>
          <w:tcPr>
            <w:tcW w:w="1620" w:type="dxa"/>
            <w:noWrap/>
            <w:vAlign w:val="center"/>
          </w:tcPr>
          <w:p w:rsidR="008B48A8" w:rsidRPr="008B48A8" w:rsidP="008B48A8">
            <w:pPr>
              <w:rPr>
                <w:rFonts w:ascii="Arial Narrow" w:hAnsi="Arial Narrow" w:cs="Calibri"/>
                <w:color w:val="000000"/>
                <w:sz w:val="18"/>
                <w:szCs w:val="18"/>
              </w:rPr>
            </w:pPr>
            <w:r w:rsidRPr="008B48A8">
              <w:rPr>
                <w:rFonts w:ascii="Arial Narrow" w:hAnsi="Arial Narrow" w:cs="Calibri"/>
                <w:color w:val="000000"/>
                <w:sz w:val="18"/>
                <w:szCs w:val="18"/>
              </w:rPr>
              <w:t>Maria</w:t>
            </w:r>
          </w:p>
        </w:tc>
        <w:tc>
          <w:tcPr>
            <w:tcW w:w="4140" w:type="dxa"/>
            <w:noWrap/>
            <w:vAlign w:val="center"/>
          </w:tcPr>
          <w:p w:rsidR="008B48A8" w:rsidRPr="008B48A8" w:rsidP="008B48A8">
            <w:pPr>
              <w:pStyle w:val="NoSpacing"/>
              <w:rPr>
                <w:rFonts w:ascii="Arial Narrow" w:hAnsi="Arial Narrow" w:cs="Arial"/>
                <w:sz w:val="18"/>
                <w:szCs w:val="18"/>
              </w:rPr>
            </w:pPr>
            <w:r w:rsidRPr="008B48A8">
              <w:rPr>
                <w:rFonts w:ascii="Arial Narrow" w:hAnsi="Arial Narrow" w:cs="Arial"/>
                <w:sz w:val="18"/>
                <w:szCs w:val="18"/>
              </w:rPr>
              <w:t>PJM Interconnection</w:t>
            </w:r>
          </w:p>
        </w:tc>
        <w:tc>
          <w:tcPr>
            <w:tcW w:w="2425" w:type="dxa"/>
            <w:noWrap/>
            <w:vAlign w:val="center"/>
          </w:tcPr>
          <w:p w:rsidR="008B48A8" w:rsidRPr="008B48A8" w:rsidP="008B48A8">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397F59" w:rsidRPr="008B48A8" w:rsidP="00397F59">
            <w:pPr>
              <w:pStyle w:val="NoSpacing"/>
              <w:rPr>
                <w:rFonts w:ascii="Arial Narrow" w:hAnsi="Arial Narrow" w:cs="Arial"/>
                <w:sz w:val="18"/>
                <w:szCs w:val="18"/>
              </w:rPr>
            </w:pPr>
            <w:r w:rsidRPr="008B48A8">
              <w:rPr>
                <w:rFonts w:ascii="Arial Narrow" w:hAnsi="Arial Narrow" w:cs="Arial"/>
                <w:color w:val="000000"/>
                <w:sz w:val="18"/>
                <w:szCs w:val="18"/>
              </w:rPr>
              <w:t>Benitez</w:t>
            </w:r>
          </w:p>
        </w:tc>
        <w:tc>
          <w:tcPr>
            <w:tcW w:w="1620" w:type="dxa"/>
            <w:noWrap/>
            <w:vAlign w:val="center"/>
          </w:tcPr>
          <w:p w:rsidR="00397F59" w:rsidRPr="008B48A8" w:rsidP="00397F59">
            <w:pPr>
              <w:pStyle w:val="NoSpacing"/>
              <w:rPr>
                <w:rFonts w:ascii="Arial Narrow" w:hAnsi="Arial Narrow" w:cs="Arial"/>
                <w:sz w:val="18"/>
                <w:szCs w:val="18"/>
              </w:rPr>
            </w:pPr>
            <w:r w:rsidRPr="008B48A8">
              <w:rPr>
                <w:rFonts w:ascii="Arial Narrow" w:hAnsi="Arial Narrow" w:cs="Arial"/>
                <w:color w:val="000000"/>
                <w:sz w:val="18"/>
                <w:szCs w:val="18"/>
              </w:rPr>
              <w:t>Rick</w:t>
            </w:r>
            <w:r w:rsidRPr="008B48A8" w:rsidR="006E034B">
              <w:rPr>
                <w:rFonts w:ascii="Arial Narrow" w:hAnsi="Arial Narrow" w:cs="Arial"/>
                <w:color w:val="000000"/>
                <w:sz w:val="18"/>
                <w:szCs w:val="18"/>
              </w:rPr>
              <w:t xml:space="preserve"> </w:t>
            </w:r>
          </w:p>
        </w:tc>
        <w:tc>
          <w:tcPr>
            <w:tcW w:w="4140" w:type="dxa"/>
            <w:noWrap/>
            <w:vAlign w:val="center"/>
          </w:tcPr>
          <w:p w:rsidR="00397F59" w:rsidRPr="008B48A8" w:rsidP="00397F59">
            <w:pPr>
              <w:pStyle w:val="NoSpacing"/>
              <w:rPr>
                <w:rFonts w:ascii="Arial Narrow" w:hAnsi="Arial Narrow" w:cs="Arial"/>
                <w:sz w:val="18"/>
                <w:szCs w:val="18"/>
              </w:rPr>
            </w:pPr>
            <w:r w:rsidRPr="008B48A8">
              <w:rPr>
                <w:rFonts w:ascii="Arial Narrow" w:hAnsi="Arial Narrow" w:cs="Arial"/>
                <w:sz w:val="18"/>
                <w:szCs w:val="18"/>
              </w:rPr>
              <w:t>BENGC LLC</w:t>
            </w:r>
          </w:p>
        </w:tc>
        <w:tc>
          <w:tcPr>
            <w:tcW w:w="2425" w:type="dxa"/>
            <w:noWrap/>
            <w:vAlign w:val="center"/>
          </w:tcPr>
          <w:p w:rsidR="00397F59" w:rsidRPr="008B48A8" w:rsidP="00397F59">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Boehnlein</w:t>
            </w:r>
          </w:p>
        </w:tc>
        <w:tc>
          <w:tcPr>
            <w:tcW w:w="1620"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Andrew</w:t>
            </w:r>
          </w:p>
        </w:tc>
        <w:tc>
          <w:tcPr>
            <w:tcW w:w="4140"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Virginia State Corporation Commission</w:t>
            </w:r>
          </w:p>
        </w:tc>
        <w:tc>
          <w:tcPr>
            <w:tcW w:w="242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C64F9B" w:rsidRPr="008B48A8" w:rsidP="00C64F9B">
            <w:pPr>
              <w:rPr>
                <w:rFonts w:ascii="Arial Narrow" w:hAnsi="Arial Narrow" w:cs="Calibri"/>
                <w:color w:val="000000"/>
                <w:sz w:val="18"/>
                <w:szCs w:val="18"/>
              </w:rPr>
            </w:pPr>
            <w:r w:rsidRPr="008B48A8">
              <w:rPr>
                <w:rFonts w:ascii="Arial Narrow" w:hAnsi="Arial Narrow" w:cs="Calibri"/>
                <w:color w:val="000000"/>
                <w:sz w:val="18"/>
                <w:szCs w:val="18"/>
              </w:rPr>
              <w:t>Bondi</w:t>
            </w:r>
          </w:p>
        </w:tc>
        <w:tc>
          <w:tcPr>
            <w:tcW w:w="1620" w:type="dxa"/>
            <w:noWrap/>
            <w:vAlign w:val="center"/>
          </w:tcPr>
          <w:p w:rsidR="00C64F9B" w:rsidRPr="008B48A8" w:rsidP="00C64F9B">
            <w:pPr>
              <w:rPr>
                <w:rFonts w:ascii="Arial Narrow" w:hAnsi="Arial Narrow" w:cs="Calibri"/>
                <w:color w:val="000000"/>
                <w:sz w:val="18"/>
                <w:szCs w:val="18"/>
              </w:rPr>
            </w:pPr>
            <w:r w:rsidRPr="008B48A8">
              <w:rPr>
                <w:rFonts w:ascii="Arial Narrow" w:hAnsi="Arial Narrow" w:cs="Calibri"/>
                <w:color w:val="000000"/>
                <w:sz w:val="18"/>
                <w:szCs w:val="18"/>
              </w:rPr>
              <w:t>Greg</w:t>
            </w:r>
          </w:p>
        </w:tc>
        <w:tc>
          <w:tcPr>
            <w:tcW w:w="4140" w:type="dxa"/>
            <w:noWrap/>
            <w:vAlign w:val="center"/>
          </w:tcPr>
          <w:p w:rsidR="00C64F9B" w:rsidRPr="008B48A8" w:rsidP="00C64F9B">
            <w:pPr>
              <w:rPr>
                <w:rFonts w:ascii="Arial Narrow" w:hAnsi="Arial Narrow" w:cs="Arial"/>
                <w:color w:val="000000"/>
                <w:sz w:val="18"/>
                <w:szCs w:val="18"/>
              </w:rPr>
            </w:pPr>
            <w:r w:rsidRPr="008B48A8">
              <w:rPr>
                <w:rFonts w:ascii="Arial Narrow" w:hAnsi="Arial Narrow" w:cs="Arial"/>
                <w:color w:val="000000"/>
                <w:sz w:val="18"/>
                <w:szCs w:val="18"/>
              </w:rPr>
              <w:t>Constellation Energy Generation, LLC</w:t>
            </w:r>
          </w:p>
        </w:tc>
        <w:tc>
          <w:tcPr>
            <w:tcW w:w="2425" w:type="dxa"/>
            <w:noWrap/>
            <w:vAlign w:val="center"/>
          </w:tcPr>
          <w:p w:rsidR="00C64F9B" w:rsidRPr="008B48A8" w:rsidP="00C64F9B">
            <w:pPr>
              <w:pStyle w:val="NoSpacing"/>
              <w:rPr>
                <w:rFonts w:ascii="Arial Narrow" w:hAnsi="Arial Narrow" w:cs="Arial"/>
                <w:sz w:val="18"/>
                <w:szCs w:val="18"/>
              </w:rPr>
            </w:pPr>
            <w:r w:rsidRPr="008B48A8">
              <w:rPr>
                <w:rFonts w:ascii="Arial Narrow" w:hAnsi="Arial Narrow" w:cs="Arial"/>
                <w:sz w:val="18"/>
                <w:szCs w:val="18"/>
              </w:rPr>
              <w:t>Generation Owner</w:t>
            </w:r>
          </w:p>
        </w:tc>
      </w:tr>
      <w:tr w:rsidTr="008B48A8">
        <w:tblPrEx>
          <w:tblW w:w="9980" w:type="dxa"/>
          <w:tblLook w:val="04A0"/>
        </w:tblPrEx>
        <w:trPr>
          <w:trHeight w:val="300"/>
        </w:trPr>
        <w:tc>
          <w:tcPr>
            <w:tcW w:w="1795" w:type="dxa"/>
            <w:noWrap/>
            <w:vAlign w:val="center"/>
          </w:tcPr>
          <w:p w:rsidR="00303B15" w:rsidRPr="008B48A8" w:rsidP="00303B15">
            <w:pPr>
              <w:rPr>
                <w:rFonts w:ascii="Arial Narrow" w:hAnsi="Arial Narrow" w:cs="Calibri"/>
                <w:color w:val="000000"/>
                <w:sz w:val="18"/>
                <w:szCs w:val="18"/>
              </w:rPr>
            </w:pPr>
            <w:r w:rsidRPr="008B48A8">
              <w:rPr>
                <w:rFonts w:ascii="Arial Narrow" w:hAnsi="Arial Narrow" w:cs="Calibri"/>
                <w:color w:val="000000"/>
                <w:sz w:val="18"/>
                <w:szCs w:val="18"/>
              </w:rPr>
              <w:t>Bothwell</w:t>
            </w:r>
          </w:p>
        </w:tc>
        <w:tc>
          <w:tcPr>
            <w:tcW w:w="1620" w:type="dxa"/>
            <w:noWrap/>
            <w:vAlign w:val="center"/>
          </w:tcPr>
          <w:p w:rsidR="00303B15" w:rsidRPr="008B48A8" w:rsidP="00303B15">
            <w:pPr>
              <w:rPr>
                <w:rFonts w:ascii="Arial Narrow" w:hAnsi="Arial Narrow" w:cs="Calibri"/>
                <w:color w:val="000000"/>
                <w:sz w:val="18"/>
                <w:szCs w:val="18"/>
              </w:rPr>
            </w:pPr>
            <w:r w:rsidRPr="008B48A8">
              <w:rPr>
                <w:rFonts w:ascii="Arial Narrow" w:hAnsi="Arial Narrow" w:cs="Calibri"/>
                <w:color w:val="000000"/>
                <w:sz w:val="18"/>
                <w:szCs w:val="18"/>
              </w:rPr>
              <w:t>Cynthia</w:t>
            </w:r>
          </w:p>
        </w:tc>
        <w:tc>
          <w:tcPr>
            <w:tcW w:w="4140" w:type="dxa"/>
            <w:noWrap/>
            <w:vAlign w:val="center"/>
          </w:tcPr>
          <w:p w:rsidR="00303B15" w:rsidRPr="008B48A8" w:rsidP="00303B15">
            <w:pPr>
              <w:pStyle w:val="NoSpacing"/>
              <w:rPr>
                <w:rFonts w:ascii="Arial Narrow" w:hAnsi="Arial Narrow" w:cs="Arial"/>
                <w:sz w:val="18"/>
                <w:szCs w:val="18"/>
              </w:rPr>
            </w:pPr>
            <w:r w:rsidRPr="008B48A8">
              <w:rPr>
                <w:rFonts w:ascii="Arial Narrow" w:hAnsi="Arial Narrow" w:cs="Arial"/>
                <w:sz w:val="18"/>
                <w:szCs w:val="18"/>
              </w:rPr>
              <w:t>DOE Wind Energy Technologies Office</w:t>
            </w:r>
          </w:p>
        </w:tc>
        <w:tc>
          <w:tcPr>
            <w:tcW w:w="2425" w:type="dxa"/>
            <w:noWrap/>
            <w:vAlign w:val="center"/>
          </w:tcPr>
          <w:p w:rsidR="00303B15" w:rsidRPr="008B48A8" w:rsidP="00303B15">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2D1BE3" w:rsidRPr="008B48A8" w:rsidP="002D1BE3">
            <w:pPr>
              <w:rPr>
                <w:rFonts w:ascii="Arial Narrow" w:hAnsi="Arial Narrow" w:cs="Calibri"/>
                <w:color w:val="000000"/>
                <w:sz w:val="18"/>
                <w:szCs w:val="18"/>
              </w:rPr>
            </w:pPr>
            <w:r w:rsidRPr="008B48A8">
              <w:rPr>
                <w:rFonts w:ascii="Arial Narrow" w:hAnsi="Arial Narrow" w:cs="Calibri"/>
                <w:color w:val="000000"/>
                <w:sz w:val="18"/>
                <w:szCs w:val="18"/>
              </w:rPr>
              <w:t>Boyd</w:t>
            </w:r>
          </w:p>
        </w:tc>
        <w:tc>
          <w:tcPr>
            <w:tcW w:w="1620" w:type="dxa"/>
            <w:noWrap/>
            <w:vAlign w:val="center"/>
          </w:tcPr>
          <w:p w:rsidR="002D1BE3" w:rsidRPr="008B48A8" w:rsidP="002D1BE3">
            <w:pPr>
              <w:rPr>
                <w:rFonts w:ascii="Arial Narrow" w:hAnsi="Arial Narrow" w:cs="Calibri"/>
                <w:color w:val="000000"/>
                <w:sz w:val="18"/>
                <w:szCs w:val="18"/>
              </w:rPr>
            </w:pPr>
            <w:r w:rsidRPr="008B48A8">
              <w:rPr>
                <w:rFonts w:ascii="Arial Narrow" w:hAnsi="Arial Narrow" w:cs="Calibri"/>
                <w:color w:val="000000"/>
                <w:sz w:val="18"/>
                <w:szCs w:val="18"/>
              </w:rPr>
              <w:t>Emily</w:t>
            </w:r>
          </w:p>
        </w:tc>
        <w:tc>
          <w:tcPr>
            <w:tcW w:w="4140" w:type="dxa"/>
            <w:noWrap/>
            <w:vAlign w:val="center"/>
          </w:tcPr>
          <w:p w:rsidR="002D1BE3" w:rsidRPr="008B48A8" w:rsidP="002D1BE3">
            <w:pPr>
              <w:pStyle w:val="NoSpacing"/>
              <w:rPr>
                <w:rFonts w:ascii="Arial Narrow" w:hAnsi="Arial Narrow" w:cs="Arial"/>
                <w:sz w:val="18"/>
                <w:szCs w:val="18"/>
              </w:rPr>
            </w:pPr>
            <w:r w:rsidRPr="008B48A8">
              <w:rPr>
                <w:rFonts w:ascii="Arial Narrow" w:hAnsi="Arial Narrow" w:cs="Arial"/>
                <w:sz w:val="18"/>
                <w:szCs w:val="18"/>
              </w:rPr>
              <w:t>PJM Interconnection</w:t>
            </w:r>
          </w:p>
        </w:tc>
        <w:tc>
          <w:tcPr>
            <w:tcW w:w="2425" w:type="dxa"/>
            <w:noWrap/>
            <w:vAlign w:val="center"/>
          </w:tcPr>
          <w:p w:rsidR="002D1BE3" w:rsidRPr="008B48A8" w:rsidP="002D1BE3">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C64F9B" w:rsidRPr="008B48A8" w:rsidP="00C64F9B">
            <w:pPr>
              <w:rPr>
                <w:rFonts w:ascii="Arial Narrow" w:hAnsi="Arial Narrow" w:cs="Calibri"/>
                <w:color w:val="000000"/>
                <w:sz w:val="18"/>
                <w:szCs w:val="18"/>
              </w:rPr>
            </w:pPr>
            <w:r w:rsidRPr="008B48A8">
              <w:rPr>
                <w:rFonts w:ascii="Arial Narrow" w:hAnsi="Arial Narrow" w:cs="Calibri"/>
                <w:color w:val="000000"/>
                <w:sz w:val="18"/>
                <w:szCs w:val="18"/>
              </w:rPr>
              <w:t>Brodbeck</w:t>
            </w:r>
          </w:p>
        </w:tc>
        <w:tc>
          <w:tcPr>
            <w:tcW w:w="1620" w:type="dxa"/>
            <w:noWrap/>
            <w:vAlign w:val="center"/>
          </w:tcPr>
          <w:p w:rsidR="00C64F9B" w:rsidRPr="008B48A8" w:rsidP="00C64F9B">
            <w:pPr>
              <w:rPr>
                <w:rFonts w:ascii="Arial Narrow" w:hAnsi="Arial Narrow" w:cs="Calibri"/>
                <w:color w:val="000000"/>
                <w:sz w:val="18"/>
                <w:szCs w:val="18"/>
              </w:rPr>
            </w:pPr>
            <w:r w:rsidRPr="008B48A8">
              <w:rPr>
                <w:rFonts w:ascii="Arial Narrow" w:hAnsi="Arial Narrow" w:cs="Calibri"/>
                <w:color w:val="000000"/>
                <w:sz w:val="18"/>
                <w:szCs w:val="18"/>
              </w:rPr>
              <w:t>John</w:t>
            </w:r>
          </w:p>
        </w:tc>
        <w:tc>
          <w:tcPr>
            <w:tcW w:w="4140" w:type="dxa"/>
            <w:noWrap/>
            <w:vAlign w:val="center"/>
          </w:tcPr>
          <w:p w:rsidR="00C64F9B" w:rsidRPr="008B48A8" w:rsidP="00C64F9B">
            <w:pPr>
              <w:pStyle w:val="NoSpacing"/>
              <w:rPr>
                <w:rFonts w:ascii="Arial Narrow" w:hAnsi="Arial Narrow" w:cs="Arial"/>
                <w:sz w:val="18"/>
                <w:szCs w:val="18"/>
              </w:rPr>
            </w:pPr>
            <w:r w:rsidRPr="008B48A8">
              <w:rPr>
                <w:rFonts w:ascii="Arial Narrow" w:hAnsi="Arial Narrow" w:cs="Arial"/>
                <w:sz w:val="18"/>
                <w:szCs w:val="18"/>
              </w:rPr>
              <w:t>EDP Renewables North America LLC</w:t>
            </w:r>
          </w:p>
        </w:tc>
        <w:tc>
          <w:tcPr>
            <w:tcW w:w="2425" w:type="dxa"/>
            <w:noWrap/>
            <w:vAlign w:val="center"/>
          </w:tcPr>
          <w:p w:rsidR="00C64F9B" w:rsidRPr="008B48A8" w:rsidP="00C64F9B">
            <w:pPr>
              <w:pStyle w:val="NoSpacing"/>
              <w:rPr>
                <w:rFonts w:ascii="Arial Narrow" w:hAnsi="Arial Narrow" w:cs="Arial"/>
                <w:sz w:val="18"/>
                <w:szCs w:val="18"/>
              </w:rPr>
            </w:pPr>
            <w:r w:rsidRPr="008B48A8">
              <w:rPr>
                <w:rFonts w:ascii="Arial Narrow" w:hAnsi="Arial Narrow" w:cs="Arial"/>
                <w:sz w:val="18"/>
                <w:szCs w:val="18"/>
              </w:rPr>
              <w:t>Generation Owner</w:t>
            </w:r>
          </w:p>
        </w:tc>
      </w:tr>
      <w:tr w:rsidTr="008B48A8">
        <w:tblPrEx>
          <w:tblW w:w="9980" w:type="dxa"/>
          <w:tblLook w:val="04A0"/>
        </w:tblPrEx>
        <w:trPr>
          <w:trHeight w:val="300"/>
        </w:trPr>
        <w:tc>
          <w:tcPr>
            <w:tcW w:w="1795" w:type="dxa"/>
            <w:noWrap/>
            <w:vAlign w:val="center"/>
          </w:tcPr>
          <w:p w:rsidR="00116494" w:rsidRPr="008B48A8" w:rsidP="00116494">
            <w:pPr>
              <w:rPr>
                <w:rFonts w:ascii="Arial Narrow" w:hAnsi="Arial Narrow" w:cs="Calibri"/>
                <w:color w:val="000000"/>
                <w:sz w:val="18"/>
                <w:szCs w:val="18"/>
              </w:rPr>
            </w:pPr>
            <w:r w:rsidRPr="008B48A8">
              <w:rPr>
                <w:rFonts w:ascii="Arial Narrow" w:hAnsi="Arial Narrow" w:cs="Calibri"/>
                <w:color w:val="000000"/>
                <w:sz w:val="18"/>
                <w:szCs w:val="18"/>
              </w:rPr>
              <w:t>Bruno</w:t>
            </w:r>
          </w:p>
        </w:tc>
        <w:tc>
          <w:tcPr>
            <w:tcW w:w="1620" w:type="dxa"/>
            <w:noWrap/>
            <w:vAlign w:val="center"/>
          </w:tcPr>
          <w:p w:rsidR="00116494" w:rsidRPr="008B48A8" w:rsidP="00116494">
            <w:pPr>
              <w:rPr>
                <w:rFonts w:ascii="Arial Narrow" w:hAnsi="Arial Narrow" w:cs="Calibri"/>
                <w:color w:val="000000"/>
                <w:sz w:val="18"/>
                <w:szCs w:val="18"/>
              </w:rPr>
            </w:pPr>
            <w:r w:rsidRPr="008B48A8">
              <w:rPr>
                <w:rFonts w:ascii="Arial Narrow" w:hAnsi="Arial Narrow" w:cs="Calibri"/>
                <w:color w:val="000000"/>
                <w:sz w:val="18"/>
                <w:szCs w:val="18"/>
              </w:rPr>
              <w:t>Josh</w:t>
            </w:r>
          </w:p>
        </w:tc>
        <w:tc>
          <w:tcPr>
            <w:tcW w:w="4140" w:type="dxa"/>
            <w:noWrap/>
            <w:vAlign w:val="center"/>
          </w:tcPr>
          <w:p w:rsidR="00116494" w:rsidRPr="008B48A8" w:rsidP="00116494">
            <w:pPr>
              <w:pStyle w:val="NoSpacing"/>
              <w:rPr>
                <w:rFonts w:ascii="Arial Narrow" w:hAnsi="Arial Narrow" w:cs="Arial"/>
                <w:sz w:val="18"/>
                <w:szCs w:val="18"/>
              </w:rPr>
            </w:pPr>
            <w:r w:rsidRPr="008B48A8">
              <w:rPr>
                <w:rFonts w:ascii="Arial Narrow" w:hAnsi="Arial Narrow" w:cs="Arial"/>
                <w:sz w:val="18"/>
                <w:szCs w:val="18"/>
              </w:rPr>
              <w:t>PJM Interconnection</w:t>
            </w:r>
          </w:p>
        </w:tc>
        <w:tc>
          <w:tcPr>
            <w:tcW w:w="2425" w:type="dxa"/>
            <w:noWrap/>
            <w:vAlign w:val="center"/>
          </w:tcPr>
          <w:p w:rsidR="00116494" w:rsidRPr="008B48A8" w:rsidP="00116494">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Bruno</w:t>
            </w:r>
          </w:p>
        </w:tc>
        <w:tc>
          <w:tcPr>
            <w:tcW w:w="1620"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Pat</w:t>
            </w:r>
          </w:p>
        </w:tc>
        <w:tc>
          <w:tcPr>
            <w:tcW w:w="4140"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PJM Interconnection</w:t>
            </w:r>
          </w:p>
        </w:tc>
        <w:tc>
          <w:tcPr>
            <w:tcW w:w="242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Bryson</w:t>
            </w:r>
          </w:p>
        </w:tc>
        <w:tc>
          <w:tcPr>
            <w:tcW w:w="1620"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Mike</w:t>
            </w:r>
          </w:p>
        </w:tc>
        <w:tc>
          <w:tcPr>
            <w:tcW w:w="4140"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PJM Interconnection</w:t>
            </w:r>
          </w:p>
        </w:tc>
        <w:tc>
          <w:tcPr>
            <w:tcW w:w="242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Campbell</w:t>
            </w:r>
          </w:p>
        </w:tc>
        <w:tc>
          <w:tcPr>
            <w:tcW w:w="1620"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Bruce</w:t>
            </w:r>
          </w:p>
        </w:tc>
        <w:tc>
          <w:tcPr>
            <w:tcW w:w="4140"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Enerwise</w:t>
            </w:r>
            <w:r w:rsidRPr="008B48A8">
              <w:rPr>
                <w:rFonts w:ascii="Arial Narrow" w:hAnsi="Arial Narrow" w:cs="Arial"/>
                <w:sz w:val="18"/>
                <w:szCs w:val="18"/>
              </w:rPr>
              <w:t xml:space="preserve"> Global Technologies, LLC</w:t>
            </w:r>
          </w:p>
        </w:tc>
        <w:tc>
          <w:tcPr>
            <w:tcW w:w="242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Other Supplier</w:t>
            </w:r>
          </w:p>
        </w:tc>
      </w:tr>
      <w:tr w:rsidTr="008B48A8">
        <w:tblPrEx>
          <w:tblW w:w="9980" w:type="dxa"/>
          <w:tblLook w:val="04A0"/>
        </w:tblPrEx>
        <w:trPr>
          <w:trHeight w:val="300"/>
        </w:trPr>
        <w:tc>
          <w:tcPr>
            <w:tcW w:w="1795"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Canchi</w:t>
            </w:r>
          </w:p>
        </w:tc>
        <w:tc>
          <w:tcPr>
            <w:tcW w:w="1620"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Devendra</w:t>
            </w:r>
          </w:p>
        </w:tc>
        <w:tc>
          <w:tcPr>
            <w:tcW w:w="4140"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Monitoring Analytics</w:t>
            </w:r>
          </w:p>
        </w:tc>
        <w:tc>
          <w:tcPr>
            <w:tcW w:w="2425"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Carmean</w:t>
            </w:r>
          </w:p>
        </w:tc>
        <w:tc>
          <w:tcPr>
            <w:tcW w:w="1620"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Gregory V</w:t>
            </w:r>
          </w:p>
        </w:tc>
        <w:tc>
          <w:tcPr>
            <w:tcW w:w="4140"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Organization of PJM States, Inc.</w:t>
            </w:r>
          </w:p>
        </w:tc>
        <w:tc>
          <w:tcPr>
            <w:tcW w:w="2425"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Carroll</w:t>
            </w:r>
          </w:p>
        </w:tc>
        <w:tc>
          <w:tcPr>
            <w:tcW w:w="1620"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Rebecca</w:t>
            </w:r>
          </w:p>
        </w:tc>
        <w:tc>
          <w:tcPr>
            <w:tcW w:w="4140"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PJM Interconnection</w:t>
            </w:r>
          </w:p>
        </w:tc>
        <w:tc>
          <w:tcPr>
            <w:tcW w:w="242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Cham</w:t>
            </w:r>
          </w:p>
        </w:tc>
        <w:tc>
          <w:tcPr>
            <w:tcW w:w="1620"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Edrissa</w:t>
            </w:r>
          </w:p>
        </w:tc>
        <w:tc>
          <w:tcPr>
            <w:tcW w:w="4140"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color w:val="000000"/>
                <w:sz w:val="18"/>
                <w:szCs w:val="18"/>
              </w:rPr>
              <w:t>Savion, LLC</w:t>
            </w:r>
          </w:p>
        </w:tc>
        <w:tc>
          <w:tcPr>
            <w:tcW w:w="2425"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Chen</w:t>
            </w:r>
          </w:p>
        </w:tc>
        <w:tc>
          <w:tcPr>
            <w:tcW w:w="1620"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Huayu</w:t>
            </w:r>
          </w:p>
        </w:tc>
        <w:tc>
          <w:tcPr>
            <w:tcW w:w="4140"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color w:val="000000"/>
                <w:sz w:val="18"/>
                <w:szCs w:val="18"/>
              </w:rPr>
              <w:t>Five Elements Energy LLC</w:t>
            </w:r>
          </w:p>
        </w:tc>
        <w:tc>
          <w:tcPr>
            <w:tcW w:w="2425" w:type="dxa"/>
            <w:noWrap/>
            <w:vAlign w:val="center"/>
          </w:tcPr>
          <w:p w:rsidR="00700E05" w:rsidRPr="008B48A8" w:rsidP="00700E05">
            <w:pPr>
              <w:rPr>
                <w:rFonts w:ascii="Arial Narrow" w:hAnsi="Arial Narrow" w:cs="Arial"/>
                <w:sz w:val="18"/>
                <w:szCs w:val="18"/>
              </w:rPr>
            </w:pPr>
            <w:r w:rsidRPr="008B48A8">
              <w:rPr>
                <w:rFonts w:ascii="Arial Narrow" w:hAnsi="Arial Narrow" w:cs="Arial"/>
                <w:sz w:val="18"/>
                <w:szCs w:val="18"/>
              </w:rPr>
              <w:t>Other Supplier</w:t>
            </w:r>
          </w:p>
        </w:tc>
      </w:tr>
      <w:tr w:rsidTr="008B48A8">
        <w:tblPrEx>
          <w:tblW w:w="9980" w:type="dxa"/>
          <w:tblLook w:val="04A0"/>
        </w:tblPrEx>
        <w:trPr>
          <w:trHeight w:val="300"/>
        </w:trPr>
        <w:tc>
          <w:tcPr>
            <w:tcW w:w="1795"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Chintapalli</w:t>
            </w:r>
          </w:p>
        </w:tc>
        <w:tc>
          <w:tcPr>
            <w:tcW w:w="1620"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Raj</w:t>
            </w:r>
          </w:p>
        </w:tc>
        <w:tc>
          <w:tcPr>
            <w:tcW w:w="4140"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color w:val="000000"/>
                <w:sz w:val="18"/>
                <w:szCs w:val="18"/>
              </w:rPr>
              <w:t>BP Energy Company </w:t>
            </w:r>
          </w:p>
        </w:tc>
        <w:tc>
          <w:tcPr>
            <w:tcW w:w="2425" w:type="dxa"/>
            <w:noWrap/>
            <w:vAlign w:val="center"/>
          </w:tcPr>
          <w:p w:rsidR="00700E05" w:rsidRPr="008B48A8" w:rsidP="00700E05">
            <w:pPr>
              <w:rPr>
                <w:rFonts w:ascii="Arial Narrow" w:hAnsi="Arial Narrow" w:cs="Arial"/>
                <w:sz w:val="18"/>
                <w:szCs w:val="18"/>
              </w:rPr>
            </w:pPr>
            <w:r w:rsidRPr="008B48A8">
              <w:rPr>
                <w:rFonts w:ascii="Arial Narrow" w:hAnsi="Arial Narrow" w:cs="Arial"/>
                <w:sz w:val="18"/>
                <w:szCs w:val="18"/>
              </w:rPr>
              <w:t>Other Supplier</w:t>
            </w:r>
          </w:p>
        </w:tc>
      </w:tr>
      <w:tr w:rsidTr="008B48A8">
        <w:tblPrEx>
          <w:tblW w:w="9980" w:type="dxa"/>
          <w:tblLook w:val="04A0"/>
        </w:tblPrEx>
        <w:trPr>
          <w:trHeight w:val="300"/>
        </w:trPr>
        <w:tc>
          <w:tcPr>
            <w:tcW w:w="1795"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Choueiki</w:t>
            </w:r>
          </w:p>
        </w:tc>
        <w:tc>
          <w:tcPr>
            <w:tcW w:w="1620"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 xml:space="preserve">Mohamad </w:t>
            </w:r>
            <w:r w:rsidRPr="008B48A8">
              <w:rPr>
                <w:rFonts w:ascii="Arial Narrow" w:hAnsi="Arial Narrow" w:cs="Calibri"/>
                <w:color w:val="000000"/>
                <w:sz w:val="18"/>
                <w:szCs w:val="18"/>
              </w:rPr>
              <w:t>Hisham</w:t>
            </w:r>
          </w:p>
        </w:tc>
        <w:tc>
          <w:tcPr>
            <w:tcW w:w="4140"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PJM Interconnection</w:t>
            </w:r>
          </w:p>
        </w:tc>
        <w:tc>
          <w:tcPr>
            <w:tcW w:w="242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Christopher</w:t>
            </w:r>
          </w:p>
        </w:tc>
        <w:tc>
          <w:tcPr>
            <w:tcW w:w="1620"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Mahila</w:t>
            </w:r>
          </w:p>
        </w:tc>
        <w:tc>
          <w:tcPr>
            <w:tcW w:w="4140"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shd w:val="clear" w:color="auto" w:fill="F9F9F9"/>
              </w:rPr>
              <w:t>Public Utilities Commission of Ohio</w:t>
            </w:r>
          </w:p>
        </w:tc>
        <w:tc>
          <w:tcPr>
            <w:tcW w:w="242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8B48A8" w:rsidRPr="008B48A8" w:rsidP="008B48A8">
            <w:pPr>
              <w:rPr>
                <w:rFonts w:ascii="Arial Narrow" w:hAnsi="Arial Narrow" w:cs="Calibri"/>
                <w:color w:val="000000"/>
                <w:sz w:val="18"/>
                <w:szCs w:val="18"/>
              </w:rPr>
            </w:pPr>
            <w:r w:rsidRPr="008B48A8">
              <w:rPr>
                <w:rFonts w:ascii="Arial Narrow" w:hAnsi="Arial Narrow" w:cs="Calibri"/>
                <w:color w:val="000000"/>
                <w:sz w:val="18"/>
                <w:szCs w:val="18"/>
              </w:rPr>
              <w:t>Ciabattoni</w:t>
            </w:r>
          </w:p>
        </w:tc>
        <w:tc>
          <w:tcPr>
            <w:tcW w:w="1620" w:type="dxa"/>
            <w:noWrap/>
            <w:vAlign w:val="center"/>
          </w:tcPr>
          <w:p w:rsidR="008B48A8" w:rsidRPr="008B48A8" w:rsidP="008B48A8">
            <w:pPr>
              <w:rPr>
                <w:rFonts w:ascii="Arial Narrow" w:hAnsi="Arial Narrow" w:cs="Calibri"/>
                <w:color w:val="000000"/>
                <w:sz w:val="18"/>
                <w:szCs w:val="18"/>
              </w:rPr>
            </w:pPr>
            <w:r w:rsidRPr="008B48A8">
              <w:rPr>
                <w:rFonts w:ascii="Arial Narrow" w:hAnsi="Arial Narrow" w:cs="Calibri"/>
                <w:color w:val="000000"/>
                <w:sz w:val="18"/>
                <w:szCs w:val="18"/>
              </w:rPr>
              <w:t>Joe</w:t>
            </w:r>
          </w:p>
        </w:tc>
        <w:tc>
          <w:tcPr>
            <w:tcW w:w="4140" w:type="dxa"/>
            <w:noWrap/>
            <w:vAlign w:val="center"/>
          </w:tcPr>
          <w:p w:rsidR="008B48A8" w:rsidRPr="008B48A8" w:rsidP="008B48A8">
            <w:pPr>
              <w:pStyle w:val="NoSpacing"/>
              <w:rPr>
                <w:rFonts w:ascii="Arial Narrow" w:hAnsi="Arial Narrow" w:cs="Arial"/>
                <w:sz w:val="18"/>
                <w:szCs w:val="18"/>
              </w:rPr>
            </w:pPr>
            <w:r w:rsidRPr="008B48A8">
              <w:rPr>
                <w:rFonts w:ascii="Arial Narrow" w:hAnsi="Arial Narrow" w:cs="Arial"/>
                <w:sz w:val="18"/>
                <w:szCs w:val="18"/>
              </w:rPr>
              <w:t>PJM Interconnection</w:t>
            </w:r>
          </w:p>
        </w:tc>
        <w:tc>
          <w:tcPr>
            <w:tcW w:w="2425" w:type="dxa"/>
            <w:noWrap/>
            <w:vAlign w:val="center"/>
          </w:tcPr>
          <w:p w:rsidR="008B48A8" w:rsidRPr="008B48A8" w:rsidP="008B48A8">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Clarke</w:t>
            </w:r>
          </w:p>
        </w:tc>
        <w:tc>
          <w:tcPr>
            <w:tcW w:w="1620"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Linda</w:t>
            </w:r>
          </w:p>
        </w:tc>
        <w:tc>
          <w:tcPr>
            <w:tcW w:w="4140"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PJM Interconnection</w:t>
            </w:r>
          </w:p>
        </w:tc>
        <w:tc>
          <w:tcPr>
            <w:tcW w:w="242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Clingan</w:t>
            </w:r>
          </w:p>
        </w:tc>
        <w:tc>
          <w:tcPr>
            <w:tcW w:w="1620"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Kristin</w:t>
            </w:r>
          </w:p>
        </w:tc>
        <w:tc>
          <w:tcPr>
            <w:tcW w:w="4140" w:type="dxa"/>
            <w:noWrap/>
            <w:vAlign w:val="center"/>
          </w:tcPr>
          <w:p w:rsidR="00700E05" w:rsidRPr="008B48A8" w:rsidP="00700E05">
            <w:pPr>
              <w:pStyle w:val="NoSpacing"/>
              <w:rPr>
                <w:rFonts w:ascii="Arial Narrow" w:hAnsi="Arial Narrow" w:cs="Arial"/>
                <w:sz w:val="18"/>
                <w:szCs w:val="18"/>
                <w:shd w:val="clear" w:color="auto" w:fill="F9F9F9"/>
              </w:rPr>
            </w:pPr>
            <w:r w:rsidRPr="008B48A8">
              <w:rPr>
                <w:rFonts w:ascii="Arial Narrow" w:hAnsi="Arial Narrow" w:cs="Arial"/>
                <w:sz w:val="18"/>
                <w:szCs w:val="18"/>
                <w:shd w:val="clear" w:color="auto" w:fill="F9F9F9"/>
              </w:rPr>
              <w:t>Public Utilities Commission of Ohio</w:t>
            </w:r>
          </w:p>
        </w:tc>
        <w:tc>
          <w:tcPr>
            <w:tcW w:w="242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color w:val="000000"/>
                <w:sz w:val="18"/>
                <w:szCs w:val="18"/>
              </w:rPr>
              <w:t>Cocco</w:t>
            </w:r>
          </w:p>
        </w:tc>
        <w:tc>
          <w:tcPr>
            <w:tcW w:w="1620"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color w:val="000000"/>
                <w:sz w:val="18"/>
                <w:szCs w:val="18"/>
              </w:rPr>
              <w:t>Michael</w:t>
            </w:r>
          </w:p>
        </w:tc>
        <w:tc>
          <w:tcPr>
            <w:tcW w:w="4140"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color w:val="000000"/>
                <w:sz w:val="18"/>
                <w:szCs w:val="18"/>
              </w:rPr>
              <w:t>Old Dominion Electric Cooperative</w:t>
            </w:r>
          </w:p>
        </w:tc>
        <w:tc>
          <w:tcPr>
            <w:tcW w:w="2425"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color w:val="000000"/>
                <w:sz w:val="18"/>
                <w:szCs w:val="18"/>
              </w:rPr>
              <w:t>Electric Distributor</w:t>
            </w:r>
          </w:p>
        </w:tc>
      </w:tr>
      <w:tr w:rsidTr="008B48A8">
        <w:tblPrEx>
          <w:tblW w:w="9980" w:type="dxa"/>
          <w:tblLook w:val="04A0"/>
        </w:tblPrEx>
        <w:trPr>
          <w:trHeight w:val="300"/>
        </w:trPr>
        <w:tc>
          <w:tcPr>
            <w:tcW w:w="1795"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Collier</w:t>
            </w:r>
          </w:p>
        </w:tc>
        <w:tc>
          <w:tcPr>
            <w:tcW w:w="1620"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Oliver</w:t>
            </w:r>
          </w:p>
        </w:tc>
        <w:tc>
          <w:tcPr>
            <w:tcW w:w="4140"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Virginia State Corporation Commission</w:t>
            </w:r>
          </w:p>
        </w:tc>
        <w:tc>
          <w:tcPr>
            <w:tcW w:w="242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Connolly</w:t>
            </w:r>
          </w:p>
        </w:tc>
        <w:tc>
          <w:tcPr>
            <w:tcW w:w="1620"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Matt</w:t>
            </w:r>
          </w:p>
        </w:tc>
        <w:tc>
          <w:tcPr>
            <w:tcW w:w="4140"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PJM Interconnection</w:t>
            </w:r>
          </w:p>
        </w:tc>
        <w:tc>
          <w:tcPr>
            <w:tcW w:w="2425"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color w:val="000000"/>
                <w:sz w:val="18"/>
                <w:szCs w:val="18"/>
              </w:rPr>
              <w:t>Coscia</w:t>
            </w:r>
          </w:p>
        </w:tc>
        <w:tc>
          <w:tcPr>
            <w:tcW w:w="1620"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color w:val="000000"/>
                <w:sz w:val="18"/>
                <w:szCs w:val="18"/>
              </w:rPr>
              <w:t>Carl</w:t>
            </w:r>
          </w:p>
        </w:tc>
        <w:tc>
          <w:tcPr>
            <w:tcW w:w="4140"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color w:val="000000"/>
                <w:sz w:val="18"/>
                <w:szCs w:val="18"/>
              </w:rPr>
              <w:t>PJM Interconnection</w:t>
            </w:r>
          </w:p>
        </w:tc>
        <w:tc>
          <w:tcPr>
            <w:tcW w:w="242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Copeland</w:t>
            </w:r>
          </w:p>
        </w:tc>
        <w:tc>
          <w:tcPr>
            <w:tcW w:w="1620"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Kyle</w:t>
            </w:r>
          </w:p>
        </w:tc>
        <w:tc>
          <w:tcPr>
            <w:tcW w:w="4140"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color w:val="000000"/>
                <w:sz w:val="18"/>
                <w:szCs w:val="18"/>
              </w:rPr>
              <w:t>PJM Interconnection</w:t>
            </w:r>
          </w:p>
        </w:tc>
        <w:tc>
          <w:tcPr>
            <w:tcW w:w="242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Calibri"/>
                <w:color w:val="000000"/>
                <w:sz w:val="18"/>
                <w:szCs w:val="18"/>
              </w:rPr>
              <w:t>Cox</w:t>
            </w:r>
          </w:p>
        </w:tc>
        <w:tc>
          <w:tcPr>
            <w:tcW w:w="1620"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Calibri"/>
                <w:color w:val="000000"/>
                <w:sz w:val="18"/>
                <w:szCs w:val="18"/>
              </w:rPr>
              <w:t>Jason</w:t>
            </w:r>
          </w:p>
        </w:tc>
        <w:tc>
          <w:tcPr>
            <w:tcW w:w="4140"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EQ Energy Advisors, LLC</w:t>
            </w:r>
          </w:p>
        </w:tc>
        <w:tc>
          <w:tcPr>
            <w:tcW w:w="242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Croop</w:t>
            </w:r>
          </w:p>
        </w:tc>
        <w:tc>
          <w:tcPr>
            <w:tcW w:w="1620"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Danielle</w:t>
            </w:r>
          </w:p>
        </w:tc>
        <w:tc>
          <w:tcPr>
            <w:tcW w:w="4140"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PJM Interconnection</w:t>
            </w:r>
          </w:p>
        </w:tc>
        <w:tc>
          <w:tcPr>
            <w:tcW w:w="2425"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Curtin</w:t>
            </w:r>
          </w:p>
        </w:tc>
        <w:tc>
          <w:tcPr>
            <w:tcW w:w="1620"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Haley</w:t>
            </w:r>
          </w:p>
        </w:tc>
        <w:tc>
          <w:tcPr>
            <w:tcW w:w="4140"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PJM Interconnection</w:t>
            </w:r>
          </w:p>
        </w:tc>
        <w:tc>
          <w:tcPr>
            <w:tcW w:w="242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D’Antonio</w:t>
            </w:r>
          </w:p>
        </w:tc>
        <w:tc>
          <w:tcPr>
            <w:tcW w:w="1620"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Phil</w:t>
            </w:r>
          </w:p>
        </w:tc>
        <w:tc>
          <w:tcPr>
            <w:tcW w:w="4140"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PJM Interconnection</w:t>
            </w:r>
          </w:p>
        </w:tc>
        <w:tc>
          <w:tcPr>
            <w:tcW w:w="242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Dalton</w:t>
            </w:r>
          </w:p>
        </w:tc>
        <w:tc>
          <w:tcPr>
            <w:tcW w:w="1620"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David</w:t>
            </w:r>
          </w:p>
        </w:tc>
        <w:tc>
          <w:tcPr>
            <w:tcW w:w="4140"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Virginia State Corporation Commission</w:t>
            </w:r>
          </w:p>
        </w:tc>
        <w:tc>
          <w:tcPr>
            <w:tcW w:w="242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Davis</w:t>
            </w:r>
          </w:p>
        </w:tc>
        <w:tc>
          <w:tcPr>
            <w:tcW w:w="1620"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David</w:t>
            </w:r>
          </w:p>
        </w:tc>
        <w:tc>
          <w:tcPr>
            <w:tcW w:w="4140"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shd w:val="clear" w:color="auto" w:fill="FFFFFF"/>
              </w:rPr>
              <w:t>Apex Clean Energy Holdings, LLC</w:t>
            </w:r>
          </w:p>
        </w:tc>
        <w:tc>
          <w:tcPr>
            <w:tcW w:w="242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DePillis</w:t>
            </w:r>
          </w:p>
        </w:tc>
        <w:tc>
          <w:tcPr>
            <w:tcW w:w="1620"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Mario</w:t>
            </w:r>
          </w:p>
        </w:tc>
        <w:tc>
          <w:tcPr>
            <w:tcW w:w="4140"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Energy and Economic-Analysis </w:t>
            </w:r>
          </w:p>
        </w:tc>
        <w:tc>
          <w:tcPr>
            <w:tcW w:w="242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Downs</w:t>
            </w:r>
          </w:p>
        </w:tc>
        <w:tc>
          <w:tcPr>
            <w:tcW w:w="1620"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Jere Williamson</w:t>
            </w:r>
          </w:p>
        </w:tc>
        <w:tc>
          <w:tcPr>
            <w:tcW w:w="4140"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PJM Interconnection</w:t>
            </w:r>
          </w:p>
        </w:tc>
        <w:tc>
          <w:tcPr>
            <w:tcW w:w="242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Calibri"/>
                <w:color w:val="000000"/>
                <w:sz w:val="18"/>
                <w:szCs w:val="18"/>
              </w:rPr>
              <w:t>Drom</w:t>
            </w:r>
          </w:p>
        </w:tc>
        <w:tc>
          <w:tcPr>
            <w:tcW w:w="1620"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Calibri"/>
                <w:color w:val="000000"/>
                <w:sz w:val="18"/>
                <w:szCs w:val="18"/>
              </w:rPr>
              <w:t>Rick</w:t>
            </w:r>
          </w:p>
        </w:tc>
        <w:tc>
          <w:tcPr>
            <w:tcW w:w="4140"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Non-member</w:t>
            </w:r>
          </w:p>
        </w:tc>
        <w:tc>
          <w:tcPr>
            <w:tcW w:w="242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Dugan</w:t>
            </w:r>
          </w:p>
        </w:tc>
        <w:tc>
          <w:tcPr>
            <w:tcW w:w="1620"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Chuck</w:t>
            </w:r>
          </w:p>
        </w:tc>
        <w:tc>
          <w:tcPr>
            <w:tcW w:w="4140"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East Kentucky Power Cooperative, Inc.</w:t>
            </w:r>
          </w:p>
        </w:tc>
        <w:tc>
          <w:tcPr>
            <w:tcW w:w="242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Transmission Owner</w:t>
            </w:r>
          </w:p>
        </w:tc>
      </w:tr>
      <w:tr w:rsidTr="008B48A8">
        <w:tblPrEx>
          <w:tblW w:w="9980" w:type="dxa"/>
          <w:tblLook w:val="04A0"/>
        </w:tblPrEx>
        <w:trPr>
          <w:trHeight w:val="300"/>
        </w:trPr>
        <w:tc>
          <w:tcPr>
            <w:tcW w:w="1795"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Ellis</w:t>
            </w:r>
          </w:p>
        </w:tc>
        <w:tc>
          <w:tcPr>
            <w:tcW w:w="1620"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Jordan</w:t>
            </w:r>
          </w:p>
        </w:tc>
        <w:tc>
          <w:tcPr>
            <w:tcW w:w="4140"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color w:val="000000"/>
                <w:sz w:val="18"/>
                <w:szCs w:val="18"/>
              </w:rPr>
              <w:t>AEP Appalachian Transmission Company, Inc.</w:t>
            </w:r>
          </w:p>
        </w:tc>
        <w:tc>
          <w:tcPr>
            <w:tcW w:w="242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Transmission Owner</w:t>
            </w:r>
          </w:p>
        </w:tc>
      </w:tr>
      <w:tr w:rsidTr="008B48A8">
        <w:tblPrEx>
          <w:tblW w:w="9980" w:type="dxa"/>
          <w:tblLook w:val="04A0"/>
        </w:tblPrEx>
        <w:trPr>
          <w:trHeight w:val="300"/>
        </w:trPr>
        <w:tc>
          <w:tcPr>
            <w:tcW w:w="1795"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color w:val="000000"/>
                <w:sz w:val="18"/>
                <w:szCs w:val="18"/>
              </w:rPr>
              <w:t>Esterly</w:t>
            </w:r>
          </w:p>
        </w:tc>
        <w:tc>
          <w:tcPr>
            <w:tcW w:w="1620"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color w:val="000000"/>
                <w:sz w:val="18"/>
                <w:szCs w:val="18"/>
              </w:rPr>
              <w:t>Theresa</w:t>
            </w:r>
          </w:p>
        </w:tc>
        <w:tc>
          <w:tcPr>
            <w:tcW w:w="4140"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color w:val="000000"/>
                <w:sz w:val="18"/>
                <w:szCs w:val="18"/>
              </w:rPr>
              <w:t>PJM Interconnection</w:t>
            </w:r>
          </w:p>
        </w:tc>
        <w:tc>
          <w:tcPr>
            <w:tcW w:w="242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Everngam</w:t>
            </w:r>
          </w:p>
        </w:tc>
        <w:tc>
          <w:tcPr>
            <w:tcW w:w="1620"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Scott</w:t>
            </w:r>
          </w:p>
        </w:tc>
        <w:tc>
          <w:tcPr>
            <w:tcW w:w="4140"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Blue Horseshoe Energy LLC</w:t>
            </w:r>
          </w:p>
        </w:tc>
        <w:tc>
          <w:tcPr>
            <w:tcW w:w="242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color w:val="000000"/>
                <w:sz w:val="18"/>
                <w:szCs w:val="18"/>
              </w:rPr>
              <w:t>Fee</w:t>
            </w:r>
          </w:p>
        </w:tc>
        <w:tc>
          <w:tcPr>
            <w:tcW w:w="1620"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color w:val="000000"/>
                <w:sz w:val="18"/>
                <w:szCs w:val="18"/>
              </w:rPr>
              <w:t>George</w:t>
            </w:r>
          </w:p>
        </w:tc>
        <w:tc>
          <w:tcPr>
            <w:tcW w:w="4140"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color w:val="000000"/>
                <w:sz w:val="18"/>
                <w:szCs w:val="18"/>
              </w:rPr>
              <w:t>Appalachian Power Company</w:t>
            </w:r>
          </w:p>
        </w:tc>
        <w:tc>
          <w:tcPr>
            <w:tcW w:w="2425"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color w:val="000000"/>
                <w:sz w:val="18"/>
                <w:szCs w:val="18"/>
              </w:rPr>
              <w:t>Transmission Owner</w:t>
            </w:r>
          </w:p>
        </w:tc>
      </w:tr>
      <w:tr w:rsidTr="008B48A8">
        <w:tblPrEx>
          <w:tblW w:w="9980" w:type="dxa"/>
          <w:tblLook w:val="04A0"/>
        </w:tblPrEx>
        <w:trPr>
          <w:trHeight w:val="300"/>
        </w:trPr>
        <w:tc>
          <w:tcPr>
            <w:tcW w:w="179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Filomena</w:t>
            </w:r>
          </w:p>
        </w:tc>
        <w:tc>
          <w:tcPr>
            <w:tcW w:w="1620"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Guy</w:t>
            </w:r>
          </w:p>
        </w:tc>
        <w:tc>
          <w:tcPr>
            <w:tcW w:w="4140"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shd w:val="clear" w:color="auto" w:fill="FFFFFF"/>
              </w:rPr>
              <w:t>Customized Energy Solutions, Ltd. </w:t>
            </w:r>
          </w:p>
        </w:tc>
        <w:tc>
          <w:tcPr>
            <w:tcW w:w="242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Fink</w:t>
            </w:r>
          </w:p>
        </w:tc>
        <w:tc>
          <w:tcPr>
            <w:tcW w:w="1620"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Sari</w:t>
            </w:r>
          </w:p>
        </w:tc>
        <w:tc>
          <w:tcPr>
            <w:tcW w:w="4140" w:type="dxa"/>
            <w:noWrap/>
            <w:vAlign w:val="center"/>
          </w:tcPr>
          <w:p w:rsidR="00700E05" w:rsidRPr="008B48A8" w:rsidP="00700E05">
            <w:pPr>
              <w:pStyle w:val="NoSpacing"/>
              <w:rPr>
                <w:rFonts w:ascii="Arial Narrow" w:hAnsi="Arial Narrow" w:cs="Arial"/>
                <w:sz w:val="18"/>
                <w:szCs w:val="18"/>
                <w:shd w:val="clear" w:color="auto" w:fill="FFFFFF"/>
              </w:rPr>
            </w:pPr>
            <w:r w:rsidRPr="008B48A8">
              <w:rPr>
                <w:rFonts w:ascii="Arial Narrow" w:hAnsi="Arial Narrow" w:cs="Arial"/>
                <w:sz w:val="18"/>
                <w:szCs w:val="18"/>
              </w:rPr>
              <w:t>MAREC Action</w:t>
            </w:r>
          </w:p>
        </w:tc>
        <w:tc>
          <w:tcPr>
            <w:tcW w:w="242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Fitzpatrick</w:t>
            </w:r>
          </w:p>
        </w:tc>
        <w:tc>
          <w:tcPr>
            <w:tcW w:w="1620"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Sarah</w:t>
            </w:r>
          </w:p>
        </w:tc>
        <w:tc>
          <w:tcPr>
            <w:tcW w:w="4140"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North Carolina Utilities Commission </w:t>
            </w:r>
          </w:p>
        </w:tc>
        <w:tc>
          <w:tcPr>
            <w:tcW w:w="242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Foladare</w:t>
            </w:r>
          </w:p>
        </w:tc>
        <w:tc>
          <w:tcPr>
            <w:tcW w:w="1620"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Kenneth</w:t>
            </w:r>
          </w:p>
        </w:tc>
        <w:tc>
          <w:tcPr>
            <w:tcW w:w="4140"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shd w:val="clear" w:color="auto" w:fill="FFFFFF"/>
              </w:rPr>
              <w:t>Geenex</w:t>
            </w:r>
            <w:r w:rsidRPr="008B48A8">
              <w:rPr>
                <w:rFonts w:ascii="Arial Narrow" w:hAnsi="Arial Narrow" w:cs="Arial"/>
                <w:sz w:val="18"/>
                <w:szCs w:val="18"/>
                <w:shd w:val="clear" w:color="auto" w:fill="FFFFFF"/>
              </w:rPr>
              <w:t xml:space="preserve"> Solar LLC</w:t>
            </w:r>
          </w:p>
        </w:tc>
        <w:tc>
          <w:tcPr>
            <w:tcW w:w="242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Generation Owner</w:t>
            </w:r>
          </w:p>
        </w:tc>
      </w:tr>
      <w:tr w:rsidTr="008B48A8">
        <w:tblPrEx>
          <w:tblW w:w="9980" w:type="dxa"/>
          <w:tblLook w:val="04A0"/>
        </w:tblPrEx>
        <w:trPr>
          <w:trHeight w:val="300"/>
        </w:trPr>
        <w:tc>
          <w:tcPr>
            <w:tcW w:w="1795" w:type="dxa"/>
            <w:noWrap/>
            <w:vAlign w:val="center"/>
          </w:tcPr>
          <w:p w:rsidR="000E65C1" w:rsidRPr="008B48A8" w:rsidP="000E65C1">
            <w:pPr>
              <w:rPr>
                <w:rFonts w:ascii="Arial Narrow" w:hAnsi="Arial Narrow" w:cs="Calibri"/>
                <w:color w:val="000000"/>
                <w:sz w:val="18"/>
                <w:szCs w:val="18"/>
              </w:rPr>
            </w:pPr>
            <w:r w:rsidRPr="008B48A8">
              <w:rPr>
                <w:rFonts w:ascii="Arial Narrow" w:hAnsi="Arial Narrow" w:cs="Calibri"/>
                <w:color w:val="000000"/>
                <w:sz w:val="18"/>
                <w:szCs w:val="18"/>
              </w:rPr>
              <w:t>Foster Cronin</w:t>
            </w:r>
          </w:p>
        </w:tc>
        <w:tc>
          <w:tcPr>
            <w:tcW w:w="1620" w:type="dxa"/>
            <w:noWrap/>
            <w:vAlign w:val="center"/>
          </w:tcPr>
          <w:p w:rsidR="000E65C1" w:rsidRPr="008B48A8" w:rsidP="000E65C1">
            <w:pPr>
              <w:rPr>
                <w:rFonts w:ascii="Arial Narrow" w:hAnsi="Arial Narrow" w:cs="Calibri"/>
                <w:color w:val="000000"/>
                <w:sz w:val="18"/>
                <w:szCs w:val="18"/>
              </w:rPr>
            </w:pPr>
            <w:r w:rsidRPr="008B48A8">
              <w:rPr>
                <w:rFonts w:ascii="Arial Narrow" w:hAnsi="Arial Narrow" w:cs="Calibri"/>
                <w:color w:val="000000"/>
                <w:sz w:val="18"/>
                <w:szCs w:val="18"/>
              </w:rPr>
              <w:t>Denise</w:t>
            </w:r>
          </w:p>
        </w:tc>
        <w:tc>
          <w:tcPr>
            <w:tcW w:w="4140"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East Kentucky Power Cooperative, Inc.</w:t>
            </w:r>
          </w:p>
        </w:tc>
        <w:tc>
          <w:tcPr>
            <w:tcW w:w="2425"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Transmission Owner</w:t>
            </w:r>
          </w:p>
        </w:tc>
      </w:tr>
      <w:tr w:rsidTr="008B48A8">
        <w:tblPrEx>
          <w:tblW w:w="9980" w:type="dxa"/>
          <w:tblLook w:val="04A0"/>
        </w:tblPrEx>
        <w:trPr>
          <w:trHeight w:val="300"/>
        </w:trPr>
        <w:tc>
          <w:tcPr>
            <w:tcW w:w="179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Franks</w:t>
            </w:r>
          </w:p>
        </w:tc>
        <w:tc>
          <w:tcPr>
            <w:tcW w:w="1620"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Ed</w:t>
            </w:r>
          </w:p>
        </w:tc>
        <w:tc>
          <w:tcPr>
            <w:tcW w:w="4140"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PJM Interconnection</w:t>
            </w:r>
          </w:p>
        </w:tc>
        <w:tc>
          <w:tcPr>
            <w:tcW w:w="242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Fuess</w:t>
            </w:r>
          </w:p>
        </w:tc>
        <w:tc>
          <w:tcPr>
            <w:tcW w:w="1620"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Christian</w:t>
            </w:r>
          </w:p>
        </w:tc>
        <w:tc>
          <w:tcPr>
            <w:tcW w:w="4140"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color w:val="000000"/>
                <w:sz w:val="18"/>
                <w:szCs w:val="18"/>
              </w:rPr>
              <w:t>Diamond State Generation Partners, LLC</w:t>
            </w:r>
          </w:p>
        </w:tc>
        <w:tc>
          <w:tcPr>
            <w:tcW w:w="2425"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color w:val="000000"/>
                <w:sz w:val="18"/>
                <w:szCs w:val="18"/>
              </w:rPr>
              <w:t>Generation Owner</w:t>
            </w:r>
          </w:p>
        </w:tc>
      </w:tr>
      <w:tr w:rsidTr="008B48A8">
        <w:tblPrEx>
          <w:tblW w:w="9980" w:type="dxa"/>
          <w:tblLook w:val="04A0"/>
        </w:tblPrEx>
        <w:trPr>
          <w:trHeight w:val="300"/>
        </w:trPr>
        <w:tc>
          <w:tcPr>
            <w:tcW w:w="1795"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Furtaw</w:t>
            </w:r>
          </w:p>
        </w:tc>
        <w:tc>
          <w:tcPr>
            <w:tcW w:w="1620"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Natalie</w:t>
            </w:r>
          </w:p>
        </w:tc>
        <w:tc>
          <w:tcPr>
            <w:tcW w:w="4140"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PJM Interconnection</w:t>
            </w:r>
          </w:p>
        </w:tc>
        <w:tc>
          <w:tcPr>
            <w:tcW w:w="2425"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Gahimer</w:t>
            </w:r>
          </w:p>
        </w:tc>
        <w:tc>
          <w:tcPr>
            <w:tcW w:w="1620"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Mike</w:t>
            </w:r>
          </w:p>
        </w:tc>
        <w:tc>
          <w:tcPr>
            <w:tcW w:w="4140"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Maryland Solar LLC</w:t>
            </w:r>
          </w:p>
        </w:tc>
        <w:tc>
          <w:tcPr>
            <w:tcW w:w="242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Generation Owner</w:t>
            </w:r>
          </w:p>
        </w:tc>
      </w:tr>
      <w:tr w:rsidTr="008B48A8">
        <w:tblPrEx>
          <w:tblW w:w="9980" w:type="dxa"/>
          <w:tblLook w:val="04A0"/>
        </w:tblPrEx>
        <w:trPr>
          <w:trHeight w:val="300"/>
        </w:trPr>
        <w:tc>
          <w:tcPr>
            <w:tcW w:w="1795"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Gelbaugh</w:t>
            </w:r>
          </w:p>
        </w:tc>
        <w:tc>
          <w:tcPr>
            <w:tcW w:w="1620"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Andrew</w:t>
            </w:r>
          </w:p>
        </w:tc>
        <w:tc>
          <w:tcPr>
            <w:tcW w:w="4140"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color w:val="000000"/>
                <w:sz w:val="18"/>
                <w:szCs w:val="18"/>
              </w:rPr>
              <w:t>Talen Energy Marketing, LLC</w:t>
            </w:r>
          </w:p>
        </w:tc>
        <w:tc>
          <w:tcPr>
            <w:tcW w:w="2425"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color w:val="000000"/>
                <w:sz w:val="18"/>
                <w:szCs w:val="18"/>
              </w:rPr>
              <w:t>Generation Owner</w:t>
            </w:r>
          </w:p>
        </w:tc>
      </w:tr>
      <w:tr w:rsidTr="008B48A8">
        <w:tblPrEx>
          <w:tblW w:w="9980" w:type="dxa"/>
          <w:tblLook w:val="04A0"/>
        </w:tblPrEx>
        <w:trPr>
          <w:trHeight w:val="300"/>
        </w:trPr>
        <w:tc>
          <w:tcPr>
            <w:tcW w:w="1795"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Ghosh</w:t>
            </w:r>
          </w:p>
        </w:tc>
        <w:tc>
          <w:tcPr>
            <w:tcW w:w="1620"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Josh</w:t>
            </w:r>
          </w:p>
        </w:tc>
        <w:tc>
          <w:tcPr>
            <w:tcW w:w="4140" w:type="dxa"/>
            <w:noWrap/>
            <w:vAlign w:val="center"/>
          </w:tcPr>
          <w:p w:rsidR="00700E05" w:rsidRPr="008B48A8" w:rsidP="00700E05">
            <w:pPr>
              <w:pStyle w:val="NoSpacing"/>
              <w:rPr>
                <w:rFonts w:ascii="Arial Narrow" w:hAnsi="Arial Narrow" w:cs="Arial"/>
                <w:sz w:val="18"/>
                <w:szCs w:val="18"/>
                <w:highlight w:val="yellow"/>
              </w:rPr>
            </w:pPr>
            <w:r w:rsidRPr="008B48A8">
              <w:rPr>
                <w:rFonts w:ascii="Arial Narrow" w:hAnsi="Arial Narrow" w:cs="Arial"/>
                <w:sz w:val="18"/>
                <w:szCs w:val="18"/>
              </w:rPr>
              <w:t>Constellation Energy Generation, LLC</w:t>
            </w:r>
          </w:p>
        </w:tc>
        <w:tc>
          <w:tcPr>
            <w:tcW w:w="242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color w:val="000000"/>
                <w:sz w:val="18"/>
                <w:szCs w:val="18"/>
              </w:rPr>
              <w:t>Generation Owner</w:t>
            </w:r>
          </w:p>
        </w:tc>
      </w:tr>
      <w:tr w:rsidTr="008B48A8">
        <w:tblPrEx>
          <w:tblW w:w="9980" w:type="dxa"/>
          <w:tblLook w:val="04A0"/>
        </w:tblPrEx>
        <w:trPr>
          <w:trHeight w:val="300"/>
        </w:trPr>
        <w:tc>
          <w:tcPr>
            <w:tcW w:w="1795" w:type="dxa"/>
            <w:noWrap/>
            <w:vAlign w:val="center"/>
          </w:tcPr>
          <w:p w:rsidR="008B48A8" w:rsidRPr="008B48A8" w:rsidP="008B48A8">
            <w:pPr>
              <w:rPr>
                <w:rFonts w:ascii="Arial Narrow" w:hAnsi="Arial Narrow" w:cs="Calibri"/>
                <w:color w:val="000000"/>
                <w:sz w:val="18"/>
                <w:szCs w:val="18"/>
              </w:rPr>
            </w:pPr>
            <w:r w:rsidRPr="008B48A8">
              <w:rPr>
                <w:rFonts w:ascii="Arial Narrow" w:hAnsi="Arial Narrow" w:cs="Calibri"/>
                <w:color w:val="000000"/>
                <w:sz w:val="18"/>
                <w:szCs w:val="18"/>
              </w:rPr>
              <w:t>Graf</w:t>
            </w:r>
          </w:p>
        </w:tc>
        <w:tc>
          <w:tcPr>
            <w:tcW w:w="1620" w:type="dxa"/>
            <w:noWrap/>
            <w:vAlign w:val="center"/>
          </w:tcPr>
          <w:p w:rsidR="008B48A8" w:rsidRPr="008B48A8" w:rsidP="008B48A8">
            <w:pPr>
              <w:rPr>
                <w:rFonts w:ascii="Arial Narrow" w:hAnsi="Arial Narrow" w:cs="Calibri"/>
                <w:color w:val="000000"/>
                <w:sz w:val="18"/>
                <w:szCs w:val="18"/>
              </w:rPr>
            </w:pPr>
            <w:r w:rsidRPr="008B48A8">
              <w:rPr>
                <w:rFonts w:ascii="Arial Narrow" w:hAnsi="Arial Narrow" w:cs="Calibri"/>
                <w:color w:val="000000"/>
                <w:sz w:val="18"/>
                <w:szCs w:val="18"/>
              </w:rPr>
              <w:t>Walter</w:t>
            </w:r>
          </w:p>
        </w:tc>
        <w:tc>
          <w:tcPr>
            <w:tcW w:w="4140" w:type="dxa"/>
            <w:noWrap/>
            <w:vAlign w:val="center"/>
          </w:tcPr>
          <w:p w:rsidR="008B48A8" w:rsidRPr="008B48A8" w:rsidP="008B48A8">
            <w:pPr>
              <w:pStyle w:val="NoSpacing"/>
              <w:rPr>
                <w:rFonts w:ascii="Arial Narrow" w:hAnsi="Arial Narrow" w:cs="Arial"/>
                <w:sz w:val="18"/>
                <w:szCs w:val="18"/>
              </w:rPr>
            </w:pPr>
            <w:r w:rsidRPr="008B48A8">
              <w:rPr>
                <w:rFonts w:ascii="Arial Narrow" w:hAnsi="Arial Narrow" w:cs="Arial"/>
                <w:sz w:val="18"/>
                <w:szCs w:val="18"/>
              </w:rPr>
              <w:t>PJM Interconnection</w:t>
            </w:r>
          </w:p>
        </w:tc>
        <w:tc>
          <w:tcPr>
            <w:tcW w:w="2425" w:type="dxa"/>
            <w:noWrap/>
            <w:vAlign w:val="center"/>
          </w:tcPr>
          <w:p w:rsidR="008B48A8" w:rsidRPr="008B48A8" w:rsidP="008B48A8">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0E65C1" w:rsidRPr="008B48A8" w:rsidP="000E65C1">
            <w:pPr>
              <w:rPr>
                <w:rFonts w:ascii="Arial Narrow" w:hAnsi="Arial Narrow" w:cs="Calibri"/>
                <w:color w:val="000000"/>
                <w:sz w:val="18"/>
                <w:szCs w:val="18"/>
              </w:rPr>
            </w:pPr>
            <w:r w:rsidRPr="008B48A8">
              <w:rPr>
                <w:rFonts w:ascii="Arial Narrow" w:hAnsi="Arial Narrow" w:cs="Calibri"/>
                <w:color w:val="000000"/>
                <w:sz w:val="18"/>
                <w:szCs w:val="18"/>
              </w:rPr>
              <w:t>Greene</w:t>
            </w:r>
          </w:p>
        </w:tc>
        <w:tc>
          <w:tcPr>
            <w:tcW w:w="1620" w:type="dxa"/>
            <w:noWrap/>
            <w:vAlign w:val="center"/>
          </w:tcPr>
          <w:p w:rsidR="000E65C1" w:rsidRPr="008B48A8" w:rsidP="000E65C1">
            <w:pPr>
              <w:rPr>
                <w:rFonts w:ascii="Arial Narrow" w:hAnsi="Arial Narrow" w:cs="Calibri"/>
                <w:color w:val="000000"/>
                <w:sz w:val="18"/>
                <w:szCs w:val="18"/>
              </w:rPr>
            </w:pPr>
            <w:r w:rsidRPr="008B48A8">
              <w:rPr>
                <w:rFonts w:ascii="Arial Narrow" w:hAnsi="Arial Narrow" w:cs="Calibri"/>
                <w:color w:val="000000"/>
                <w:sz w:val="18"/>
                <w:szCs w:val="18"/>
              </w:rPr>
              <w:t>Ben</w:t>
            </w:r>
          </w:p>
        </w:tc>
        <w:tc>
          <w:tcPr>
            <w:tcW w:w="4140"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AEP Appalachian Transmission Company, Inc. </w:t>
            </w:r>
          </w:p>
        </w:tc>
        <w:tc>
          <w:tcPr>
            <w:tcW w:w="2425"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Transmission Owner</w:t>
            </w:r>
          </w:p>
        </w:tc>
      </w:tr>
      <w:tr w:rsidTr="008B48A8">
        <w:tblPrEx>
          <w:tblW w:w="9980" w:type="dxa"/>
          <w:tblLook w:val="04A0"/>
        </w:tblPrEx>
        <w:trPr>
          <w:trHeight w:val="300"/>
        </w:trPr>
        <w:tc>
          <w:tcPr>
            <w:tcW w:w="1795" w:type="dxa"/>
            <w:noWrap/>
            <w:vAlign w:val="center"/>
          </w:tcPr>
          <w:p w:rsidR="000E65C1" w:rsidRPr="008B48A8" w:rsidP="000E65C1">
            <w:pPr>
              <w:rPr>
                <w:rFonts w:ascii="Arial Narrow" w:hAnsi="Arial Narrow" w:cs="Calibri"/>
                <w:color w:val="000000"/>
                <w:sz w:val="18"/>
                <w:szCs w:val="18"/>
              </w:rPr>
            </w:pPr>
            <w:r w:rsidRPr="008B48A8">
              <w:rPr>
                <w:rFonts w:ascii="Arial Narrow" w:hAnsi="Arial Narrow" w:cs="Calibri"/>
                <w:color w:val="000000"/>
                <w:sz w:val="18"/>
                <w:szCs w:val="18"/>
              </w:rPr>
              <w:t>Hallett</w:t>
            </w:r>
          </w:p>
        </w:tc>
        <w:tc>
          <w:tcPr>
            <w:tcW w:w="1620" w:type="dxa"/>
            <w:noWrap/>
            <w:vAlign w:val="center"/>
          </w:tcPr>
          <w:p w:rsidR="000E65C1" w:rsidRPr="008B48A8" w:rsidP="000E65C1">
            <w:pPr>
              <w:rPr>
                <w:rFonts w:ascii="Arial Narrow" w:hAnsi="Arial Narrow" w:cs="Calibri"/>
                <w:color w:val="000000"/>
                <w:sz w:val="18"/>
                <w:szCs w:val="18"/>
              </w:rPr>
            </w:pPr>
            <w:r w:rsidRPr="008B48A8">
              <w:rPr>
                <w:rFonts w:ascii="Arial Narrow" w:hAnsi="Arial Narrow" w:cs="Calibri"/>
                <w:color w:val="000000"/>
                <w:sz w:val="18"/>
                <w:szCs w:val="18"/>
              </w:rPr>
              <w:t>Brian</w:t>
            </w:r>
          </w:p>
        </w:tc>
        <w:tc>
          <w:tcPr>
            <w:tcW w:w="4140"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ReliabilityFirst</w:t>
            </w:r>
          </w:p>
        </w:tc>
        <w:tc>
          <w:tcPr>
            <w:tcW w:w="2425"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Hastings</w:t>
            </w:r>
          </w:p>
        </w:tc>
        <w:tc>
          <w:tcPr>
            <w:tcW w:w="1620"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David</w:t>
            </w:r>
          </w:p>
        </w:tc>
        <w:tc>
          <w:tcPr>
            <w:tcW w:w="4140"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Long Island Lighting Company dba LIPA</w:t>
            </w:r>
          </w:p>
        </w:tc>
        <w:tc>
          <w:tcPr>
            <w:tcW w:w="2425"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Other Supplier</w:t>
            </w:r>
          </w:p>
        </w:tc>
      </w:tr>
      <w:tr w:rsidTr="008B48A8">
        <w:tblPrEx>
          <w:tblW w:w="9980" w:type="dxa"/>
          <w:tblLook w:val="04A0"/>
        </w:tblPrEx>
        <w:trPr>
          <w:trHeight w:val="300"/>
        </w:trPr>
        <w:tc>
          <w:tcPr>
            <w:tcW w:w="1795" w:type="dxa"/>
            <w:noWrap/>
            <w:vAlign w:val="center"/>
          </w:tcPr>
          <w:p w:rsidR="008B48A8" w:rsidRPr="008B48A8" w:rsidP="008B48A8">
            <w:pPr>
              <w:rPr>
                <w:rFonts w:ascii="Arial Narrow" w:hAnsi="Arial Narrow" w:cs="Calibri"/>
                <w:color w:val="000000"/>
                <w:sz w:val="18"/>
                <w:szCs w:val="18"/>
              </w:rPr>
            </w:pPr>
            <w:r w:rsidRPr="008B48A8">
              <w:rPr>
                <w:rFonts w:ascii="Arial Narrow" w:hAnsi="Arial Narrow" w:cs="Calibri"/>
                <w:color w:val="000000"/>
                <w:sz w:val="18"/>
                <w:szCs w:val="18"/>
              </w:rPr>
              <w:t>Hedayati</w:t>
            </w:r>
          </w:p>
        </w:tc>
        <w:tc>
          <w:tcPr>
            <w:tcW w:w="1620" w:type="dxa"/>
            <w:noWrap/>
            <w:vAlign w:val="center"/>
          </w:tcPr>
          <w:p w:rsidR="008B48A8" w:rsidRPr="008B48A8" w:rsidP="008B48A8">
            <w:pPr>
              <w:rPr>
                <w:rFonts w:ascii="Arial Narrow" w:hAnsi="Arial Narrow" w:cs="Calibri"/>
                <w:color w:val="000000"/>
                <w:sz w:val="18"/>
                <w:szCs w:val="18"/>
              </w:rPr>
            </w:pPr>
            <w:r w:rsidRPr="008B48A8">
              <w:rPr>
                <w:rFonts w:ascii="Arial Narrow" w:hAnsi="Arial Narrow" w:cs="Calibri"/>
                <w:color w:val="000000"/>
                <w:sz w:val="18"/>
                <w:szCs w:val="18"/>
              </w:rPr>
              <w:t>Mojgan</w:t>
            </w:r>
          </w:p>
        </w:tc>
        <w:tc>
          <w:tcPr>
            <w:tcW w:w="4140" w:type="dxa"/>
            <w:noWrap/>
            <w:vAlign w:val="center"/>
          </w:tcPr>
          <w:p w:rsidR="008B48A8" w:rsidRPr="008B48A8" w:rsidP="008B48A8">
            <w:pPr>
              <w:pStyle w:val="NoSpacing"/>
              <w:rPr>
                <w:rFonts w:ascii="Arial Narrow" w:hAnsi="Arial Narrow" w:cs="Arial"/>
                <w:sz w:val="18"/>
                <w:szCs w:val="18"/>
              </w:rPr>
            </w:pPr>
            <w:r w:rsidRPr="008B48A8">
              <w:rPr>
                <w:rFonts w:ascii="Arial Narrow" w:hAnsi="Arial Narrow" w:cs="Arial"/>
                <w:sz w:val="18"/>
                <w:szCs w:val="18"/>
              </w:rPr>
              <w:t>PJM Interconnection</w:t>
            </w:r>
          </w:p>
        </w:tc>
        <w:tc>
          <w:tcPr>
            <w:tcW w:w="2425" w:type="dxa"/>
            <w:noWrap/>
            <w:vAlign w:val="center"/>
          </w:tcPr>
          <w:p w:rsidR="008B48A8" w:rsidRPr="008B48A8" w:rsidP="008B48A8">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Heinle</w:t>
            </w:r>
          </w:p>
        </w:tc>
        <w:tc>
          <w:tcPr>
            <w:tcW w:w="1620"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Erik</w:t>
            </w:r>
          </w:p>
        </w:tc>
        <w:tc>
          <w:tcPr>
            <w:tcW w:w="4140"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Dynegy Marketing and Trade, LLC</w:t>
            </w:r>
          </w:p>
        </w:tc>
        <w:tc>
          <w:tcPr>
            <w:tcW w:w="2425"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Generation Owner</w:t>
            </w:r>
          </w:p>
        </w:tc>
      </w:tr>
      <w:tr w:rsidTr="008B48A8">
        <w:tblPrEx>
          <w:tblW w:w="9980" w:type="dxa"/>
          <w:tblLook w:val="04A0"/>
        </w:tblPrEx>
        <w:trPr>
          <w:trHeight w:val="300"/>
        </w:trPr>
        <w:tc>
          <w:tcPr>
            <w:tcW w:w="1795"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color w:val="000000"/>
                <w:sz w:val="18"/>
                <w:szCs w:val="18"/>
              </w:rPr>
              <w:t>Heisey</w:t>
            </w:r>
          </w:p>
        </w:tc>
        <w:tc>
          <w:tcPr>
            <w:tcW w:w="1620"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color w:val="000000"/>
                <w:sz w:val="18"/>
                <w:szCs w:val="18"/>
              </w:rPr>
              <w:t>Bradley</w:t>
            </w:r>
          </w:p>
        </w:tc>
        <w:tc>
          <w:tcPr>
            <w:tcW w:w="4140"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color w:val="000000"/>
                <w:sz w:val="18"/>
                <w:szCs w:val="18"/>
              </w:rPr>
              <w:t>Tenaska Pennsylvania Partners, LLC</w:t>
            </w:r>
          </w:p>
        </w:tc>
        <w:tc>
          <w:tcPr>
            <w:tcW w:w="2425"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color w:val="000000"/>
                <w:sz w:val="18"/>
                <w:szCs w:val="18"/>
              </w:rPr>
              <w:t>Generation Owner</w:t>
            </w:r>
          </w:p>
        </w:tc>
      </w:tr>
      <w:tr w:rsidTr="008B48A8">
        <w:tblPrEx>
          <w:tblW w:w="9980" w:type="dxa"/>
          <w:tblLook w:val="04A0"/>
        </w:tblPrEx>
        <w:trPr>
          <w:trHeight w:val="300"/>
        </w:trPr>
        <w:tc>
          <w:tcPr>
            <w:tcW w:w="1795" w:type="dxa"/>
            <w:noWrap/>
            <w:vAlign w:val="center"/>
          </w:tcPr>
          <w:p w:rsidR="008B48A8" w:rsidRPr="008B48A8" w:rsidP="008B48A8">
            <w:pPr>
              <w:rPr>
                <w:rFonts w:ascii="Arial Narrow" w:hAnsi="Arial Narrow" w:cs="Calibri"/>
                <w:color w:val="000000"/>
                <w:sz w:val="18"/>
                <w:szCs w:val="18"/>
              </w:rPr>
            </w:pPr>
            <w:r w:rsidRPr="008B48A8">
              <w:rPr>
                <w:rFonts w:ascii="Arial Narrow" w:hAnsi="Arial Narrow" w:cs="Calibri"/>
                <w:color w:val="000000"/>
                <w:sz w:val="18"/>
                <w:szCs w:val="18"/>
              </w:rPr>
              <w:t>Herel</w:t>
            </w:r>
          </w:p>
        </w:tc>
        <w:tc>
          <w:tcPr>
            <w:tcW w:w="1620" w:type="dxa"/>
            <w:noWrap/>
            <w:vAlign w:val="center"/>
          </w:tcPr>
          <w:p w:rsidR="008B48A8" w:rsidRPr="008B48A8" w:rsidP="008B48A8">
            <w:pPr>
              <w:rPr>
                <w:rFonts w:ascii="Arial Narrow" w:hAnsi="Arial Narrow" w:cs="Calibri"/>
                <w:color w:val="000000"/>
                <w:sz w:val="18"/>
                <w:szCs w:val="18"/>
              </w:rPr>
            </w:pPr>
            <w:r w:rsidRPr="008B48A8">
              <w:rPr>
                <w:rFonts w:ascii="Arial Narrow" w:hAnsi="Arial Narrow" w:cs="Calibri"/>
                <w:color w:val="000000"/>
                <w:sz w:val="18"/>
                <w:szCs w:val="18"/>
              </w:rPr>
              <w:t>Suzanne</w:t>
            </w:r>
          </w:p>
        </w:tc>
        <w:tc>
          <w:tcPr>
            <w:tcW w:w="4140" w:type="dxa"/>
            <w:noWrap/>
            <w:vAlign w:val="center"/>
          </w:tcPr>
          <w:p w:rsidR="008B48A8" w:rsidRPr="008B48A8" w:rsidP="008B48A8">
            <w:pPr>
              <w:pStyle w:val="NoSpacing"/>
              <w:rPr>
                <w:rFonts w:ascii="Arial Narrow" w:hAnsi="Arial Narrow" w:cs="Arial"/>
                <w:sz w:val="18"/>
                <w:szCs w:val="18"/>
              </w:rPr>
            </w:pPr>
            <w:r w:rsidRPr="008B48A8">
              <w:rPr>
                <w:rFonts w:ascii="Arial Narrow" w:hAnsi="Arial Narrow" w:cs="Arial"/>
                <w:sz w:val="18"/>
                <w:szCs w:val="18"/>
              </w:rPr>
              <w:t>PJM Interconnection</w:t>
            </w:r>
          </w:p>
        </w:tc>
        <w:tc>
          <w:tcPr>
            <w:tcW w:w="2425" w:type="dxa"/>
            <w:noWrap/>
            <w:vAlign w:val="center"/>
          </w:tcPr>
          <w:p w:rsidR="008B48A8" w:rsidRPr="008B48A8" w:rsidP="008B48A8">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Hixson</w:t>
            </w:r>
          </w:p>
        </w:tc>
        <w:tc>
          <w:tcPr>
            <w:tcW w:w="1620"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Cameron</w:t>
            </w:r>
          </w:p>
        </w:tc>
        <w:tc>
          <w:tcPr>
            <w:tcW w:w="4140"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Pennsylvania Public Utility Commission</w:t>
            </w:r>
          </w:p>
        </w:tc>
        <w:tc>
          <w:tcPr>
            <w:tcW w:w="242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Hoatson</w:t>
            </w:r>
          </w:p>
        </w:tc>
        <w:tc>
          <w:tcPr>
            <w:tcW w:w="1620"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Tom</w:t>
            </w:r>
          </w:p>
        </w:tc>
        <w:tc>
          <w:tcPr>
            <w:tcW w:w="4140"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West Deptford Energy, LLC</w:t>
            </w:r>
          </w:p>
        </w:tc>
        <w:tc>
          <w:tcPr>
            <w:tcW w:w="2425"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Generation Owner</w:t>
            </w:r>
          </w:p>
        </w:tc>
      </w:tr>
      <w:tr w:rsidTr="008B48A8">
        <w:tblPrEx>
          <w:tblW w:w="9980" w:type="dxa"/>
          <w:tblLook w:val="04A0"/>
        </w:tblPrEx>
        <w:trPr>
          <w:trHeight w:val="300"/>
        </w:trPr>
        <w:tc>
          <w:tcPr>
            <w:tcW w:w="1795"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Hohenshilt</w:t>
            </w:r>
          </w:p>
        </w:tc>
        <w:tc>
          <w:tcPr>
            <w:tcW w:w="1620"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Jennifer</w:t>
            </w:r>
          </w:p>
        </w:tc>
        <w:tc>
          <w:tcPr>
            <w:tcW w:w="4140"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Talen Energy Marketing, LLC</w:t>
            </w:r>
          </w:p>
        </w:tc>
        <w:tc>
          <w:tcPr>
            <w:tcW w:w="2425"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Generation Owner</w:t>
            </w:r>
          </w:p>
        </w:tc>
      </w:tr>
      <w:tr w:rsidTr="008B48A8">
        <w:tblPrEx>
          <w:tblW w:w="9980" w:type="dxa"/>
          <w:tblLook w:val="04A0"/>
        </w:tblPrEx>
        <w:trPr>
          <w:trHeight w:val="300"/>
        </w:trPr>
        <w:tc>
          <w:tcPr>
            <w:tcW w:w="1795" w:type="dxa"/>
            <w:noWrap/>
            <w:vAlign w:val="center"/>
          </w:tcPr>
          <w:p w:rsidR="008B48A8" w:rsidRPr="008B48A8" w:rsidP="008B48A8">
            <w:pPr>
              <w:rPr>
                <w:rFonts w:ascii="Arial Narrow" w:hAnsi="Arial Narrow" w:cs="Calibri"/>
                <w:color w:val="000000"/>
                <w:sz w:val="18"/>
                <w:szCs w:val="18"/>
              </w:rPr>
            </w:pPr>
            <w:r w:rsidRPr="008B48A8">
              <w:rPr>
                <w:rFonts w:ascii="Arial Narrow" w:hAnsi="Arial Narrow" w:cs="Calibri"/>
                <w:color w:val="000000"/>
                <w:sz w:val="18"/>
                <w:szCs w:val="18"/>
              </w:rPr>
              <w:t>Horger</w:t>
            </w:r>
          </w:p>
        </w:tc>
        <w:tc>
          <w:tcPr>
            <w:tcW w:w="1620" w:type="dxa"/>
            <w:noWrap/>
            <w:vAlign w:val="center"/>
          </w:tcPr>
          <w:p w:rsidR="008B48A8" w:rsidRPr="008B48A8" w:rsidP="008B48A8">
            <w:pPr>
              <w:rPr>
                <w:rFonts w:ascii="Arial Narrow" w:hAnsi="Arial Narrow" w:cs="Calibri"/>
                <w:color w:val="000000"/>
                <w:sz w:val="18"/>
                <w:szCs w:val="18"/>
              </w:rPr>
            </w:pPr>
            <w:r w:rsidRPr="008B48A8">
              <w:rPr>
                <w:rFonts w:ascii="Arial Narrow" w:hAnsi="Arial Narrow" w:cs="Calibri"/>
                <w:color w:val="000000"/>
                <w:sz w:val="18"/>
                <w:szCs w:val="18"/>
              </w:rPr>
              <w:t>Tim</w:t>
            </w:r>
          </w:p>
        </w:tc>
        <w:tc>
          <w:tcPr>
            <w:tcW w:w="4140" w:type="dxa"/>
            <w:noWrap/>
            <w:vAlign w:val="center"/>
          </w:tcPr>
          <w:p w:rsidR="008B48A8" w:rsidRPr="008B48A8" w:rsidP="008B48A8">
            <w:pPr>
              <w:pStyle w:val="NoSpacing"/>
              <w:rPr>
                <w:rFonts w:ascii="Arial Narrow" w:hAnsi="Arial Narrow" w:cs="Arial"/>
                <w:sz w:val="18"/>
                <w:szCs w:val="18"/>
              </w:rPr>
            </w:pPr>
            <w:r w:rsidRPr="008B48A8">
              <w:rPr>
                <w:rFonts w:ascii="Arial Narrow" w:hAnsi="Arial Narrow" w:cs="Arial"/>
                <w:sz w:val="18"/>
                <w:szCs w:val="18"/>
              </w:rPr>
              <w:t>PJM Interconnection</w:t>
            </w:r>
          </w:p>
        </w:tc>
        <w:tc>
          <w:tcPr>
            <w:tcW w:w="2425" w:type="dxa"/>
            <w:noWrap/>
            <w:vAlign w:val="center"/>
          </w:tcPr>
          <w:p w:rsidR="008B48A8" w:rsidRPr="008B48A8" w:rsidP="008B48A8">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Horning</w:t>
            </w:r>
          </w:p>
        </w:tc>
        <w:tc>
          <w:tcPr>
            <w:tcW w:w="1620"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Lynn</w:t>
            </w:r>
          </w:p>
        </w:tc>
        <w:tc>
          <w:tcPr>
            <w:tcW w:w="4140"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American Municipal Power, Inc.</w:t>
            </w:r>
          </w:p>
        </w:tc>
        <w:tc>
          <w:tcPr>
            <w:tcW w:w="2425"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Electric Distributor</w:t>
            </w:r>
          </w:p>
        </w:tc>
      </w:tr>
      <w:tr w:rsidTr="008B48A8">
        <w:tblPrEx>
          <w:tblW w:w="9980" w:type="dxa"/>
          <w:tblLook w:val="04A0"/>
        </w:tblPrEx>
        <w:trPr>
          <w:trHeight w:val="300"/>
        </w:trPr>
        <w:tc>
          <w:tcPr>
            <w:tcW w:w="179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Horstmann</w:t>
            </w:r>
          </w:p>
        </w:tc>
        <w:tc>
          <w:tcPr>
            <w:tcW w:w="1620"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John</w:t>
            </w:r>
          </w:p>
        </w:tc>
        <w:tc>
          <w:tcPr>
            <w:tcW w:w="4140"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Dayton Power &amp; Light Company </w:t>
            </w:r>
          </w:p>
        </w:tc>
        <w:tc>
          <w:tcPr>
            <w:tcW w:w="242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Transmission Owner</w:t>
            </w:r>
          </w:p>
        </w:tc>
      </w:tr>
      <w:tr w:rsidTr="008B48A8">
        <w:tblPrEx>
          <w:tblW w:w="9980" w:type="dxa"/>
          <w:tblLook w:val="04A0"/>
        </w:tblPrEx>
        <w:trPr>
          <w:trHeight w:val="300"/>
        </w:trPr>
        <w:tc>
          <w:tcPr>
            <w:tcW w:w="1795"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Hsia</w:t>
            </w:r>
          </w:p>
        </w:tc>
        <w:tc>
          <w:tcPr>
            <w:tcW w:w="1620"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Eric</w:t>
            </w:r>
          </w:p>
        </w:tc>
        <w:tc>
          <w:tcPr>
            <w:tcW w:w="4140"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PJM Interconnection</w:t>
            </w:r>
          </w:p>
        </w:tc>
        <w:tc>
          <w:tcPr>
            <w:tcW w:w="2425"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0E65C1" w:rsidRPr="008B48A8" w:rsidP="000E65C1">
            <w:pPr>
              <w:rPr>
                <w:rFonts w:ascii="Arial Narrow" w:hAnsi="Arial Narrow" w:cs="Calibri"/>
                <w:color w:val="000000"/>
                <w:sz w:val="18"/>
                <w:szCs w:val="18"/>
              </w:rPr>
            </w:pPr>
            <w:r w:rsidRPr="008B48A8">
              <w:rPr>
                <w:rFonts w:ascii="Arial Narrow" w:hAnsi="Arial Narrow" w:cs="Calibri"/>
                <w:color w:val="000000"/>
                <w:sz w:val="18"/>
                <w:szCs w:val="18"/>
              </w:rPr>
              <w:t>Hull</w:t>
            </w:r>
          </w:p>
        </w:tc>
        <w:tc>
          <w:tcPr>
            <w:tcW w:w="1620" w:type="dxa"/>
            <w:noWrap/>
            <w:vAlign w:val="center"/>
          </w:tcPr>
          <w:p w:rsidR="000E65C1" w:rsidRPr="008B48A8" w:rsidP="000E65C1">
            <w:pPr>
              <w:rPr>
                <w:rFonts w:ascii="Arial Narrow" w:hAnsi="Arial Narrow" w:cs="Calibri"/>
                <w:color w:val="000000"/>
                <w:sz w:val="18"/>
                <w:szCs w:val="18"/>
              </w:rPr>
            </w:pPr>
            <w:r w:rsidRPr="008B48A8">
              <w:rPr>
                <w:rFonts w:ascii="Arial Narrow" w:hAnsi="Arial Narrow" w:cs="Calibri"/>
                <w:color w:val="000000"/>
                <w:sz w:val="18"/>
                <w:szCs w:val="18"/>
              </w:rPr>
              <w:t>Gerit</w:t>
            </w:r>
          </w:p>
        </w:tc>
        <w:tc>
          <w:tcPr>
            <w:tcW w:w="4140"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American Municipal Power, Inc.</w:t>
            </w:r>
          </w:p>
        </w:tc>
        <w:tc>
          <w:tcPr>
            <w:tcW w:w="2425"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Electric Distributor</w:t>
            </w:r>
          </w:p>
        </w:tc>
      </w:tr>
      <w:tr w:rsidTr="008B48A8">
        <w:tblPrEx>
          <w:tblW w:w="9980" w:type="dxa"/>
          <w:tblLook w:val="04A0"/>
        </w:tblPrEx>
        <w:trPr>
          <w:trHeight w:val="300"/>
        </w:trPr>
        <w:tc>
          <w:tcPr>
            <w:tcW w:w="1795"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Hurd</w:t>
            </w:r>
          </w:p>
        </w:tc>
        <w:tc>
          <w:tcPr>
            <w:tcW w:w="1620"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Shawn</w:t>
            </w:r>
          </w:p>
        </w:tc>
        <w:tc>
          <w:tcPr>
            <w:tcW w:w="4140"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Monongahela Power Company</w:t>
            </w:r>
          </w:p>
        </w:tc>
        <w:tc>
          <w:tcPr>
            <w:tcW w:w="2425"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Transmission Owner</w:t>
            </w:r>
          </w:p>
        </w:tc>
      </w:tr>
      <w:tr w:rsidTr="008B48A8">
        <w:tblPrEx>
          <w:tblW w:w="9980" w:type="dxa"/>
          <w:tblLook w:val="04A0"/>
        </w:tblPrEx>
        <w:trPr>
          <w:trHeight w:val="300"/>
        </w:trPr>
        <w:tc>
          <w:tcPr>
            <w:tcW w:w="1795"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Hyatt</w:t>
            </w:r>
          </w:p>
        </w:tc>
        <w:tc>
          <w:tcPr>
            <w:tcW w:w="1620"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John</w:t>
            </w:r>
          </w:p>
        </w:tc>
        <w:tc>
          <w:tcPr>
            <w:tcW w:w="4140"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Monitoring Analytics</w:t>
            </w:r>
          </w:p>
        </w:tc>
        <w:tc>
          <w:tcPr>
            <w:tcW w:w="242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Hyzinski</w:t>
            </w:r>
          </w:p>
        </w:tc>
        <w:tc>
          <w:tcPr>
            <w:tcW w:w="1620"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Tom</w:t>
            </w:r>
          </w:p>
        </w:tc>
        <w:tc>
          <w:tcPr>
            <w:tcW w:w="4140"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GT Power Group, LLC</w:t>
            </w:r>
          </w:p>
        </w:tc>
        <w:tc>
          <w:tcPr>
            <w:tcW w:w="2425"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0E65C1" w:rsidRPr="008B48A8" w:rsidP="000E65C1">
            <w:pPr>
              <w:rPr>
                <w:rFonts w:ascii="Arial Narrow" w:hAnsi="Arial Narrow" w:cs="Calibri"/>
                <w:color w:val="000000"/>
                <w:sz w:val="18"/>
                <w:szCs w:val="18"/>
              </w:rPr>
            </w:pPr>
            <w:r w:rsidRPr="008B48A8">
              <w:rPr>
                <w:rFonts w:ascii="Arial Narrow" w:hAnsi="Arial Narrow" w:cs="Calibri"/>
                <w:color w:val="000000"/>
                <w:sz w:val="18"/>
                <w:szCs w:val="18"/>
              </w:rPr>
              <w:t>Iler</w:t>
            </w:r>
          </w:p>
        </w:tc>
        <w:tc>
          <w:tcPr>
            <w:tcW w:w="1620" w:type="dxa"/>
            <w:noWrap/>
            <w:vAlign w:val="center"/>
          </w:tcPr>
          <w:p w:rsidR="000E65C1" w:rsidRPr="008B48A8" w:rsidP="000E65C1">
            <w:pPr>
              <w:rPr>
                <w:rFonts w:ascii="Arial Narrow" w:hAnsi="Arial Narrow" w:cs="Calibri"/>
                <w:color w:val="000000"/>
                <w:sz w:val="18"/>
                <w:szCs w:val="18"/>
              </w:rPr>
            </w:pPr>
            <w:r w:rsidRPr="008B48A8">
              <w:rPr>
                <w:rFonts w:ascii="Arial Narrow" w:hAnsi="Arial Narrow" w:cs="Calibri"/>
                <w:color w:val="000000"/>
                <w:sz w:val="18"/>
                <w:szCs w:val="18"/>
              </w:rPr>
              <w:t>Art</w:t>
            </w:r>
          </w:p>
        </w:tc>
        <w:tc>
          <w:tcPr>
            <w:tcW w:w="4140"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Indiana Office of Utility Consumer Counselor</w:t>
            </w:r>
          </w:p>
        </w:tc>
        <w:tc>
          <w:tcPr>
            <w:tcW w:w="2425"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End-Use Customer</w:t>
            </w:r>
          </w:p>
        </w:tc>
      </w:tr>
      <w:tr w:rsidTr="008B48A8">
        <w:tblPrEx>
          <w:tblW w:w="9980" w:type="dxa"/>
          <w:tblLook w:val="04A0"/>
        </w:tblPrEx>
        <w:trPr>
          <w:trHeight w:val="300"/>
        </w:trPr>
        <w:tc>
          <w:tcPr>
            <w:tcW w:w="1795"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Janicki</w:t>
            </w:r>
          </w:p>
        </w:tc>
        <w:tc>
          <w:tcPr>
            <w:tcW w:w="1620"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Diane</w:t>
            </w:r>
          </w:p>
        </w:tc>
        <w:tc>
          <w:tcPr>
            <w:tcW w:w="4140"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Boston Energy Trading and Marketing LLC</w:t>
            </w:r>
          </w:p>
        </w:tc>
        <w:tc>
          <w:tcPr>
            <w:tcW w:w="242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Other Supplier</w:t>
            </w:r>
          </w:p>
        </w:tc>
      </w:tr>
      <w:tr w:rsidTr="008B48A8">
        <w:tblPrEx>
          <w:tblW w:w="9980" w:type="dxa"/>
          <w:tblLook w:val="04A0"/>
        </w:tblPrEx>
        <w:trPr>
          <w:trHeight w:val="300"/>
        </w:trPr>
        <w:tc>
          <w:tcPr>
            <w:tcW w:w="1795" w:type="dxa"/>
            <w:noWrap/>
            <w:vAlign w:val="center"/>
          </w:tcPr>
          <w:p w:rsidR="000E65C1" w:rsidRPr="008B48A8" w:rsidP="000E65C1">
            <w:pPr>
              <w:rPr>
                <w:rFonts w:ascii="Arial Narrow" w:hAnsi="Arial Narrow" w:cs="Calibri"/>
                <w:color w:val="000000"/>
                <w:sz w:val="18"/>
                <w:szCs w:val="18"/>
              </w:rPr>
            </w:pPr>
            <w:r w:rsidRPr="008B48A8">
              <w:rPr>
                <w:rFonts w:ascii="Arial Narrow" w:hAnsi="Arial Narrow" w:cs="Calibri"/>
                <w:color w:val="000000"/>
                <w:sz w:val="18"/>
                <w:szCs w:val="18"/>
              </w:rPr>
              <w:t>Jardot</w:t>
            </w:r>
          </w:p>
        </w:tc>
        <w:tc>
          <w:tcPr>
            <w:tcW w:w="1620" w:type="dxa"/>
            <w:noWrap/>
            <w:vAlign w:val="center"/>
          </w:tcPr>
          <w:p w:rsidR="000E65C1" w:rsidRPr="008B48A8" w:rsidP="000E65C1">
            <w:pPr>
              <w:rPr>
                <w:rFonts w:ascii="Arial Narrow" w:hAnsi="Arial Narrow" w:cs="Calibri"/>
                <w:color w:val="000000"/>
                <w:sz w:val="18"/>
                <w:szCs w:val="18"/>
              </w:rPr>
            </w:pPr>
            <w:r w:rsidRPr="008B48A8">
              <w:rPr>
                <w:rFonts w:ascii="Arial Narrow" w:hAnsi="Arial Narrow" w:cs="Calibri"/>
                <w:color w:val="000000"/>
                <w:sz w:val="18"/>
                <w:szCs w:val="18"/>
              </w:rPr>
              <w:t>Gina</w:t>
            </w:r>
          </w:p>
        </w:tc>
        <w:tc>
          <w:tcPr>
            <w:tcW w:w="4140"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NRG Curtailment Solutions, Inc.</w:t>
            </w:r>
          </w:p>
        </w:tc>
        <w:tc>
          <w:tcPr>
            <w:tcW w:w="2425"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Other Supplier</w:t>
            </w:r>
          </w:p>
        </w:tc>
      </w:tr>
      <w:tr w:rsidTr="008B48A8">
        <w:tblPrEx>
          <w:tblW w:w="9980" w:type="dxa"/>
          <w:tblLook w:val="04A0"/>
        </w:tblPrEx>
        <w:trPr>
          <w:trHeight w:val="300"/>
        </w:trPr>
        <w:tc>
          <w:tcPr>
            <w:tcW w:w="179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Calibri"/>
                <w:color w:val="000000"/>
                <w:sz w:val="18"/>
                <w:szCs w:val="18"/>
              </w:rPr>
              <w:t>Johnson</w:t>
            </w:r>
          </w:p>
        </w:tc>
        <w:tc>
          <w:tcPr>
            <w:tcW w:w="1620"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Calibri"/>
                <w:color w:val="000000"/>
                <w:sz w:val="18"/>
                <w:szCs w:val="18"/>
              </w:rPr>
              <w:t>Amanda</w:t>
            </w:r>
          </w:p>
        </w:tc>
        <w:tc>
          <w:tcPr>
            <w:tcW w:w="4140"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Duquesne Light Company</w:t>
            </w:r>
          </w:p>
        </w:tc>
        <w:tc>
          <w:tcPr>
            <w:tcW w:w="242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Transmission Owner</w:t>
            </w:r>
          </w:p>
        </w:tc>
      </w:tr>
      <w:tr w:rsidTr="008B48A8">
        <w:tblPrEx>
          <w:tblW w:w="9980" w:type="dxa"/>
          <w:tblLook w:val="04A0"/>
        </w:tblPrEx>
        <w:trPr>
          <w:trHeight w:val="300"/>
        </w:trPr>
        <w:tc>
          <w:tcPr>
            <w:tcW w:w="1795"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Johnson</w:t>
            </w:r>
          </w:p>
        </w:tc>
        <w:tc>
          <w:tcPr>
            <w:tcW w:w="1620"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Carl</w:t>
            </w:r>
          </w:p>
        </w:tc>
        <w:tc>
          <w:tcPr>
            <w:tcW w:w="4140"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Customized Energy Solutions, Ltd.</w:t>
            </w:r>
          </w:p>
        </w:tc>
        <w:tc>
          <w:tcPr>
            <w:tcW w:w="242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Calibri"/>
                <w:color w:val="000000"/>
                <w:sz w:val="18"/>
                <w:szCs w:val="18"/>
              </w:rPr>
              <w:t>Johnston</w:t>
            </w:r>
          </w:p>
        </w:tc>
        <w:tc>
          <w:tcPr>
            <w:tcW w:w="1620"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Calibri"/>
                <w:color w:val="000000"/>
                <w:sz w:val="18"/>
                <w:szCs w:val="18"/>
              </w:rPr>
              <w:t>David</w:t>
            </w:r>
          </w:p>
        </w:tc>
        <w:tc>
          <w:tcPr>
            <w:tcW w:w="4140"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Indiana Utility Regulatory Commission</w:t>
            </w:r>
          </w:p>
        </w:tc>
        <w:tc>
          <w:tcPr>
            <w:tcW w:w="242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color w:val="000000"/>
                <w:sz w:val="18"/>
                <w:szCs w:val="18"/>
              </w:rPr>
              <w:t>Jones</w:t>
            </w:r>
          </w:p>
        </w:tc>
        <w:tc>
          <w:tcPr>
            <w:tcW w:w="1620"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color w:val="000000"/>
                <w:sz w:val="18"/>
                <w:szCs w:val="18"/>
              </w:rPr>
              <w:t>Scott</w:t>
            </w:r>
          </w:p>
        </w:tc>
        <w:tc>
          <w:tcPr>
            <w:tcW w:w="4140"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color w:val="000000"/>
                <w:sz w:val="18"/>
                <w:szCs w:val="18"/>
              </w:rPr>
              <w:t>Indiana Office of Utility Consumer Counselor (IN OUCC)</w:t>
            </w:r>
          </w:p>
        </w:tc>
        <w:tc>
          <w:tcPr>
            <w:tcW w:w="242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End-Use Customer</w:t>
            </w:r>
          </w:p>
        </w:tc>
      </w:tr>
      <w:tr w:rsidTr="008B48A8">
        <w:tblPrEx>
          <w:tblW w:w="9980" w:type="dxa"/>
          <w:tblLook w:val="04A0"/>
        </w:tblPrEx>
        <w:trPr>
          <w:trHeight w:val="300"/>
        </w:trPr>
        <w:tc>
          <w:tcPr>
            <w:tcW w:w="1795" w:type="dxa"/>
            <w:noWrap/>
            <w:vAlign w:val="center"/>
          </w:tcPr>
          <w:p w:rsidR="008B48A8" w:rsidRPr="008B48A8" w:rsidP="008B48A8">
            <w:pPr>
              <w:rPr>
                <w:rFonts w:ascii="Arial Narrow" w:hAnsi="Arial Narrow" w:cs="Calibri"/>
                <w:color w:val="000000"/>
                <w:sz w:val="18"/>
                <w:szCs w:val="18"/>
              </w:rPr>
            </w:pPr>
            <w:r w:rsidRPr="008B48A8">
              <w:rPr>
                <w:rFonts w:ascii="Arial Narrow" w:hAnsi="Arial Narrow" w:cs="Calibri"/>
                <w:color w:val="000000"/>
                <w:sz w:val="18"/>
                <w:szCs w:val="18"/>
              </w:rPr>
              <w:t>Keech</w:t>
            </w:r>
          </w:p>
        </w:tc>
        <w:tc>
          <w:tcPr>
            <w:tcW w:w="1620" w:type="dxa"/>
            <w:noWrap/>
            <w:vAlign w:val="center"/>
          </w:tcPr>
          <w:p w:rsidR="008B48A8" w:rsidRPr="008B48A8" w:rsidP="008B48A8">
            <w:pPr>
              <w:rPr>
                <w:rFonts w:ascii="Arial Narrow" w:hAnsi="Arial Narrow" w:cs="Calibri"/>
                <w:color w:val="000000"/>
                <w:sz w:val="18"/>
                <w:szCs w:val="18"/>
              </w:rPr>
            </w:pPr>
            <w:r w:rsidRPr="008B48A8">
              <w:rPr>
                <w:rFonts w:ascii="Arial Narrow" w:hAnsi="Arial Narrow" w:cs="Calibri"/>
                <w:color w:val="000000"/>
                <w:sz w:val="18"/>
                <w:szCs w:val="18"/>
              </w:rPr>
              <w:t>Adam</w:t>
            </w:r>
          </w:p>
        </w:tc>
        <w:tc>
          <w:tcPr>
            <w:tcW w:w="4140" w:type="dxa"/>
            <w:noWrap/>
            <w:vAlign w:val="center"/>
          </w:tcPr>
          <w:p w:rsidR="008B48A8" w:rsidRPr="008B48A8" w:rsidP="008B48A8">
            <w:pPr>
              <w:pStyle w:val="NoSpacing"/>
              <w:rPr>
                <w:rFonts w:ascii="Arial Narrow" w:hAnsi="Arial Narrow" w:cs="Arial"/>
                <w:sz w:val="18"/>
                <w:szCs w:val="18"/>
              </w:rPr>
            </w:pPr>
            <w:r w:rsidRPr="008B48A8">
              <w:rPr>
                <w:rFonts w:ascii="Arial Narrow" w:hAnsi="Arial Narrow" w:cs="Arial"/>
                <w:sz w:val="18"/>
                <w:szCs w:val="18"/>
              </w:rPr>
              <w:t>PJM Interconnection</w:t>
            </w:r>
          </w:p>
        </w:tc>
        <w:tc>
          <w:tcPr>
            <w:tcW w:w="2425" w:type="dxa"/>
            <w:noWrap/>
            <w:vAlign w:val="center"/>
          </w:tcPr>
          <w:p w:rsidR="008B48A8" w:rsidRPr="008B48A8" w:rsidP="008B48A8">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Kelly</w:t>
            </w:r>
          </w:p>
        </w:tc>
        <w:tc>
          <w:tcPr>
            <w:tcW w:w="1620"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Stephen</w:t>
            </w:r>
          </w:p>
        </w:tc>
        <w:tc>
          <w:tcPr>
            <w:tcW w:w="4140"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Brookfield Renewable Trading and Marketing LP</w:t>
            </w:r>
          </w:p>
        </w:tc>
        <w:tc>
          <w:tcPr>
            <w:tcW w:w="242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Other Supplier</w:t>
            </w:r>
          </w:p>
        </w:tc>
      </w:tr>
      <w:tr w:rsidTr="008B48A8">
        <w:tblPrEx>
          <w:tblW w:w="9980" w:type="dxa"/>
          <w:tblLook w:val="04A0"/>
        </w:tblPrEx>
        <w:trPr>
          <w:trHeight w:val="300"/>
        </w:trPr>
        <w:tc>
          <w:tcPr>
            <w:tcW w:w="1795" w:type="dxa"/>
            <w:noWrap/>
            <w:vAlign w:val="center"/>
          </w:tcPr>
          <w:p w:rsidR="00700E05" w:rsidRPr="008B48A8" w:rsidP="00700E05">
            <w:pPr>
              <w:pStyle w:val="NoSpacing"/>
              <w:rPr>
                <w:rFonts w:ascii="Arial Narrow" w:hAnsi="Arial Narrow" w:cs="Calibri"/>
                <w:color w:val="000000"/>
                <w:sz w:val="18"/>
                <w:szCs w:val="18"/>
              </w:rPr>
            </w:pPr>
            <w:r w:rsidRPr="008B48A8">
              <w:rPr>
                <w:rFonts w:ascii="Arial Narrow" w:hAnsi="Arial Narrow" w:cs="Calibri"/>
                <w:color w:val="000000"/>
                <w:sz w:val="18"/>
                <w:szCs w:val="18"/>
              </w:rPr>
              <w:t>Kilgallen</w:t>
            </w:r>
          </w:p>
        </w:tc>
        <w:tc>
          <w:tcPr>
            <w:tcW w:w="1620" w:type="dxa"/>
            <w:noWrap/>
            <w:vAlign w:val="center"/>
          </w:tcPr>
          <w:p w:rsidR="00700E05" w:rsidRPr="008B48A8" w:rsidP="00700E05">
            <w:pPr>
              <w:pStyle w:val="NoSpacing"/>
              <w:rPr>
                <w:rFonts w:ascii="Arial Narrow" w:hAnsi="Arial Narrow" w:cs="Calibri"/>
                <w:color w:val="000000"/>
                <w:sz w:val="18"/>
                <w:szCs w:val="18"/>
              </w:rPr>
            </w:pPr>
            <w:r w:rsidRPr="008B48A8">
              <w:rPr>
                <w:rFonts w:ascii="Arial Narrow" w:hAnsi="Arial Narrow" w:cs="Calibri"/>
                <w:color w:val="000000"/>
                <w:sz w:val="18"/>
                <w:szCs w:val="18"/>
              </w:rPr>
              <w:t>Kevin</w:t>
            </w:r>
          </w:p>
        </w:tc>
        <w:tc>
          <w:tcPr>
            <w:tcW w:w="4140"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Avangrid</w:t>
            </w:r>
            <w:r w:rsidRPr="008B48A8">
              <w:rPr>
                <w:rFonts w:ascii="Arial Narrow" w:hAnsi="Arial Narrow" w:cs="Arial"/>
                <w:sz w:val="18"/>
                <w:szCs w:val="18"/>
              </w:rPr>
              <w:t xml:space="preserve"> Renewables, LLC</w:t>
            </w:r>
          </w:p>
        </w:tc>
        <w:tc>
          <w:tcPr>
            <w:tcW w:w="242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Generation Owner</w:t>
            </w:r>
          </w:p>
        </w:tc>
      </w:tr>
      <w:tr w:rsidTr="008B48A8">
        <w:tblPrEx>
          <w:tblW w:w="9980" w:type="dxa"/>
          <w:tblLook w:val="04A0"/>
        </w:tblPrEx>
        <w:trPr>
          <w:trHeight w:val="300"/>
        </w:trPr>
        <w:tc>
          <w:tcPr>
            <w:tcW w:w="1795" w:type="dxa"/>
            <w:noWrap/>
            <w:vAlign w:val="center"/>
          </w:tcPr>
          <w:p w:rsidR="000E65C1" w:rsidRPr="008B48A8" w:rsidP="000E65C1">
            <w:pPr>
              <w:rPr>
                <w:rFonts w:ascii="Arial Narrow" w:hAnsi="Arial Narrow" w:cs="Calibri"/>
                <w:color w:val="000000"/>
                <w:sz w:val="18"/>
                <w:szCs w:val="18"/>
              </w:rPr>
            </w:pPr>
            <w:r w:rsidRPr="008B48A8">
              <w:rPr>
                <w:rFonts w:ascii="Arial Narrow" w:hAnsi="Arial Narrow" w:cs="Calibri"/>
                <w:color w:val="000000"/>
                <w:sz w:val="18"/>
                <w:szCs w:val="18"/>
              </w:rPr>
              <w:t>K</w:t>
            </w:r>
            <w:r w:rsidRPr="008B48A8">
              <w:rPr>
                <w:rFonts w:ascii="Arial Narrow" w:hAnsi="Arial Narrow" w:cs="Calibri"/>
                <w:color w:val="000000"/>
                <w:sz w:val="18"/>
                <w:szCs w:val="18"/>
              </w:rPr>
              <w:t>irk</w:t>
            </w:r>
          </w:p>
        </w:tc>
        <w:tc>
          <w:tcPr>
            <w:tcW w:w="1620" w:type="dxa"/>
            <w:noWrap/>
            <w:vAlign w:val="center"/>
          </w:tcPr>
          <w:p w:rsidR="000E65C1" w:rsidRPr="008B48A8" w:rsidP="000E65C1">
            <w:pPr>
              <w:rPr>
                <w:rFonts w:ascii="Arial Narrow" w:hAnsi="Arial Narrow" w:cs="Calibri"/>
                <w:color w:val="000000"/>
                <w:sz w:val="18"/>
                <w:szCs w:val="18"/>
              </w:rPr>
            </w:pPr>
            <w:r w:rsidRPr="008B48A8">
              <w:rPr>
                <w:rFonts w:ascii="Arial Narrow" w:hAnsi="Arial Narrow" w:cs="Calibri"/>
                <w:color w:val="000000"/>
                <w:sz w:val="18"/>
                <w:szCs w:val="18"/>
              </w:rPr>
              <w:t>S</w:t>
            </w:r>
            <w:r w:rsidRPr="008B48A8">
              <w:rPr>
                <w:rFonts w:ascii="Arial Narrow" w:hAnsi="Arial Narrow" w:cs="Calibri"/>
                <w:color w:val="000000"/>
                <w:sz w:val="18"/>
                <w:szCs w:val="18"/>
              </w:rPr>
              <w:t>teve</w:t>
            </w:r>
          </w:p>
        </w:tc>
        <w:tc>
          <w:tcPr>
            <w:tcW w:w="4140" w:type="dxa"/>
            <w:noWrap/>
            <w:vAlign w:val="center"/>
          </w:tcPr>
          <w:p w:rsidR="000E65C1" w:rsidRPr="008B48A8" w:rsidP="000E65C1">
            <w:pPr>
              <w:rPr>
                <w:rFonts w:ascii="Arial Narrow" w:hAnsi="Arial Narrow" w:cs="Arial"/>
                <w:color w:val="000000"/>
                <w:sz w:val="18"/>
                <w:szCs w:val="18"/>
              </w:rPr>
            </w:pPr>
            <w:r w:rsidRPr="008B48A8">
              <w:rPr>
                <w:rFonts w:ascii="Arial Narrow" w:hAnsi="Arial Narrow" w:cs="Arial"/>
                <w:color w:val="000000"/>
                <w:sz w:val="18"/>
                <w:szCs w:val="18"/>
              </w:rPr>
              <w:t>Parkway Generation Operating LLC</w:t>
            </w:r>
          </w:p>
        </w:tc>
        <w:tc>
          <w:tcPr>
            <w:tcW w:w="2425" w:type="dxa"/>
            <w:noWrap/>
            <w:vAlign w:val="center"/>
          </w:tcPr>
          <w:p w:rsidR="000E65C1" w:rsidRPr="008B48A8" w:rsidP="000E65C1">
            <w:pPr>
              <w:rPr>
                <w:rFonts w:ascii="Arial Narrow" w:hAnsi="Arial Narrow" w:cs="Arial"/>
                <w:color w:val="000000"/>
                <w:sz w:val="18"/>
                <w:szCs w:val="18"/>
              </w:rPr>
            </w:pPr>
            <w:r w:rsidRPr="008B48A8">
              <w:rPr>
                <w:rFonts w:ascii="Arial Narrow" w:hAnsi="Arial Narrow" w:cs="Arial"/>
                <w:color w:val="000000"/>
                <w:sz w:val="18"/>
                <w:szCs w:val="18"/>
              </w:rPr>
              <w:t>Generation Owner</w:t>
            </w:r>
          </w:p>
        </w:tc>
      </w:tr>
      <w:tr w:rsidTr="008B48A8">
        <w:tblPrEx>
          <w:tblW w:w="9980" w:type="dxa"/>
          <w:tblLook w:val="04A0"/>
        </w:tblPrEx>
        <w:trPr>
          <w:trHeight w:val="300"/>
        </w:trPr>
        <w:tc>
          <w:tcPr>
            <w:tcW w:w="1795"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Korandovich</w:t>
            </w:r>
          </w:p>
        </w:tc>
        <w:tc>
          <w:tcPr>
            <w:tcW w:w="1620"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Bob</w:t>
            </w:r>
          </w:p>
        </w:tc>
        <w:tc>
          <w:tcPr>
            <w:tcW w:w="4140"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color w:val="000000"/>
                <w:sz w:val="18"/>
                <w:szCs w:val="18"/>
              </w:rPr>
              <w:t>KORenergy</w:t>
            </w:r>
            <w:r w:rsidRPr="008B48A8">
              <w:rPr>
                <w:rFonts w:ascii="Arial Narrow" w:hAnsi="Arial Narrow" w:cs="Arial"/>
                <w:color w:val="000000"/>
                <w:sz w:val="18"/>
                <w:szCs w:val="18"/>
              </w:rPr>
              <w:t>, Ltd.</w:t>
            </w:r>
          </w:p>
        </w:tc>
        <w:tc>
          <w:tcPr>
            <w:tcW w:w="2425"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color w:val="000000"/>
                <w:sz w:val="18"/>
                <w:szCs w:val="18"/>
              </w:rPr>
              <w:t>Other Supplier</w:t>
            </w:r>
          </w:p>
        </w:tc>
      </w:tr>
      <w:tr w:rsidTr="008B48A8">
        <w:tblPrEx>
          <w:tblW w:w="9980" w:type="dxa"/>
          <w:tblLook w:val="04A0"/>
        </w:tblPrEx>
        <w:trPr>
          <w:trHeight w:val="300"/>
        </w:trPr>
        <w:tc>
          <w:tcPr>
            <w:tcW w:w="1795"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color w:val="000000"/>
                <w:sz w:val="18"/>
                <w:szCs w:val="18"/>
              </w:rPr>
              <w:t>Lovan</w:t>
            </w:r>
          </w:p>
        </w:tc>
        <w:tc>
          <w:tcPr>
            <w:tcW w:w="1620"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color w:val="000000"/>
                <w:sz w:val="18"/>
                <w:szCs w:val="18"/>
              </w:rPr>
              <w:t>Kellie</w:t>
            </w:r>
          </w:p>
        </w:tc>
        <w:tc>
          <w:tcPr>
            <w:tcW w:w="4140"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color w:val="000000"/>
                <w:sz w:val="18"/>
                <w:szCs w:val="18"/>
              </w:rPr>
              <w:t>Kentucky Public Service Commission</w:t>
            </w:r>
          </w:p>
        </w:tc>
        <w:tc>
          <w:tcPr>
            <w:tcW w:w="2425"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Lu</w:t>
            </w:r>
          </w:p>
        </w:tc>
        <w:tc>
          <w:tcPr>
            <w:tcW w:w="1620"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Chen</w:t>
            </w:r>
          </w:p>
        </w:tc>
        <w:tc>
          <w:tcPr>
            <w:tcW w:w="4140"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PJM Interconnection</w:t>
            </w:r>
          </w:p>
        </w:tc>
        <w:tc>
          <w:tcPr>
            <w:tcW w:w="242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Lyakhovich</w:t>
            </w:r>
          </w:p>
        </w:tc>
        <w:tc>
          <w:tcPr>
            <w:tcW w:w="1620"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Leonid</w:t>
            </w:r>
          </w:p>
        </w:tc>
        <w:tc>
          <w:tcPr>
            <w:tcW w:w="4140"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color w:val="000000"/>
                <w:sz w:val="18"/>
                <w:szCs w:val="18"/>
              </w:rPr>
              <w:t>Public Service Electric and Gas Company</w:t>
            </w:r>
          </w:p>
        </w:tc>
        <w:tc>
          <w:tcPr>
            <w:tcW w:w="2425" w:type="dxa"/>
            <w:noWrap/>
            <w:vAlign w:val="center"/>
          </w:tcPr>
          <w:p w:rsidR="00700E05" w:rsidRPr="008B48A8" w:rsidP="00700E05">
            <w:pPr>
              <w:rPr>
                <w:rFonts w:ascii="Arial Narrow" w:hAnsi="Arial Narrow" w:cs="Arial"/>
                <w:sz w:val="18"/>
                <w:szCs w:val="18"/>
              </w:rPr>
            </w:pPr>
            <w:r w:rsidRPr="008B48A8">
              <w:rPr>
                <w:rFonts w:ascii="Arial Narrow" w:hAnsi="Arial Narrow" w:cs="Arial"/>
                <w:sz w:val="18"/>
                <w:szCs w:val="18"/>
              </w:rPr>
              <w:t>Transmission Owner</w:t>
            </w:r>
          </w:p>
        </w:tc>
      </w:tr>
      <w:tr w:rsidTr="008B48A8">
        <w:tblPrEx>
          <w:tblW w:w="9980" w:type="dxa"/>
          <w:tblLook w:val="04A0"/>
        </w:tblPrEx>
        <w:trPr>
          <w:trHeight w:val="300"/>
        </w:trPr>
        <w:tc>
          <w:tcPr>
            <w:tcW w:w="179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Calibri"/>
                <w:color w:val="000000"/>
                <w:sz w:val="18"/>
                <w:szCs w:val="18"/>
              </w:rPr>
              <w:t>Mabry</w:t>
            </w:r>
          </w:p>
        </w:tc>
        <w:tc>
          <w:tcPr>
            <w:tcW w:w="1620"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Calibri"/>
                <w:color w:val="000000"/>
                <w:sz w:val="18"/>
                <w:szCs w:val="18"/>
              </w:rPr>
              <w:t>David</w:t>
            </w:r>
          </w:p>
        </w:tc>
        <w:tc>
          <w:tcPr>
            <w:tcW w:w="4140"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 xml:space="preserve">McNees Wallace &amp; </w:t>
            </w:r>
            <w:r w:rsidRPr="008B48A8">
              <w:rPr>
                <w:rFonts w:ascii="Arial Narrow" w:hAnsi="Arial Narrow" w:cs="Arial"/>
                <w:sz w:val="18"/>
                <w:szCs w:val="18"/>
              </w:rPr>
              <w:t>Nurick</w:t>
            </w:r>
            <w:r w:rsidRPr="008B48A8">
              <w:rPr>
                <w:rFonts w:ascii="Arial Narrow" w:hAnsi="Arial Narrow" w:cs="Arial"/>
                <w:sz w:val="18"/>
                <w:szCs w:val="18"/>
              </w:rPr>
              <w:t xml:space="preserve"> LLC</w:t>
            </w:r>
          </w:p>
        </w:tc>
        <w:tc>
          <w:tcPr>
            <w:tcW w:w="242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color w:val="000000"/>
                <w:sz w:val="18"/>
                <w:szCs w:val="18"/>
              </w:rPr>
              <w:t>Marzewski</w:t>
            </w:r>
          </w:p>
        </w:tc>
        <w:tc>
          <w:tcPr>
            <w:tcW w:w="1620"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color w:val="000000"/>
                <w:sz w:val="18"/>
                <w:szCs w:val="18"/>
              </w:rPr>
              <w:t>Skyler</w:t>
            </w:r>
          </w:p>
        </w:tc>
        <w:tc>
          <w:tcPr>
            <w:tcW w:w="4140"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PJM Interconnection</w:t>
            </w:r>
          </w:p>
        </w:tc>
        <w:tc>
          <w:tcPr>
            <w:tcW w:w="242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0E65C1" w:rsidRPr="008B48A8" w:rsidP="000E65C1">
            <w:pPr>
              <w:rPr>
                <w:rFonts w:ascii="Arial Narrow" w:hAnsi="Arial Narrow" w:cs="Calibri"/>
                <w:color w:val="000000"/>
                <w:sz w:val="18"/>
                <w:szCs w:val="18"/>
              </w:rPr>
            </w:pPr>
            <w:r w:rsidRPr="008B48A8">
              <w:rPr>
                <w:rFonts w:ascii="Arial Narrow" w:hAnsi="Arial Narrow" w:cs="Calibri"/>
                <w:color w:val="000000"/>
                <w:sz w:val="18"/>
                <w:szCs w:val="18"/>
              </w:rPr>
              <w:t>Mascarenhas</w:t>
            </w:r>
          </w:p>
        </w:tc>
        <w:tc>
          <w:tcPr>
            <w:tcW w:w="1620" w:type="dxa"/>
            <w:noWrap/>
            <w:vAlign w:val="center"/>
          </w:tcPr>
          <w:p w:rsidR="000E65C1" w:rsidRPr="008B48A8" w:rsidP="000E65C1">
            <w:pPr>
              <w:rPr>
                <w:rFonts w:ascii="Arial Narrow" w:hAnsi="Arial Narrow" w:cs="Calibri"/>
                <w:color w:val="000000"/>
                <w:sz w:val="18"/>
                <w:szCs w:val="18"/>
              </w:rPr>
            </w:pPr>
            <w:r w:rsidRPr="008B48A8">
              <w:rPr>
                <w:rFonts w:ascii="Arial Narrow" w:hAnsi="Arial Narrow" w:cs="Calibri"/>
                <w:color w:val="000000"/>
                <w:sz w:val="18"/>
                <w:szCs w:val="18"/>
              </w:rPr>
              <w:t>Sandeep</w:t>
            </w:r>
          </w:p>
        </w:tc>
        <w:tc>
          <w:tcPr>
            <w:tcW w:w="4140"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Brookfield Renewable Trading and Marketing LP</w:t>
            </w:r>
          </w:p>
        </w:tc>
        <w:tc>
          <w:tcPr>
            <w:tcW w:w="2425"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Other Supplier</w:t>
            </w:r>
          </w:p>
        </w:tc>
      </w:tr>
      <w:tr w:rsidTr="008B48A8">
        <w:tblPrEx>
          <w:tblW w:w="9980" w:type="dxa"/>
          <w:tblLook w:val="04A0"/>
        </w:tblPrEx>
        <w:trPr>
          <w:trHeight w:val="300"/>
        </w:trPr>
        <w:tc>
          <w:tcPr>
            <w:tcW w:w="1795"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Mason</w:t>
            </w:r>
          </w:p>
        </w:tc>
        <w:tc>
          <w:tcPr>
            <w:tcW w:w="1620"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Gary</w:t>
            </w:r>
          </w:p>
        </w:tc>
        <w:tc>
          <w:tcPr>
            <w:tcW w:w="4140"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Monongahela Power Company</w:t>
            </w:r>
          </w:p>
        </w:tc>
        <w:tc>
          <w:tcPr>
            <w:tcW w:w="2425"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Transmission Owner</w:t>
            </w:r>
          </w:p>
        </w:tc>
      </w:tr>
      <w:tr w:rsidTr="008B48A8">
        <w:tblPrEx>
          <w:tblW w:w="9980" w:type="dxa"/>
          <w:tblLook w:val="04A0"/>
        </w:tblPrEx>
        <w:trPr>
          <w:trHeight w:val="300"/>
        </w:trPr>
        <w:tc>
          <w:tcPr>
            <w:tcW w:w="1795"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Massarelli</w:t>
            </w:r>
          </w:p>
        </w:tc>
        <w:tc>
          <w:tcPr>
            <w:tcW w:w="1620"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Eva</w:t>
            </w:r>
          </w:p>
        </w:tc>
        <w:tc>
          <w:tcPr>
            <w:tcW w:w="4140"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Dominion Virginia Power</w:t>
            </w:r>
          </w:p>
        </w:tc>
        <w:tc>
          <w:tcPr>
            <w:tcW w:w="2425"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Transmission Owner</w:t>
            </w:r>
          </w:p>
        </w:tc>
      </w:tr>
      <w:tr w:rsidTr="008B48A8">
        <w:tblPrEx>
          <w:tblW w:w="9980" w:type="dxa"/>
          <w:tblLook w:val="04A0"/>
        </w:tblPrEx>
        <w:trPr>
          <w:trHeight w:val="300"/>
        </w:trPr>
        <w:tc>
          <w:tcPr>
            <w:tcW w:w="1795"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Matheson</w:t>
            </w:r>
          </w:p>
        </w:tc>
        <w:tc>
          <w:tcPr>
            <w:tcW w:w="1620"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Eric</w:t>
            </w:r>
          </w:p>
        </w:tc>
        <w:tc>
          <w:tcPr>
            <w:tcW w:w="4140"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color w:val="000000"/>
                <w:sz w:val="18"/>
                <w:szCs w:val="18"/>
              </w:rPr>
              <w:t>Non-member</w:t>
            </w:r>
          </w:p>
        </w:tc>
        <w:tc>
          <w:tcPr>
            <w:tcW w:w="2425"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McCorry</w:t>
            </w:r>
          </w:p>
        </w:tc>
        <w:tc>
          <w:tcPr>
            <w:tcW w:w="1620"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Hannah</w:t>
            </w:r>
          </w:p>
        </w:tc>
        <w:tc>
          <w:tcPr>
            <w:tcW w:w="4140"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color w:val="000000"/>
                <w:sz w:val="18"/>
                <w:szCs w:val="18"/>
              </w:rPr>
              <w:t>Illinois Commerce Commission</w:t>
            </w:r>
          </w:p>
        </w:tc>
        <w:tc>
          <w:tcPr>
            <w:tcW w:w="2425"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McDewell</w:t>
            </w:r>
          </w:p>
        </w:tc>
        <w:tc>
          <w:tcPr>
            <w:tcW w:w="1620"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Christian</w:t>
            </w:r>
          </w:p>
        </w:tc>
        <w:tc>
          <w:tcPr>
            <w:tcW w:w="4140"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Pennsylvania Public Utility Commission</w:t>
            </w:r>
          </w:p>
        </w:tc>
        <w:tc>
          <w:tcPr>
            <w:tcW w:w="242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8B48A8" w:rsidRPr="008B48A8" w:rsidP="008B48A8">
            <w:pPr>
              <w:rPr>
                <w:rFonts w:ascii="Arial Narrow" w:hAnsi="Arial Narrow" w:cs="Calibri"/>
                <w:color w:val="000000"/>
                <w:sz w:val="18"/>
                <w:szCs w:val="18"/>
              </w:rPr>
            </w:pPr>
            <w:r w:rsidRPr="008B48A8">
              <w:rPr>
                <w:rFonts w:ascii="Arial Narrow" w:hAnsi="Arial Narrow" w:cs="Calibri"/>
                <w:color w:val="000000"/>
                <w:sz w:val="18"/>
                <w:szCs w:val="18"/>
              </w:rPr>
              <w:t>McGill</w:t>
            </w:r>
          </w:p>
        </w:tc>
        <w:tc>
          <w:tcPr>
            <w:tcW w:w="1620" w:type="dxa"/>
            <w:noWrap/>
            <w:vAlign w:val="center"/>
          </w:tcPr>
          <w:p w:rsidR="008B48A8" w:rsidRPr="008B48A8" w:rsidP="008B48A8">
            <w:pPr>
              <w:rPr>
                <w:rFonts w:ascii="Arial Narrow" w:hAnsi="Arial Narrow" w:cs="Calibri"/>
                <w:color w:val="000000"/>
                <w:sz w:val="18"/>
                <w:szCs w:val="18"/>
              </w:rPr>
            </w:pPr>
            <w:r w:rsidRPr="008B48A8">
              <w:rPr>
                <w:rFonts w:ascii="Arial Narrow" w:hAnsi="Arial Narrow" w:cs="Calibri"/>
                <w:color w:val="000000"/>
                <w:sz w:val="18"/>
                <w:szCs w:val="18"/>
              </w:rPr>
              <w:t>Susan</w:t>
            </w:r>
          </w:p>
        </w:tc>
        <w:tc>
          <w:tcPr>
            <w:tcW w:w="4140" w:type="dxa"/>
            <w:noWrap/>
            <w:vAlign w:val="center"/>
          </w:tcPr>
          <w:p w:rsidR="008B48A8" w:rsidRPr="008B48A8" w:rsidP="008B48A8">
            <w:pPr>
              <w:pStyle w:val="NoSpacing"/>
              <w:rPr>
                <w:rFonts w:ascii="Arial Narrow" w:hAnsi="Arial Narrow" w:cs="Arial"/>
                <w:sz w:val="18"/>
                <w:szCs w:val="18"/>
              </w:rPr>
            </w:pPr>
            <w:r w:rsidRPr="008B48A8">
              <w:rPr>
                <w:rFonts w:ascii="Arial Narrow" w:hAnsi="Arial Narrow" w:cs="Arial"/>
                <w:sz w:val="18"/>
                <w:szCs w:val="18"/>
              </w:rPr>
              <w:t>PJM Interconnection</w:t>
            </w:r>
          </w:p>
        </w:tc>
        <w:tc>
          <w:tcPr>
            <w:tcW w:w="2425" w:type="dxa"/>
            <w:noWrap/>
            <w:vAlign w:val="center"/>
          </w:tcPr>
          <w:p w:rsidR="008B48A8" w:rsidRPr="008B48A8" w:rsidP="008B48A8">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color w:val="000000"/>
                <w:sz w:val="18"/>
                <w:szCs w:val="18"/>
              </w:rPr>
              <w:t>McNeil</w:t>
            </w:r>
          </w:p>
        </w:tc>
        <w:tc>
          <w:tcPr>
            <w:tcW w:w="1620"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color w:val="000000"/>
                <w:sz w:val="18"/>
                <w:szCs w:val="18"/>
              </w:rPr>
              <w:t>Justin</w:t>
            </w:r>
          </w:p>
        </w:tc>
        <w:tc>
          <w:tcPr>
            <w:tcW w:w="4140"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color w:val="000000"/>
                <w:sz w:val="18"/>
                <w:szCs w:val="18"/>
              </w:rPr>
              <w:t>Kentucky Public Service Commission</w:t>
            </w:r>
          </w:p>
        </w:tc>
        <w:tc>
          <w:tcPr>
            <w:tcW w:w="2425"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Calibri"/>
                <w:color w:val="000000"/>
                <w:sz w:val="18"/>
                <w:szCs w:val="18"/>
              </w:rPr>
              <w:t>Mendez Perez</w:t>
            </w:r>
          </w:p>
        </w:tc>
        <w:tc>
          <w:tcPr>
            <w:tcW w:w="1620"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Calibri"/>
                <w:color w:val="000000"/>
                <w:sz w:val="18"/>
                <w:szCs w:val="18"/>
              </w:rPr>
              <w:t>Victor</w:t>
            </w:r>
          </w:p>
        </w:tc>
        <w:tc>
          <w:tcPr>
            <w:tcW w:w="4140"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Commonwealth Edison Company</w:t>
            </w:r>
          </w:p>
        </w:tc>
        <w:tc>
          <w:tcPr>
            <w:tcW w:w="242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Transmission Owner</w:t>
            </w:r>
          </w:p>
        </w:tc>
      </w:tr>
      <w:tr w:rsidTr="008B48A8">
        <w:tblPrEx>
          <w:tblW w:w="9980" w:type="dxa"/>
          <w:tblLook w:val="04A0"/>
        </w:tblPrEx>
        <w:trPr>
          <w:trHeight w:val="300"/>
        </w:trPr>
        <w:tc>
          <w:tcPr>
            <w:tcW w:w="1795"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color w:val="000000"/>
                <w:sz w:val="18"/>
                <w:szCs w:val="18"/>
              </w:rPr>
              <w:t>Mihaly</w:t>
            </w:r>
          </w:p>
        </w:tc>
        <w:tc>
          <w:tcPr>
            <w:tcW w:w="1620"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color w:val="000000"/>
                <w:sz w:val="18"/>
                <w:szCs w:val="18"/>
              </w:rPr>
              <w:t>Imola</w:t>
            </w:r>
          </w:p>
        </w:tc>
        <w:tc>
          <w:tcPr>
            <w:tcW w:w="4140"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color w:val="000000"/>
                <w:sz w:val="18"/>
                <w:szCs w:val="18"/>
              </w:rPr>
              <w:t>Nautilus Power, LLC</w:t>
            </w:r>
          </w:p>
        </w:tc>
        <w:tc>
          <w:tcPr>
            <w:tcW w:w="2425"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color w:val="000000"/>
                <w:sz w:val="18"/>
                <w:szCs w:val="18"/>
              </w:rPr>
              <w:t>Generation Owner</w:t>
            </w:r>
          </w:p>
        </w:tc>
      </w:tr>
      <w:tr w:rsidTr="008B48A8">
        <w:tblPrEx>
          <w:tblW w:w="9980" w:type="dxa"/>
          <w:tblLook w:val="04A0"/>
        </w:tblPrEx>
        <w:trPr>
          <w:trHeight w:val="300"/>
        </w:trPr>
        <w:tc>
          <w:tcPr>
            <w:tcW w:w="179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Calibri"/>
                <w:color w:val="000000"/>
                <w:sz w:val="18"/>
                <w:szCs w:val="18"/>
              </w:rPr>
              <w:t>Mooney</w:t>
            </w:r>
          </w:p>
        </w:tc>
        <w:tc>
          <w:tcPr>
            <w:tcW w:w="1620" w:type="dxa"/>
            <w:noWrap/>
            <w:vAlign w:val="center"/>
          </w:tcPr>
          <w:p w:rsidR="00700E05" w:rsidRPr="008B48A8" w:rsidP="00700E05">
            <w:pPr>
              <w:rPr>
                <w:rFonts w:ascii="Arial Narrow" w:hAnsi="Arial Narrow" w:cs="Arial"/>
                <w:sz w:val="18"/>
                <w:szCs w:val="18"/>
              </w:rPr>
            </w:pPr>
            <w:r w:rsidRPr="008B48A8">
              <w:rPr>
                <w:rFonts w:ascii="Arial Narrow" w:hAnsi="Arial Narrow" w:cs="Calibri"/>
                <w:color w:val="000000"/>
                <w:sz w:val="18"/>
                <w:szCs w:val="18"/>
              </w:rPr>
              <w:t>Molly</w:t>
            </w:r>
          </w:p>
        </w:tc>
        <w:tc>
          <w:tcPr>
            <w:tcW w:w="4140"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PJM Interconnection</w:t>
            </w:r>
          </w:p>
        </w:tc>
        <w:tc>
          <w:tcPr>
            <w:tcW w:w="242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0E65C1" w:rsidRPr="008B48A8" w:rsidP="000E65C1">
            <w:pPr>
              <w:rPr>
                <w:rFonts w:ascii="Arial Narrow" w:hAnsi="Arial Narrow" w:cs="Calibri"/>
                <w:color w:val="000000"/>
                <w:sz w:val="18"/>
                <w:szCs w:val="18"/>
              </w:rPr>
            </w:pPr>
            <w:r w:rsidRPr="008B48A8">
              <w:rPr>
                <w:rFonts w:ascii="Arial Narrow" w:hAnsi="Arial Narrow" w:cs="Calibri"/>
                <w:color w:val="000000"/>
                <w:sz w:val="18"/>
                <w:szCs w:val="18"/>
              </w:rPr>
              <w:t>Mouat</w:t>
            </w:r>
          </w:p>
        </w:tc>
        <w:tc>
          <w:tcPr>
            <w:tcW w:w="1620" w:type="dxa"/>
            <w:noWrap/>
            <w:vAlign w:val="center"/>
          </w:tcPr>
          <w:p w:rsidR="000E65C1" w:rsidRPr="008B48A8" w:rsidP="000E65C1">
            <w:pPr>
              <w:rPr>
                <w:rFonts w:ascii="Arial Narrow" w:hAnsi="Arial Narrow" w:cs="Calibri"/>
                <w:color w:val="000000"/>
                <w:sz w:val="18"/>
                <w:szCs w:val="18"/>
              </w:rPr>
            </w:pPr>
            <w:r w:rsidRPr="008B48A8">
              <w:rPr>
                <w:rFonts w:ascii="Arial Narrow" w:hAnsi="Arial Narrow" w:cs="Calibri"/>
                <w:color w:val="000000"/>
                <w:sz w:val="18"/>
                <w:szCs w:val="18"/>
              </w:rPr>
              <w:t>Gavin</w:t>
            </w:r>
          </w:p>
        </w:tc>
        <w:tc>
          <w:tcPr>
            <w:tcW w:w="4140" w:type="dxa"/>
            <w:noWrap/>
            <w:vAlign w:val="center"/>
          </w:tcPr>
          <w:p w:rsidR="000E65C1" w:rsidRPr="008B48A8" w:rsidP="000E65C1">
            <w:pPr>
              <w:rPr>
                <w:rFonts w:ascii="Arial Narrow" w:hAnsi="Arial Narrow" w:cs="Arial"/>
                <w:color w:val="000000"/>
                <w:sz w:val="18"/>
                <w:szCs w:val="18"/>
              </w:rPr>
            </w:pPr>
            <w:r w:rsidRPr="008B48A8">
              <w:rPr>
                <w:rFonts w:ascii="Arial Narrow" w:hAnsi="Arial Narrow" w:cs="Arial"/>
                <w:color w:val="000000"/>
                <w:sz w:val="18"/>
                <w:szCs w:val="18"/>
              </w:rPr>
              <w:t>North Carolina Utilities Commission</w:t>
            </w:r>
          </w:p>
        </w:tc>
        <w:tc>
          <w:tcPr>
            <w:tcW w:w="2425"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0E65C1" w:rsidRPr="008B48A8" w:rsidP="000E65C1">
            <w:pPr>
              <w:rPr>
                <w:rFonts w:ascii="Arial Narrow" w:hAnsi="Arial Narrow" w:cs="Calibri"/>
                <w:color w:val="000000"/>
                <w:sz w:val="18"/>
                <w:szCs w:val="18"/>
              </w:rPr>
            </w:pPr>
            <w:r w:rsidRPr="008B48A8">
              <w:rPr>
                <w:rFonts w:ascii="Arial Narrow" w:hAnsi="Arial Narrow" w:cs="Calibri"/>
                <w:color w:val="000000"/>
                <w:sz w:val="18"/>
                <w:szCs w:val="18"/>
              </w:rPr>
              <w:t>Norton</w:t>
            </w:r>
          </w:p>
        </w:tc>
        <w:tc>
          <w:tcPr>
            <w:tcW w:w="1620" w:type="dxa"/>
            <w:noWrap/>
            <w:vAlign w:val="center"/>
          </w:tcPr>
          <w:p w:rsidR="000E65C1" w:rsidRPr="008B48A8" w:rsidP="000E65C1">
            <w:pPr>
              <w:rPr>
                <w:rFonts w:ascii="Arial Narrow" w:hAnsi="Arial Narrow" w:cs="Calibri"/>
                <w:color w:val="000000"/>
                <w:sz w:val="18"/>
                <w:szCs w:val="18"/>
              </w:rPr>
            </w:pPr>
            <w:r w:rsidRPr="008B48A8">
              <w:rPr>
                <w:rFonts w:ascii="Arial Narrow" w:hAnsi="Arial Narrow" w:cs="Calibri"/>
                <w:color w:val="000000"/>
                <w:sz w:val="18"/>
                <w:szCs w:val="18"/>
              </w:rPr>
              <w:t>Chris</w:t>
            </w:r>
          </w:p>
        </w:tc>
        <w:tc>
          <w:tcPr>
            <w:tcW w:w="4140"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American Municipal Power, Inc.</w:t>
            </w:r>
          </w:p>
        </w:tc>
        <w:tc>
          <w:tcPr>
            <w:tcW w:w="2425"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Electric Distributor</w:t>
            </w:r>
          </w:p>
        </w:tc>
      </w:tr>
      <w:tr w:rsidTr="008B48A8">
        <w:tblPrEx>
          <w:tblW w:w="9980" w:type="dxa"/>
          <w:tblLook w:val="04A0"/>
        </w:tblPrEx>
        <w:trPr>
          <w:trHeight w:val="300"/>
        </w:trPr>
        <w:tc>
          <w:tcPr>
            <w:tcW w:w="1795"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Ochsenhirt</w:t>
            </w:r>
          </w:p>
        </w:tc>
        <w:tc>
          <w:tcPr>
            <w:tcW w:w="1620"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Fred</w:t>
            </w:r>
          </w:p>
        </w:tc>
        <w:tc>
          <w:tcPr>
            <w:tcW w:w="4140"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color w:val="000000"/>
                <w:sz w:val="18"/>
                <w:szCs w:val="18"/>
              </w:rPr>
              <w:t>Virginia State Corporation Commission</w:t>
            </w:r>
          </w:p>
        </w:tc>
        <w:tc>
          <w:tcPr>
            <w:tcW w:w="2425"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O'Leary</w:t>
            </w:r>
          </w:p>
        </w:tc>
        <w:tc>
          <w:tcPr>
            <w:tcW w:w="1620"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Christopher</w:t>
            </w:r>
          </w:p>
        </w:tc>
        <w:tc>
          <w:tcPr>
            <w:tcW w:w="4140"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PSEG Energy Resources and Trade LLC</w:t>
            </w:r>
          </w:p>
        </w:tc>
        <w:tc>
          <w:tcPr>
            <w:tcW w:w="2425"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Other Supplier</w:t>
            </w:r>
          </w:p>
        </w:tc>
      </w:tr>
      <w:tr w:rsidTr="008B48A8">
        <w:tblPrEx>
          <w:tblW w:w="9980" w:type="dxa"/>
          <w:tblLook w:val="04A0"/>
        </w:tblPrEx>
        <w:trPr>
          <w:trHeight w:val="300"/>
        </w:trPr>
        <w:tc>
          <w:tcPr>
            <w:tcW w:w="1795"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Ondayko</w:t>
            </w:r>
          </w:p>
        </w:tc>
        <w:tc>
          <w:tcPr>
            <w:tcW w:w="1620"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Brock</w:t>
            </w:r>
          </w:p>
        </w:tc>
        <w:tc>
          <w:tcPr>
            <w:tcW w:w="4140"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AEP Energy Partners, Inc. </w:t>
            </w:r>
          </w:p>
        </w:tc>
        <w:tc>
          <w:tcPr>
            <w:tcW w:w="242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Transmission Owner</w:t>
            </w:r>
          </w:p>
        </w:tc>
      </w:tr>
      <w:tr w:rsidTr="008B48A8">
        <w:tblPrEx>
          <w:tblW w:w="9980" w:type="dxa"/>
          <w:tblLook w:val="04A0"/>
        </w:tblPrEx>
        <w:trPr>
          <w:trHeight w:val="300"/>
        </w:trPr>
        <w:tc>
          <w:tcPr>
            <w:tcW w:w="1795"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Osborn</w:t>
            </w:r>
          </w:p>
        </w:tc>
        <w:tc>
          <w:tcPr>
            <w:tcW w:w="1620"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Eric</w:t>
            </w:r>
          </w:p>
        </w:tc>
        <w:tc>
          <w:tcPr>
            <w:tcW w:w="4140"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color w:val="000000"/>
                <w:sz w:val="18"/>
                <w:szCs w:val="18"/>
              </w:rPr>
              <w:t>EDF Trading North America, LLC</w:t>
            </w:r>
          </w:p>
        </w:tc>
        <w:tc>
          <w:tcPr>
            <w:tcW w:w="242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Other Supplier</w:t>
            </w:r>
          </w:p>
        </w:tc>
      </w:tr>
      <w:tr w:rsidTr="008B48A8">
        <w:tblPrEx>
          <w:tblW w:w="9980" w:type="dxa"/>
          <w:tblLook w:val="04A0"/>
        </w:tblPrEx>
        <w:trPr>
          <w:trHeight w:val="300"/>
        </w:trPr>
        <w:tc>
          <w:tcPr>
            <w:tcW w:w="1795"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Pakela</w:t>
            </w:r>
          </w:p>
        </w:tc>
        <w:tc>
          <w:tcPr>
            <w:tcW w:w="1620"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Gregory</w:t>
            </w:r>
          </w:p>
        </w:tc>
        <w:tc>
          <w:tcPr>
            <w:tcW w:w="4140"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color w:val="000000"/>
                <w:sz w:val="18"/>
                <w:szCs w:val="18"/>
              </w:rPr>
              <w:t>DTE Energy Trading, Inc. </w:t>
            </w:r>
          </w:p>
        </w:tc>
        <w:tc>
          <w:tcPr>
            <w:tcW w:w="242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Other Supplier</w:t>
            </w:r>
          </w:p>
        </w:tc>
      </w:tr>
      <w:tr w:rsidTr="008B48A8">
        <w:tblPrEx>
          <w:tblW w:w="9980" w:type="dxa"/>
          <w:tblLook w:val="04A0"/>
        </w:tblPrEx>
        <w:trPr>
          <w:trHeight w:val="300"/>
        </w:trPr>
        <w:tc>
          <w:tcPr>
            <w:tcW w:w="1795" w:type="dxa"/>
            <w:noWrap/>
            <w:vAlign w:val="center"/>
          </w:tcPr>
          <w:p w:rsidR="009050E5" w:rsidRPr="008B48A8" w:rsidP="009050E5">
            <w:pPr>
              <w:rPr>
                <w:rFonts w:ascii="Arial Narrow" w:hAnsi="Arial Narrow" w:cs="Calibri"/>
                <w:color w:val="000000"/>
                <w:sz w:val="18"/>
                <w:szCs w:val="18"/>
              </w:rPr>
            </w:pPr>
            <w:r w:rsidRPr="008B48A8">
              <w:rPr>
                <w:rFonts w:ascii="Arial Narrow" w:hAnsi="Arial Narrow" w:cs="Calibri"/>
                <w:color w:val="000000"/>
                <w:sz w:val="18"/>
                <w:szCs w:val="18"/>
              </w:rPr>
              <w:t>Patel</w:t>
            </w:r>
          </w:p>
        </w:tc>
        <w:tc>
          <w:tcPr>
            <w:tcW w:w="1620" w:type="dxa"/>
            <w:noWrap/>
            <w:vAlign w:val="center"/>
          </w:tcPr>
          <w:p w:rsidR="009050E5" w:rsidRPr="008B48A8" w:rsidP="009050E5">
            <w:pPr>
              <w:rPr>
                <w:rFonts w:ascii="Arial Narrow" w:hAnsi="Arial Narrow" w:cs="Calibri"/>
                <w:color w:val="000000"/>
                <w:sz w:val="18"/>
                <w:szCs w:val="18"/>
              </w:rPr>
            </w:pPr>
            <w:r w:rsidRPr="008B48A8">
              <w:rPr>
                <w:rFonts w:ascii="Arial Narrow" w:hAnsi="Arial Narrow" w:cs="Calibri"/>
                <w:color w:val="000000"/>
                <w:sz w:val="18"/>
                <w:szCs w:val="18"/>
              </w:rPr>
              <w:t>Anita</w:t>
            </w:r>
          </w:p>
        </w:tc>
        <w:tc>
          <w:tcPr>
            <w:tcW w:w="4140" w:type="dxa"/>
            <w:noWrap/>
            <w:vAlign w:val="center"/>
          </w:tcPr>
          <w:p w:rsidR="009050E5" w:rsidRPr="008B48A8" w:rsidP="009050E5">
            <w:pPr>
              <w:rPr>
                <w:rFonts w:ascii="Arial Narrow" w:hAnsi="Arial Narrow" w:cs="Arial"/>
                <w:color w:val="000000"/>
                <w:sz w:val="18"/>
                <w:szCs w:val="18"/>
              </w:rPr>
            </w:pPr>
            <w:r w:rsidRPr="008B48A8">
              <w:rPr>
                <w:rFonts w:ascii="Arial Narrow" w:hAnsi="Arial Narrow" w:cs="Arial"/>
                <w:color w:val="000000"/>
                <w:sz w:val="18"/>
                <w:szCs w:val="18"/>
              </w:rPr>
              <w:t>PJM Interconnection</w:t>
            </w:r>
          </w:p>
        </w:tc>
        <w:tc>
          <w:tcPr>
            <w:tcW w:w="2425" w:type="dxa"/>
            <w:noWrap/>
            <w:vAlign w:val="center"/>
          </w:tcPr>
          <w:p w:rsidR="009050E5" w:rsidRPr="008B48A8" w:rsidP="009050E5">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hideMark/>
          </w:tcPr>
          <w:p w:rsidR="00700E05" w:rsidRPr="008B48A8" w:rsidP="00700E05">
            <w:pPr>
              <w:rPr>
                <w:rFonts w:ascii="Arial Narrow" w:hAnsi="Arial Narrow" w:cs="Arial"/>
                <w:color w:val="000000"/>
                <w:sz w:val="18"/>
                <w:szCs w:val="18"/>
              </w:rPr>
            </w:pPr>
            <w:r w:rsidRPr="008B48A8">
              <w:rPr>
                <w:rFonts w:ascii="Arial Narrow" w:hAnsi="Arial Narrow" w:cs="Arial"/>
                <w:color w:val="000000"/>
                <w:sz w:val="18"/>
                <w:szCs w:val="18"/>
              </w:rPr>
              <w:t>Patel</w:t>
            </w:r>
          </w:p>
        </w:tc>
        <w:tc>
          <w:tcPr>
            <w:tcW w:w="1620" w:type="dxa"/>
            <w:noWrap/>
            <w:vAlign w:val="center"/>
            <w:hideMark/>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Keyur</w:t>
            </w:r>
          </w:p>
        </w:tc>
        <w:tc>
          <w:tcPr>
            <w:tcW w:w="4140"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color w:val="000000"/>
                <w:sz w:val="18"/>
                <w:szCs w:val="18"/>
              </w:rPr>
              <w:t>PJM Interconnection</w:t>
            </w:r>
          </w:p>
        </w:tc>
        <w:tc>
          <w:tcPr>
            <w:tcW w:w="242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Patterson</w:t>
            </w:r>
          </w:p>
        </w:tc>
        <w:tc>
          <w:tcPr>
            <w:tcW w:w="1620"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Aaron</w:t>
            </w:r>
          </w:p>
        </w:tc>
        <w:tc>
          <w:tcPr>
            <w:tcW w:w="4140"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color w:val="000000"/>
                <w:sz w:val="18"/>
                <w:szCs w:val="18"/>
              </w:rPr>
              <w:t>NorthBridge</w:t>
            </w:r>
            <w:r w:rsidRPr="008B48A8">
              <w:rPr>
                <w:rFonts w:ascii="Arial Narrow" w:hAnsi="Arial Narrow" w:cs="Arial"/>
                <w:color w:val="000000"/>
                <w:sz w:val="18"/>
                <w:szCs w:val="18"/>
              </w:rPr>
              <w:t xml:space="preserve"> Group</w:t>
            </w:r>
          </w:p>
        </w:tc>
        <w:tc>
          <w:tcPr>
            <w:tcW w:w="242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Peoples</w:t>
            </w:r>
          </w:p>
        </w:tc>
        <w:tc>
          <w:tcPr>
            <w:tcW w:w="1620"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John</w:t>
            </w:r>
          </w:p>
        </w:tc>
        <w:tc>
          <w:tcPr>
            <w:tcW w:w="4140"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color w:val="000000"/>
                <w:sz w:val="18"/>
                <w:szCs w:val="18"/>
              </w:rPr>
              <w:t>Duquesne Light Company</w:t>
            </w:r>
          </w:p>
        </w:tc>
        <w:tc>
          <w:tcPr>
            <w:tcW w:w="242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Transmission Owner</w:t>
            </w:r>
          </w:p>
        </w:tc>
      </w:tr>
      <w:tr w:rsidTr="008B48A8">
        <w:tblPrEx>
          <w:tblW w:w="9980" w:type="dxa"/>
          <w:tblLook w:val="04A0"/>
        </w:tblPrEx>
        <w:trPr>
          <w:trHeight w:val="300"/>
        </w:trPr>
        <w:tc>
          <w:tcPr>
            <w:tcW w:w="1795" w:type="dxa"/>
            <w:noWrap/>
            <w:vAlign w:val="center"/>
          </w:tcPr>
          <w:p w:rsidR="009050E5" w:rsidRPr="008B48A8" w:rsidP="009050E5">
            <w:pPr>
              <w:rPr>
                <w:rFonts w:ascii="Arial Narrow" w:hAnsi="Arial Narrow" w:cs="Calibri"/>
                <w:color w:val="000000"/>
                <w:sz w:val="18"/>
                <w:szCs w:val="18"/>
              </w:rPr>
            </w:pPr>
            <w:r w:rsidRPr="008B48A8">
              <w:rPr>
                <w:rFonts w:ascii="Arial Narrow" w:hAnsi="Arial Narrow" w:cs="Calibri"/>
                <w:color w:val="000000"/>
                <w:sz w:val="18"/>
                <w:szCs w:val="18"/>
              </w:rPr>
              <w:t>Perera</w:t>
            </w:r>
          </w:p>
        </w:tc>
        <w:tc>
          <w:tcPr>
            <w:tcW w:w="1620" w:type="dxa"/>
            <w:noWrap/>
            <w:vAlign w:val="center"/>
          </w:tcPr>
          <w:p w:rsidR="009050E5" w:rsidRPr="008B48A8" w:rsidP="009050E5">
            <w:pPr>
              <w:rPr>
                <w:rFonts w:ascii="Arial Narrow" w:hAnsi="Arial Narrow" w:cs="Calibri"/>
                <w:color w:val="000000"/>
                <w:sz w:val="18"/>
                <w:szCs w:val="18"/>
              </w:rPr>
            </w:pPr>
            <w:r w:rsidRPr="008B48A8">
              <w:rPr>
                <w:rFonts w:ascii="Arial Narrow" w:hAnsi="Arial Narrow" w:cs="Calibri"/>
                <w:color w:val="000000"/>
                <w:sz w:val="18"/>
                <w:szCs w:val="18"/>
              </w:rPr>
              <w:t>Asanga</w:t>
            </w:r>
          </w:p>
        </w:tc>
        <w:tc>
          <w:tcPr>
            <w:tcW w:w="4140" w:type="dxa"/>
            <w:noWrap/>
            <w:vAlign w:val="center"/>
          </w:tcPr>
          <w:p w:rsidR="009050E5" w:rsidRPr="008B48A8" w:rsidP="009050E5">
            <w:pPr>
              <w:rPr>
                <w:rFonts w:ascii="Arial Narrow" w:hAnsi="Arial Narrow" w:cs="Arial"/>
                <w:color w:val="000000"/>
                <w:sz w:val="18"/>
                <w:szCs w:val="18"/>
              </w:rPr>
            </w:pPr>
            <w:r w:rsidRPr="008B48A8">
              <w:rPr>
                <w:rFonts w:ascii="Arial Narrow" w:hAnsi="Arial Narrow" w:cs="Arial"/>
                <w:color w:val="000000"/>
                <w:sz w:val="18"/>
                <w:szCs w:val="18"/>
              </w:rPr>
              <w:t>PJM Interconnection</w:t>
            </w:r>
          </w:p>
        </w:tc>
        <w:tc>
          <w:tcPr>
            <w:tcW w:w="2425" w:type="dxa"/>
            <w:noWrap/>
            <w:vAlign w:val="center"/>
          </w:tcPr>
          <w:p w:rsidR="009050E5" w:rsidRPr="008B48A8" w:rsidP="009050E5">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color w:val="000000"/>
                <w:sz w:val="18"/>
                <w:szCs w:val="18"/>
              </w:rPr>
              <w:t>Pierpont</w:t>
            </w:r>
          </w:p>
        </w:tc>
        <w:tc>
          <w:tcPr>
            <w:tcW w:w="1620"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color w:val="000000"/>
                <w:sz w:val="18"/>
                <w:szCs w:val="18"/>
              </w:rPr>
              <w:t>Dan</w:t>
            </w:r>
          </w:p>
        </w:tc>
        <w:tc>
          <w:tcPr>
            <w:tcW w:w="4140"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color w:val="000000"/>
                <w:sz w:val="18"/>
                <w:szCs w:val="18"/>
              </w:rPr>
              <w:t>Riverside Generating Company, L.L.C.</w:t>
            </w:r>
          </w:p>
        </w:tc>
        <w:tc>
          <w:tcPr>
            <w:tcW w:w="2425"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color w:val="000000"/>
                <w:sz w:val="18"/>
                <w:szCs w:val="18"/>
              </w:rPr>
              <w:t>Generation Owner</w:t>
            </w:r>
          </w:p>
        </w:tc>
      </w:tr>
      <w:tr w:rsidTr="008B48A8">
        <w:tblPrEx>
          <w:tblW w:w="9980" w:type="dxa"/>
          <w:tblLook w:val="04A0"/>
        </w:tblPrEx>
        <w:trPr>
          <w:trHeight w:val="300"/>
        </w:trPr>
        <w:tc>
          <w:tcPr>
            <w:tcW w:w="1795"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Pilong</w:t>
            </w:r>
          </w:p>
        </w:tc>
        <w:tc>
          <w:tcPr>
            <w:tcW w:w="1620"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Christopher</w:t>
            </w:r>
          </w:p>
        </w:tc>
        <w:tc>
          <w:tcPr>
            <w:tcW w:w="4140"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color w:val="000000"/>
                <w:sz w:val="18"/>
                <w:szCs w:val="18"/>
              </w:rPr>
              <w:t>PJM Interconnection</w:t>
            </w:r>
          </w:p>
        </w:tc>
        <w:tc>
          <w:tcPr>
            <w:tcW w:w="2425"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color w:val="000000"/>
                <w:sz w:val="18"/>
                <w:szCs w:val="18"/>
              </w:rPr>
              <w:t> </w:t>
            </w: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0E65C1" w:rsidRPr="008B48A8" w:rsidP="000E65C1">
            <w:pPr>
              <w:rPr>
                <w:rFonts w:ascii="Arial Narrow" w:hAnsi="Arial Narrow" w:cs="Calibri"/>
                <w:color w:val="000000"/>
                <w:sz w:val="18"/>
                <w:szCs w:val="18"/>
              </w:rPr>
            </w:pPr>
            <w:r w:rsidRPr="008B48A8">
              <w:rPr>
                <w:rFonts w:ascii="Arial Narrow" w:hAnsi="Arial Narrow" w:cs="Calibri"/>
                <w:color w:val="000000"/>
                <w:sz w:val="18"/>
                <w:szCs w:val="18"/>
              </w:rPr>
              <w:t>Pineda</w:t>
            </w:r>
          </w:p>
        </w:tc>
        <w:tc>
          <w:tcPr>
            <w:tcW w:w="1620" w:type="dxa"/>
            <w:noWrap/>
            <w:vAlign w:val="center"/>
          </w:tcPr>
          <w:p w:rsidR="000E65C1" w:rsidRPr="008B48A8" w:rsidP="000E65C1">
            <w:pPr>
              <w:rPr>
                <w:rFonts w:ascii="Arial Narrow" w:hAnsi="Arial Narrow" w:cs="Calibri"/>
                <w:color w:val="000000"/>
                <w:sz w:val="18"/>
                <w:szCs w:val="18"/>
              </w:rPr>
            </w:pPr>
            <w:r w:rsidRPr="008B48A8">
              <w:rPr>
                <w:rFonts w:ascii="Arial Narrow" w:hAnsi="Arial Narrow" w:cs="Calibri"/>
                <w:color w:val="000000"/>
                <w:sz w:val="18"/>
                <w:szCs w:val="18"/>
              </w:rPr>
              <w:t>Besith</w:t>
            </w:r>
          </w:p>
        </w:tc>
        <w:tc>
          <w:tcPr>
            <w:tcW w:w="4140" w:type="dxa"/>
            <w:noWrap/>
            <w:vAlign w:val="center"/>
          </w:tcPr>
          <w:p w:rsidR="000E65C1" w:rsidRPr="008B48A8" w:rsidP="000E65C1">
            <w:pPr>
              <w:rPr>
                <w:rFonts w:ascii="Arial Narrow" w:hAnsi="Arial Narrow" w:cs="Arial"/>
                <w:color w:val="000000"/>
                <w:sz w:val="18"/>
                <w:szCs w:val="18"/>
              </w:rPr>
            </w:pPr>
            <w:r w:rsidRPr="008B48A8">
              <w:rPr>
                <w:rFonts w:ascii="Arial Narrow" w:hAnsi="Arial Narrow" w:cs="Arial"/>
                <w:color w:val="000000"/>
                <w:sz w:val="18"/>
                <w:szCs w:val="18"/>
              </w:rPr>
              <w:t>NextEra Energy Transmission, LLC</w:t>
            </w:r>
          </w:p>
        </w:tc>
        <w:tc>
          <w:tcPr>
            <w:tcW w:w="2425" w:type="dxa"/>
            <w:noWrap/>
            <w:vAlign w:val="center"/>
          </w:tcPr>
          <w:p w:rsidR="000E65C1" w:rsidRPr="008B48A8" w:rsidP="000E65C1">
            <w:pPr>
              <w:rPr>
                <w:rFonts w:ascii="Arial Narrow" w:hAnsi="Arial Narrow" w:cs="Arial"/>
                <w:color w:val="000000"/>
                <w:sz w:val="18"/>
                <w:szCs w:val="18"/>
              </w:rPr>
            </w:pPr>
            <w:r w:rsidRPr="008B48A8">
              <w:rPr>
                <w:rFonts w:ascii="Arial Narrow" w:hAnsi="Arial Narrow" w:cs="Arial"/>
                <w:color w:val="000000"/>
                <w:sz w:val="18"/>
                <w:szCs w:val="18"/>
              </w:rPr>
              <w:t>Other Supplier</w:t>
            </w:r>
          </w:p>
        </w:tc>
      </w:tr>
      <w:tr w:rsidTr="008B48A8">
        <w:tblPrEx>
          <w:tblW w:w="9980" w:type="dxa"/>
          <w:tblLook w:val="04A0"/>
        </w:tblPrEx>
        <w:trPr>
          <w:trHeight w:val="300"/>
        </w:trPr>
        <w:tc>
          <w:tcPr>
            <w:tcW w:w="1795" w:type="dxa"/>
            <w:noWrap/>
            <w:vAlign w:val="center"/>
          </w:tcPr>
          <w:p w:rsidR="00700E05" w:rsidRPr="008B48A8" w:rsidP="00700E05">
            <w:pPr>
              <w:pStyle w:val="NoSpacing"/>
              <w:rPr>
                <w:rFonts w:ascii="Arial Narrow" w:hAnsi="Arial Narrow" w:cs="Arial"/>
                <w:color w:val="000000"/>
                <w:sz w:val="18"/>
                <w:szCs w:val="18"/>
              </w:rPr>
            </w:pPr>
            <w:r w:rsidRPr="008B48A8">
              <w:rPr>
                <w:rFonts w:ascii="Arial Narrow" w:hAnsi="Arial Narrow" w:cs="Arial"/>
                <w:color w:val="000000"/>
                <w:sz w:val="18"/>
                <w:szCs w:val="18"/>
              </w:rPr>
              <w:t>Quevada</w:t>
            </w:r>
          </w:p>
        </w:tc>
        <w:tc>
          <w:tcPr>
            <w:tcW w:w="1620" w:type="dxa"/>
            <w:noWrap/>
            <w:vAlign w:val="center"/>
          </w:tcPr>
          <w:p w:rsidR="00700E05" w:rsidRPr="008B48A8" w:rsidP="00700E05">
            <w:pPr>
              <w:pStyle w:val="NoSpacing"/>
              <w:rPr>
                <w:rFonts w:ascii="Arial Narrow" w:hAnsi="Arial Narrow" w:cs="Arial"/>
                <w:color w:val="000000"/>
                <w:sz w:val="18"/>
                <w:szCs w:val="18"/>
              </w:rPr>
            </w:pPr>
            <w:r w:rsidRPr="008B48A8">
              <w:rPr>
                <w:rFonts w:ascii="Arial Narrow" w:hAnsi="Arial Narrow" w:cs="Arial"/>
                <w:color w:val="000000"/>
                <w:sz w:val="18"/>
                <w:szCs w:val="18"/>
              </w:rPr>
              <w:t>Jason</w:t>
            </w:r>
          </w:p>
        </w:tc>
        <w:tc>
          <w:tcPr>
            <w:tcW w:w="4140"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PJM Interconnection</w:t>
            </w:r>
          </w:p>
        </w:tc>
        <w:tc>
          <w:tcPr>
            <w:tcW w:w="242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Randazzo</w:t>
            </w:r>
          </w:p>
        </w:tc>
        <w:tc>
          <w:tcPr>
            <w:tcW w:w="1620"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Tim</w:t>
            </w:r>
          </w:p>
        </w:tc>
        <w:tc>
          <w:tcPr>
            <w:tcW w:w="4140"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color w:val="000000"/>
                <w:sz w:val="18"/>
                <w:szCs w:val="18"/>
              </w:rPr>
              <w:t>New Jersey Board of Public Utilities</w:t>
            </w:r>
          </w:p>
        </w:tc>
        <w:tc>
          <w:tcPr>
            <w:tcW w:w="2425"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color w:val="000000"/>
                <w:sz w:val="18"/>
                <w:szCs w:val="18"/>
              </w:rPr>
              <w:t>Reagan</w:t>
            </w:r>
          </w:p>
        </w:tc>
        <w:tc>
          <w:tcPr>
            <w:tcW w:w="1620"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color w:val="000000"/>
                <w:sz w:val="18"/>
                <w:szCs w:val="18"/>
              </w:rPr>
              <w:t>Ryann</w:t>
            </w:r>
          </w:p>
        </w:tc>
        <w:tc>
          <w:tcPr>
            <w:tcW w:w="4140"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color w:val="000000"/>
                <w:sz w:val="18"/>
                <w:szCs w:val="18"/>
              </w:rPr>
              <w:t>PJM Interconnection</w:t>
            </w:r>
          </w:p>
        </w:tc>
        <w:tc>
          <w:tcPr>
            <w:tcW w:w="2425" w:type="dxa"/>
            <w:noWrap/>
            <w:vAlign w:val="center"/>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0E65C1" w:rsidRPr="008B48A8" w:rsidP="000E65C1">
            <w:pPr>
              <w:rPr>
                <w:rFonts w:ascii="Arial Narrow" w:hAnsi="Arial Narrow" w:cs="Calibri"/>
                <w:color w:val="000000"/>
                <w:sz w:val="18"/>
                <w:szCs w:val="18"/>
              </w:rPr>
            </w:pPr>
            <w:r w:rsidRPr="008B48A8">
              <w:rPr>
                <w:rFonts w:ascii="Arial Narrow" w:hAnsi="Arial Narrow" w:cs="Calibri"/>
                <w:color w:val="000000"/>
                <w:sz w:val="18"/>
                <w:szCs w:val="18"/>
              </w:rPr>
              <w:t>Rice</w:t>
            </w:r>
          </w:p>
        </w:tc>
        <w:tc>
          <w:tcPr>
            <w:tcW w:w="1620" w:type="dxa"/>
            <w:noWrap/>
            <w:vAlign w:val="center"/>
          </w:tcPr>
          <w:p w:rsidR="000E65C1" w:rsidRPr="008B48A8" w:rsidP="000E65C1">
            <w:pPr>
              <w:rPr>
                <w:rFonts w:ascii="Arial Narrow" w:hAnsi="Arial Narrow" w:cs="Calibri"/>
                <w:color w:val="000000"/>
                <w:sz w:val="18"/>
                <w:szCs w:val="18"/>
              </w:rPr>
            </w:pPr>
            <w:r w:rsidRPr="008B48A8">
              <w:rPr>
                <w:rFonts w:ascii="Arial Narrow" w:hAnsi="Arial Narrow" w:cs="Calibri"/>
                <w:color w:val="000000"/>
                <w:sz w:val="18"/>
                <w:szCs w:val="18"/>
              </w:rPr>
              <w:t>Chris</w:t>
            </w:r>
          </w:p>
        </w:tc>
        <w:tc>
          <w:tcPr>
            <w:tcW w:w="4140" w:type="dxa"/>
            <w:noWrap/>
            <w:vAlign w:val="center"/>
          </w:tcPr>
          <w:p w:rsidR="000E65C1" w:rsidRPr="008B48A8" w:rsidP="000E65C1">
            <w:pPr>
              <w:rPr>
                <w:rFonts w:ascii="Arial Narrow" w:hAnsi="Arial Narrow" w:cs="Arial"/>
                <w:color w:val="000000"/>
                <w:sz w:val="18"/>
                <w:szCs w:val="18"/>
              </w:rPr>
            </w:pPr>
            <w:r w:rsidRPr="008B48A8">
              <w:rPr>
                <w:rFonts w:ascii="Arial Narrow" w:hAnsi="Arial Narrow" w:cs="Arial"/>
                <w:color w:val="000000"/>
                <w:sz w:val="18"/>
                <w:szCs w:val="18"/>
              </w:rPr>
              <w:t>Sustainable Energy Advantage </w:t>
            </w:r>
          </w:p>
        </w:tc>
        <w:tc>
          <w:tcPr>
            <w:tcW w:w="2425"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0E65C1" w:rsidRPr="008B48A8" w:rsidP="000E65C1">
            <w:pPr>
              <w:rPr>
                <w:rFonts w:ascii="Arial Narrow" w:hAnsi="Arial Narrow" w:cs="Calibri"/>
                <w:color w:val="000000"/>
                <w:sz w:val="18"/>
                <w:szCs w:val="18"/>
              </w:rPr>
            </w:pPr>
            <w:r w:rsidRPr="008B48A8">
              <w:rPr>
                <w:rFonts w:ascii="Arial Narrow" w:hAnsi="Arial Narrow" w:cs="Calibri"/>
                <w:color w:val="000000"/>
                <w:sz w:val="18"/>
                <w:szCs w:val="18"/>
              </w:rPr>
              <w:t>Richards</w:t>
            </w:r>
            <w:r w:rsidRPr="008B48A8" w:rsidR="009050E5">
              <w:rPr>
                <w:rFonts w:ascii="Arial Narrow" w:hAnsi="Arial Narrow" w:cs="Calibri"/>
                <w:color w:val="000000"/>
                <w:sz w:val="18"/>
                <w:szCs w:val="18"/>
              </w:rPr>
              <w:t xml:space="preserve"> </w:t>
            </w:r>
            <w:r w:rsidRPr="008B48A8">
              <w:rPr>
                <w:rFonts w:ascii="Arial Narrow" w:hAnsi="Arial Narrow" w:cs="Calibri"/>
                <w:color w:val="000000"/>
                <w:sz w:val="18"/>
                <w:szCs w:val="18"/>
              </w:rPr>
              <w:t>Jr</w:t>
            </w:r>
            <w:r w:rsidRPr="008B48A8" w:rsidR="009050E5">
              <w:rPr>
                <w:rFonts w:ascii="Arial Narrow" w:hAnsi="Arial Narrow" w:cs="Calibri"/>
                <w:color w:val="000000"/>
                <w:sz w:val="18"/>
                <w:szCs w:val="18"/>
              </w:rPr>
              <w:t>.</w:t>
            </w:r>
          </w:p>
        </w:tc>
        <w:tc>
          <w:tcPr>
            <w:tcW w:w="1620" w:type="dxa"/>
            <w:noWrap/>
            <w:vAlign w:val="center"/>
          </w:tcPr>
          <w:p w:rsidR="000E65C1" w:rsidRPr="008B48A8" w:rsidP="000E65C1">
            <w:pPr>
              <w:rPr>
                <w:rFonts w:ascii="Arial Narrow" w:hAnsi="Arial Narrow" w:cs="Calibri"/>
                <w:color w:val="000000"/>
                <w:sz w:val="18"/>
                <w:szCs w:val="18"/>
              </w:rPr>
            </w:pPr>
            <w:r w:rsidRPr="008B48A8">
              <w:rPr>
                <w:rFonts w:ascii="Arial Narrow" w:hAnsi="Arial Narrow" w:cs="Calibri"/>
                <w:color w:val="000000"/>
                <w:sz w:val="18"/>
                <w:szCs w:val="18"/>
              </w:rPr>
              <w:t>Cleveland</w:t>
            </w:r>
          </w:p>
        </w:tc>
        <w:tc>
          <w:tcPr>
            <w:tcW w:w="4140" w:type="dxa"/>
            <w:noWrap/>
            <w:vAlign w:val="center"/>
          </w:tcPr>
          <w:p w:rsidR="000E65C1" w:rsidRPr="008B48A8" w:rsidP="000E65C1">
            <w:pPr>
              <w:rPr>
                <w:rFonts w:ascii="Arial Narrow" w:hAnsi="Arial Narrow" w:cs="Arial"/>
                <w:color w:val="000000"/>
                <w:sz w:val="18"/>
                <w:szCs w:val="18"/>
              </w:rPr>
            </w:pPr>
            <w:r w:rsidRPr="008B48A8">
              <w:rPr>
                <w:rFonts w:ascii="Arial Narrow" w:hAnsi="Arial Narrow" w:cs="Arial"/>
                <w:color w:val="000000"/>
                <w:sz w:val="18"/>
                <w:szCs w:val="18"/>
              </w:rPr>
              <w:t>PPL Electric Utilities Corp. dba PPL Utilities</w:t>
            </w:r>
          </w:p>
        </w:tc>
        <w:tc>
          <w:tcPr>
            <w:tcW w:w="2425"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Transmission Owner</w:t>
            </w:r>
          </w:p>
        </w:tc>
      </w:tr>
      <w:tr w:rsidTr="008B48A8">
        <w:tblPrEx>
          <w:tblW w:w="9980" w:type="dxa"/>
          <w:tblLook w:val="04A0"/>
        </w:tblPrEx>
        <w:trPr>
          <w:trHeight w:val="300"/>
        </w:trPr>
        <w:tc>
          <w:tcPr>
            <w:tcW w:w="1795"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Robling</w:t>
            </w:r>
          </w:p>
        </w:tc>
        <w:tc>
          <w:tcPr>
            <w:tcW w:w="1620" w:type="dxa"/>
            <w:noWrap/>
            <w:vAlign w:val="center"/>
          </w:tcPr>
          <w:p w:rsidR="00700E05" w:rsidRPr="008B48A8" w:rsidP="00700E05">
            <w:pPr>
              <w:rPr>
                <w:rFonts w:ascii="Arial Narrow" w:hAnsi="Arial Narrow" w:cs="Calibri"/>
                <w:color w:val="000000"/>
                <w:sz w:val="18"/>
                <w:szCs w:val="18"/>
              </w:rPr>
            </w:pPr>
            <w:r w:rsidRPr="008B48A8">
              <w:rPr>
                <w:rFonts w:ascii="Arial Narrow" w:hAnsi="Arial Narrow" w:cs="Calibri"/>
                <w:color w:val="000000"/>
                <w:sz w:val="18"/>
                <w:szCs w:val="18"/>
              </w:rPr>
              <w:t>Charlie</w:t>
            </w:r>
          </w:p>
        </w:tc>
        <w:tc>
          <w:tcPr>
            <w:tcW w:w="4140"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color w:val="000000"/>
                <w:sz w:val="18"/>
                <w:szCs w:val="18"/>
              </w:rPr>
              <w:t>Illinois Municipal Electric Agency</w:t>
            </w:r>
          </w:p>
        </w:tc>
        <w:tc>
          <w:tcPr>
            <w:tcW w:w="2425" w:type="dxa"/>
            <w:noWrap/>
            <w:vAlign w:val="center"/>
          </w:tcPr>
          <w:p w:rsidR="00700E05" w:rsidRPr="008B48A8" w:rsidP="00700E05">
            <w:pPr>
              <w:rPr>
                <w:rFonts w:ascii="Arial Narrow" w:hAnsi="Arial Narrow" w:cs="Arial"/>
                <w:color w:val="000000"/>
                <w:sz w:val="18"/>
                <w:szCs w:val="18"/>
              </w:rPr>
            </w:pPr>
            <w:r w:rsidRPr="008B48A8">
              <w:rPr>
                <w:rFonts w:ascii="Arial Narrow" w:hAnsi="Arial Narrow" w:cs="Arial"/>
                <w:color w:val="000000"/>
                <w:sz w:val="18"/>
                <w:szCs w:val="18"/>
              </w:rPr>
              <w:t>Electric Distributor</w:t>
            </w:r>
          </w:p>
        </w:tc>
      </w:tr>
      <w:tr w:rsidTr="008B48A8">
        <w:tblPrEx>
          <w:tblW w:w="9980" w:type="dxa"/>
          <w:tblLook w:val="04A0"/>
        </w:tblPrEx>
        <w:trPr>
          <w:trHeight w:val="300"/>
        </w:trPr>
        <w:tc>
          <w:tcPr>
            <w:tcW w:w="1795"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Rocha-Garrido</w:t>
            </w:r>
          </w:p>
        </w:tc>
        <w:tc>
          <w:tcPr>
            <w:tcW w:w="1620"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Patricio</w:t>
            </w:r>
          </w:p>
        </w:tc>
        <w:tc>
          <w:tcPr>
            <w:tcW w:w="4140"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PJM Interconnection</w:t>
            </w:r>
          </w:p>
        </w:tc>
        <w:tc>
          <w:tcPr>
            <w:tcW w:w="2425" w:type="dxa"/>
            <w:noWrap/>
            <w:vAlign w:val="center"/>
            <w:hideMark/>
          </w:tcPr>
          <w:p w:rsidR="00700E05" w:rsidRPr="008B48A8" w:rsidP="00700E05">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0E65C1" w:rsidRPr="008B48A8" w:rsidP="000E65C1">
            <w:pPr>
              <w:rPr>
                <w:rFonts w:ascii="Arial Narrow" w:hAnsi="Arial Narrow" w:cs="Calibri"/>
                <w:color w:val="000000"/>
                <w:sz w:val="18"/>
                <w:szCs w:val="18"/>
              </w:rPr>
            </w:pPr>
            <w:r w:rsidRPr="008B48A8">
              <w:rPr>
                <w:rFonts w:ascii="Arial Narrow" w:hAnsi="Arial Narrow" w:cs="Calibri"/>
                <w:color w:val="000000"/>
                <w:sz w:val="18"/>
                <w:szCs w:val="18"/>
              </w:rPr>
              <w:t>Rohrbach</w:t>
            </w:r>
          </w:p>
        </w:tc>
        <w:tc>
          <w:tcPr>
            <w:tcW w:w="1620" w:type="dxa"/>
            <w:noWrap/>
            <w:vAlign w:val="center"/>
          </w:tcPr>
          <w:p w:rsidR="000E65C1" w:rsidRPr="008B48A8" w:rsidP="000E65C1">
            <w:pPr>
              <w:rPr>
                <w:rFonts w:ascii="Arial Narrow" w:hAnsi="Arial Narrow" w:cs="Calibri"/>
                <w:color w:val="000000"/>
                <w:sz w:val="18"/>
                <w:szCs w:val="18"/>
              </w:rPr>
            </w:pPr>
            <w:r w:rsidRPr="008B48A8">
              <w:rPr>
                <w:rFonts w:ascii="Arial Narrow" w:hAnsi="Arial Narrow" w:cs="Calibri"/>
                <w:color w:val="000000"/>
                <w:sz w:val="18"/>
                <w:szCs w:val="18"/>
              </w:rPr>
              <w:t>John</w:t>
            </w:r>
          </w:p>
        </w:tc>
        <w:tc>
          <w:tcPr>
            <w:tcW w:w="4140" w:type="dxa"/>
            <w:noWrap/>
            <w:vAlign w:val="center"/>
          </w:tcPr>
          <w:p w:rsidR="000E65C1" w:rsidRPr="008B48A8" w:rsidP="009050E5">
            <w:pPr>
              <w:pStyle w:val="NoSpacing"/>
              <w:rPr>
                <w:rFonts w:ascii="Arial Narrow" w:hAnsi="Arial Narrow" w:cs="Arial"/>
                <w:sz w:val="18"/>
                <w:szCs w:val="18"/>
              </w:rPr>
            </w:pPr>
            <w:r w:rsidRPr="008B48A8">
              <w:rPr>
                <w:rFonts w:ascii="Arial Narrow" w:hAnsi="Arial Narrow" w:cs="Arial"/>
                <w:sz w:val="18"/>
                <w:szCs w:val="18"/>
              </w:rPr>
              <w:t>ACES</w:t>
            </w:r>
          </w:p>
        </w:tc>
        <w:tc>
          <w:tcPr>
            <w:tcW w:w="2425"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0E65C1" w:rsidRPr="008B48A8" w:rsidP="000E65C1">
            <w:pPr>
              <w:rPr>
                <w:rFonts w:ascii="Arial Narrow" w:hAnsi="Arial Narrow" w:cs="Arial"/>
                <w:color w:val="000000"/>
                <w:sz w:val="18"/>
                <w:szCs w:val="18"/>
              </w:rPr>
            </w:pPr>
            <w:r w:rsidRPr="008B48A8">
              <w:rPr>
                <w:rFonts w:ascii="Arial Narrow" w:hAnsi="Arial Narrow" w:cs="Arial"/>
                <w:color w:val="000000"/>
                <w:sz w:val="18"/>
                <w:szCs w:val="18"/>
              </w:rPr>
              <w:t>Rumsey</w:t>
            </w:r>
          </w:p>
        </w:tc>
        <w:tc>
          <w:tcPr>
            <w:tcW w:w="1620" w:type="dxa"/>
            <w:noWrap/>
            <w:vAlign w:val="center"/>
          </w:tcPr>
          <w:p w:rsidR="000E65C1" w:rsidRPr="008B48A8" w:rsidP="000E65C1">
            <w:pPr>
              <w:rPr>
                <w:rFonts w:ascii="Arial Narrow" w:hAnsi="Arial Narrow" w:cs="Arial"/>
                <w:color w:val="000000"/>
                <w:sz w:val="18"/>
                <w:szCs w:val="18"/>
              </w:rPr>
            </w:pPr>
            <w:r w:rsidRPr="008B48A8">
              <w:rPr>
                <w:rFonts w:ascii="Arial Narrow" w:hAnsi="Arial Narrow" w:cs="Arial"/>
                <w:color w:val="000000"/>
                <w:sz w:val="18"/>
                <w:szCs w:val="18"/>
              </w:rPr>
              <w:t>Amanda</w:t>
            </w:r>
          </w:p>
        </w:tc>
        <w:tc>
          <w:tcPr>
            <w:tcW w:w="4140" w:type="dxa"/>
            <w:noWrap/>
            <w:vAlign w:val="center"/>
          </w:tcPr>
          <w:p w:rsidR="000E65C1" w:rsidRPr="008B48A8" w:rsidP="000E65C1">
            <w:pPr>
              <w:rPr>
                <w:rFonts w:ascii="Arial Narrow" w:hAnsi="Arial Narrow" w:cs="Arial"/>
                <w:color w:val="000000"/>
                <w:sz w:val="18"/>
                <w:szCs w:val="18"/>
              </w:rPr>
            </w:pPr>
            <w:r w:rsidRPr="008B48A8">
              <w:rPr>
                <w:rFonts w:ascii="Arial Narrow" w:hAnsi="Arial Narrow" w:cs="Arial"/>
                <w:color w:val="000000"/>
                <w:sz w:val="18"/>
                <w:szCs w:val="18"/>
              </w:rPr>
              <w:t>PPL Electric Utilities Corp. dba PPL Utilities (TO)</w:t>
            </w:r>
          </w:p>
        </w:tc>
        <w:tc>
          <w:tcPr>
            <w:tcW w:w="2425" w:type="dxa"/>
            <w:noWrap/>
            <w:vAlign w:val="center"/>
          </w:tcPr>
          <w:p w:rsidR="000E65C1" w:rsidRPr="008B48A8" w:rsidP="000E65C1">
            <w:pPr>
              <w:rPr>
                <w:rFonts w:ascii="Arial Narrow" w:hAnsi="Arial Narrow" w:cs="Arial"/>
                <w:color w:val="000000"/>
                <w:sz w:val="18"/>
                <w:szCs w:val="18"/>
              </w:rPr>
            </w:pPr>
            <w:r w:rsidRPr="008B48A8">
              <w:rPr>
                <w:rFonts w:ascii="Arial Narrow" w:hAnsi="Arial Narrow" w:cs="Arial"/>
                <w:sz w:val="18"/>
                <w:szCs w:val="18"/>
              </w:rPr>
              <w:t>Transmission Owner</w:t>
            </w:r>
          </w:p>
        </w:tc>
      </w:tr>
      <w:tr w:rsidTr="008B48A8">
        <w:tblPrEx>
          <w:tblW w:w="9980" w:type="dxa"/>
          <w:tblLook w:val="04A0"/>
        </w:tblPrEx>
        <w:trPr>
          <w:trHeight w:val="300"/>
        </w:trPr>
        <w:tc>
          <w:tcPr>
            <w:tcW w:w="1795" w:type="dxa"/>
            <w:noWrap/>
            <w:vAlign w:val="center"/>
          </w:tcPr>
          <w:p w:rsidR="000E65C1" w:rsidRPr="008B48A8" w:rsidP="000E65C1">
            <w:pPr>
              <w:rPr>
                <w:rFonts w:ascii="Arial Narrow" w:hAnsi="Arial Narrow" w:cs="Arial"/>
                <w:color w:val="000000"/>
                <w:sz w:val="18"/>
                <w:szCs w:val="18"/>
              </w:rPr>
            </w:pPr>
            <w:r w:rsidRPr="008B48A8">
              <w:rPr>
                <w:rFonts w:ascii="Arial Narrow" w:hAnsi="Arial Narrow" w:cs="Arial"/>
                <w:color w:val="000000"/>
                <w:sz w:val="18"/>
                <w:szCs w:val="18"/>
              </w:rPr>
              <w:t>Rutigliano</w:t>
            </w:r>
          </w:p>
        </w:tc>
        <w:tc>
          <w:tcPr>
            <w:tcW w:w="1620" w:type="dxa"/>
            <w:noWrap/>
            <w:vAlign w:val="center"/>
          </w:tcPr>
          <w:p w:rsidR="000E65C1" w:rsidRPr="008B48A8" w:rsidP="000E65C1">
            <w:pPr>
              <w:rPr>
                <w:rFonts w:ascii="Arial Narrow" w:hAnsi="Arial Narrow" w:cs="Arial"/>
                <w:color w:val="000000"/>
                <w:sz w:val="18"/>
                <w:szCs w:val="18"/>
              </w:rPr>
            </w:pPr>
            <w:r w:rsidRPr="008B48A8">
              <w:rPr>
                <w:rFonts w:ascii="Arial Narrow" w:hAnsi="Arial Narrow" w:cs="Arial"/>
                <w:color w:val="000000"/>
                <w:sz w:val="18"/>
                <w:szCs w:val="18"/>
              </w:rPr>
              <w:t>Tom</w:t>
            </w:r>
          </w:p>
        </w:tc>
        <w:tc>
          <w:tcPr>
            <w:tcW w:w="4140" w:type="dxa"/>
            <w:noWrap/>
            <w:vAlign w:val="center"/>
          </w:tcPr>
          <w:p w:rsidR="000E65C1" w:rsidRPr="008B48A8" w:rsidP="000E65C1">
            <w:pPr>
              <w:rPr>
                <w:rFonts w:ascii="Arial Narrow" w:hAnsi="Arial Narrow" w:cs="Arial"/>
                <w:color w:val="000000"/>
                <w:sz w:val="18"/>
                <w:szCs w:val="18"/>
              </w:rPr>
            </w:pPr>
            <w:r w:rsidRPr="008B48A8">
              <w:rPr>
                <w:rFonts w:ascii="Arial Narrow" w:hAnsi="Arial Narrow" w:cs="Arial"/>
                <w:bCs/>
                <w:color w:val="000000"/>
                <w:sz w:val="18"/>
                <w:szCs w:val="18"/>
              </w:rPr>
              <w:t>Natural Resources Defense Council</w:t>
            </w:r>
            <w:r w:rsidRPr="008B48A8">
              <w:rPr>
                <w:rFonts w:ascii="Arial Narrow" w:hAnsi="Arial Narrow" w:cs="Arial"/>
                <w:color w:val="000000"/>
                <w:sz w:val="18"/>
                <w:szCs w:val="18"/>
              </w:rPr>
              <w:t> (</w:t>
            </w:r>
            <w:r w:rsidRPr="008B48A8">
              <w:rPr>
                <w:rFonts w:ascii="Arial Narrow" w:hAnsi="Arial Narrow" w:cs="Arial"/>
                <w:bCs/>
                <w:color w:val="000000"/>
                <w:sz w:val="18"/>
                <w:szCs w:val="18"/>
              </w:rPr>
              <w:t>NRDC</w:t>
            </w:r>
            <w:r w:rsidRPr="008B48A8">
              <w:rPr>
                <w:rFonts w:ascii="Arial Narrow" w:hAnsi="Arial Narrow" w:cs="Arial"/>
                <w:color w:val="000000"/>
                <w:sz w:val="18"/>
                <w:szCs w:val="18"/>
              </w:rPr>
              <w:t>)</w:t>
            </w:r>
          </w:p>
        </w:tc>
        <w:tc>
          <w:tcPr>
            <w:tcW w:w="2425" w:type="dxa"/>
            <w:noWrap/>
            <w:vAlign w:val="center"/>
          </w:tcPr>
          <w:p w:rsidR="000E65C1" w:rsidRPr="008B48A8" w:rsidP="000E65C1">
            <w:pPr>
              <w:rPr>
                <w:rFonts w:ascii="Arial Narrow" w:hAnsi="Arial Narrow" w:cs="Arial"/>
                <w:color w:val="000000"/>
                <w:sz w:val="18"/>
                <w:szCs w:val="18"/>
              </w:rPr>
            </w:pPr>
            <w:r w:rsidRPr="008B48A8">
              <w:rPr>
                <w:rFonts w:ascii="Arial Narrow" w:hAnsi="Arial Narrow" w:cs="Arial"/>
                <w:color w:val="000000"/>
                <w:sz w:val="18"/>
                <w:szCs w:val="18"/>
              </w:rPr>
              <w:t>None</w:t>
            </w:r>
          </w:p>
        </w:tc>
      </w:tr>
      <w:tr w:rsidTr="008B48A8">
        <w:tblPrEx>
          <w:tblW w:w="9980" w:type="dxa"/>
          <w:tblLook w:val="04A0"/>
        </w:tblPrEx>
        <w:trPr>
          <w:trHeight w:val="300"/>
        </w:trPr>
        <w:tc>
          <w:tcPr>
            <w:tcW w:w="1795" w:type="dxa"/>
            <w:noWrap/>
            <w:vAlign w:val="center"/>
          </w:tcPr>
          <w:p w:rsidR="000E65C1" w:rsidRPr="008B48A8" w:rsidP="000E65C1">
            <w:pPr>
              <w:rPr>
                <w:rFonts w:ascii="Arial Narrow" w:hAnsi="Arial Narrow" w:cs="Calibri"/>
                <w:color w:val="000000"/>
                <w:sz w:val="18"/>
                <w:szCs w:val="18"/>
              </w:rPr>
            </w:pPr>
            <w:r w:rsidRPr="008B48A8">
              <w:rPr>
                <w:rFonts w:ascii="Arial Narrow" w:hAnsi="Arial Narrow" w:cs="Calibri"/>
                <w:color w:val="000000"/>
                <w:sz w:val="18"/>
                <w:szCs w:val="18"/>
              </w:rPr>
              <w:t>Salaneck</w:t>
            </w:r>
          </w:p>
        </w:tc>
        <w:tc>
          <w:tcPr>
            <w:tcW w:w="1620" w:type="dxa"/>
            <w:noWrap/>
            <w:vAlign w:val="center"/>
          </w:tcPr>
          <w:p w:rsidR="000E65C1" w:rsidRPr="008B48A8" w:rsidP="000E65C1">
            <w:pPr>
              <w:rPr>
                <w:rFonts w:ascii="Arial Narrow" w:hAnsi="Arial Narrow" w:cs="Calibri"/>
                <w:color w:val="000000"/>
                <w:sz w:val="18"/>
                <w:szCs w:val="18"/>
              </w:rPr>
            </w:pPr>
            <w:r w:rsidRPr="008B48A8">
              <w:rPr>
                <w:rFonts w:ascii="Arial Narrow" w:hAnsi="Arial Narrow" w:cs="Calibri"/>
                <w:color w:val="000000"/>
                <w:sz w:val="18"/>
                <w:szCs w:val="18"/>
              </w:rPr>
              <w:t>Alexandra</w:t>
            </w:r>
          </w:p>
        </w:tc>
        <w:tc>
          <w:tcPr>
            <w:tcW w:w="4140" w:type="dxa"/>
            <w:noWrap/>
            <w:vAlign w:val="center"/>
          </w:tcPr>
          <w:p w:rsidR="000E65C1" w:rsidRPr="008B48A8" w:rsidP="000E65C1">
            <w:pPr>
              <w:rPr>
                <w:rFonts w:ascii="Arial Narrow" w:hAnsi="Arial Narrow" w:cs="Arial"/>
                <w:bCs/>
                <w:color w:val="000000"/>
                <w:sz w:val="18"/>
                <w:szCs w:val="18"/>
              </w:rPr>
            </w:pPr>
            <w:r w:rsidRPr="008B48A8">
              <w:rPr>
                <w:rFonts w:ascii="Arial Narrow" w:hAnsi="Arial Narrow" w:cs="Arial"/>
                <w:bCs/>
                <w:color w:val="000000"/>
                <w:sz w:val="18"/>
                <w:szCs w:val="18"/>
              </w:rPr>
              <w:t>Monitoring Analytics </w:t>
            </w:r>
          </w:p>
        </w:tc>
        <w:tc>
          <w:tcPr>
            <w:tcW w:w="2425" w:type="dxa"/>
            <w:noWrap/>
            <w:vAlign w:val="center"/>
          </w:tcPr>
          <w:p w:rsidR="000E65C1" w:rsidRPr="008B48A8" w:rsidP="000E65C1">
            <w:pPr>
              <w:rPr>
                <w:rFonts w:ascii="Arial Narrow" w:hAnsi="Arial Narrow" w:cs="Arial"/>
                <w:color w:val="000000"/>
                <w:sz w:val="18"/>
                <w:szCs w:val="18"/>
              </w:rPr>
            </w:pPr>
            <w:r w:rsidRPr="008B48A8">
              <w:rPr>
                <w:rFonts w:ascii="Arial Narrow" w:hAnsi="Arial Narrow" w:cs="Arial"/>
                <w:color w:val="000000"/>
                <w:sz w:val="18"/>
                <w:szCs w:val="18"/>
              </w:rPr>
              <w:t>None</w:t>
            </w:r>
          </w:p>
        </w:tc>
      </w:tr>
      <w:tr w:rsidTr="008B48A8">
        <w:tblPrEx>
          <w:tblW w:w="9980" w:type="dxa"/>
          <w:tblLook w:val="04A0"/>
        </w:tblPrEx>
        <w:trPr>
          <w:trHeight w:val="300"/>
        </w:trPr>
        <w:tc>
          <w:tcPr>
            <w:tcW w:w="1795" w:type="dxa"/>
            <w:noWrap/>
            <w:vAlign w:val="center"/>
            <w:hideMark/>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Sasser</w:t>
            </w:r>
          </w:p>
        </w:tc>
        <w:tc>
          <w:tcPr>
            <w:tcW w:w="1620" w:type="dxa"/>
            <w:noWrap/>
            <w:vAlign w:val="center"/>
            <w:hideMark/>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Jonathan</w:t>
            </w:r>
          </w:p>
        </w:tc>
        <w:tc>
          <w:tcPr>
            <w:tcW w:w="4140" w:type="dxa"/>
            <w:noWrap/>
            <w:vAlign w:val="center"/>
            <w:hideMark/>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Customized Energy Solutions, Ltd.</w:t>
            </w:r>
          </w:p>
        </w:tc>
        <w:tc>
          <w:tcPr>
            <w:tcW w:w="2425" w:type="dxa"/>
            <w:noWrap/>
            <w:vAlign w:val="center"/>
            <w:hideMark/>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0E65C1" w:rsidRPr="008B48A8" w:rsidP="000E65C1">
            <w:pPr>
              <w:rPr>
                <w:rFonts w:ascii="Arial Narrow" w:hAnsi="Arial Narrow" w:cs="Calibri"/>
                <w:color w:val="000000"/>
                <w:sz w:val="18"/>
                <w:szCs w:val="18"/>
              </w:rPr>
            </w:pPr>
            <w:r w:rsidRPr="008B48A8">
              <w:rPr>
                <w:rFonts w:ascii="Arial Narrow" w:hAnsi="Arial Narrow" w:cs="Calibri"/>
                <w:color w:val="000000"/>
                <w:sz w:val="18"/>
                <w:szCs w:val="18"/>
              </w:rPr>
              <w:t>Scarpignato</w:t>
            </w:r>
          </w:p>
        </w:tc>
        <w:tc>
          <w:tcPr>
            <w:tcW w:w="1620" w:type="dxa"/>
            <w:noWrap/>
            <w:vAlign w:val="center"/>
          </w:tcPr>
          <w:p w:rsidR="000E65C1" w:rsidRPr="008B48A8" w:rsidP="000E65C1">
            <w:pPr>
              <w:rPr>
                <w:rFonts w:ascii="Arial Narrow" w:hAnsi="Arial Narrow" w:cs="Calibri"/>
                <w:color w:val="000000"/>
                <w:sz w:val="18"/>
                <w:szCs w:val="18"/>
              </w:rPr>
            </w:pPr>
            <w:r w:rsidRPr="008B48A8">
              <w:rPr>
                <w:rFonts w:ascii="Arial Narrow" w:hAnsi="Arial Narrow" w:cs="Calibri"/>
                <w:color w:val="000000"/>
                <w:sz w:val="18"/>
                <w:szCs w:val="18"/>
              </w:rPr>
              <w:t>David</w:t>
            </w:r>
          </w:p>
        </w:tc>
        <w:tc>
          <w:tcPr>
            <w:tcW w:w="4140"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Calpine Energy Services, L.P. </w:t>
            </w:r>
          </w:p>
        </w:tc>
        <w:tc>
          <w:tcPr>
            <w:tcW w:w="2425"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Generation Owner</w:t>
            </w:r>
          </w:p>
        </w:tc>
      </w:tr>
      <w:tr w:rsidTr="008B48A8">
        <w:tblPrEx>
          <w:tblW w:w="9980" w:type="dxa"/>
          <w:tblLook w:val="04A0"/>
        </w:tblPrEx>
        <w:trPr>
          <w:trHeight w:val="300"/>
        </w:trPr>
        <w:tc>
          <w:tcPr>
            <w:tcW w:w="1795"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Calibri"/>
                <w:color w:val="000000"/>
                <w:sz w:val="18"/>
                <w:szCs w:val="18"/>
              </w:rPr>
              <w:t>Scheidecker</w:t>
            </w:r>
          </w:p>
        </w:tc>
        <w:tc>
          <w:tcPr>
            <w:tcW w:w="1620"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Calibri"/>
                <w:color w:val="000000"/>
                <w:sz w:val="18"/>
                <w:szCs w:val="18"/>
              </w:rPr>
              <w:t>Paul</w:t>
            </w:r>
          </w:p>
        </w:tc>
        <w:tc>
          <w:tcPr>
            <w:tcW w:w="4140"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Monitoring Analytics</w:t>
            </w:r>
          </w:p>
        </w:tc>
        <w:tc>
          <w:tcPr>
            <w:tcW w:w="2425"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0E65C1" w:rsidRPr="008B48A8" w:rsidP="000E65C1">
            <w:pPr>
              <w:rPr>
                <w:rFonts w:ascii="Arial Narrow" w:hAnsi="Arial Narrow" w:cs="Calibri"/>
                <w:color w:val="000000"/>
                <w:sz w:val="18"/>
                <w:szCs w:val="18"/>
              </w:rPr>
            </w:pPr>
            <w:r w:rsidRPr="008B48A8">
              <w:rPr>
                <w:rFonts w:ascii="Arial Narrow" w:hAnsi="Arial Narrow" w:cs="Calibri"/>
                <w:color w:val="000000"/>
                <w:sz w:val="18"/>
                <w:szCs w:val="18"/>
              </w:rPr>
              <w:t>Schuyler</w:t>
            </w:r>
          </w:p>
        </w:tc>
        <w:tc>
          <w:tcPr>
            <w:tcW w:w="1620" w:type="dxa"/>
            <w:noWrap/>
            <w:vAlign w:val="center"/>
          </w:tcPr>
          <w:p w:rsidR="000E65C1" w:rsidRPr="008B48A8" w:rsidP="000E65C1">
            <w:pPr>
              <w:rPr>
                <w:rFonts w:ascii="Arial Narrow" w:hAnsi="Arial Narrow" w:cs="Calibri"/>
                <w:color w:val="000000"/>
                <w:sz w:val="18"/>
                <w:szCs w:val="18"/>
              </w:rPr>
            </w:pPr>
            <w:r w:rsidRPr="008B48A8">
              <w:rPr>
                <w:rFonts w:ascii="Arial Narrow" w:hAnsi="Arial Narrow" w:cs="Calibri"/>
                <w:color w:val="000000"/>
                <w:sz w:val="18"/>
                <w:szCs w:val="18"/>
              </w:rPr>
              <w:t>Ken</w:t>
            </w:r>
          </w:p>
        </w:tc>
        <w:tc>
          <w:tcPr>
            <w:tcW w:w="4140" w:type="dxa"/>
            <w:noWrap/>
            <w:vAlign w:val="center"/>
          </w:tcPr>
          <w:p w:rsidR="000E65C1" w:rsidRPr="008B48A8" w:rsidP="000E65C1">
            <w:pPr>
              <w:rPr>
                <w:rFonts w:ascii="Arial Narrow" w:hAnsi="Arial Narrow" w:cs="Arial"/>
                <w:color w:val="000000"/>
                <w:sz w:val="18"/>
                <w:szCs w:val="18"/>
              </w:rPr>
            </w:pPr>
            <w:r w:rsidRPr="008B48A8">
              <w:rPr>
                <w:rFonts w:ascii="Arial Narrow" w:hAnsi="Arial Narrow" w:cs="Arial"/>
                <w:color w:val="000000"/>
                <w:sz w:val="18"/>
                <w:szCs w:val="18"/>
              </w:rPr>
              <w:t>PJM Interconnection</w:t>
            </w:r>
          </w:p>
        </w:tc>
        <w:tc>
          <w:tcPr>
            <w:tcW w:w="2425" w:type="dxa"/>
            <w:noWrap/>
            <w:vAlign w:val="center"/>
          </w:tcPr>
          <w:p w:rsidR="000E65C1" w:rsidRPr="008B48A8" w:rsidP="000E65C1">
            <w:pPr>
              <w:rPr>
                <w:rFonts w:ascii="Arial Narrow" w:hAnsi="Arial Narrow" w:cs="Arial"/>
                <w:color w:val="000000"/>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9050E5" w:rsidRPr="008B48A8" w:rsidP="009050E5">
            <w:pPr>
              <w:rPr>
                <w:rFonts w:ascii="Arial Narrow" w:hAnsi="Arial Narrow" w:cs="Calibri"/>
                <w:color w:val="000000"/>
                <w:sz w:val="18"/>
                <w:szCs w:val="18"/>
              </w:rPr>
            </w:pPr>
            <w:r w:rsidRPr="008B48A8">
              <w:rPr>
                <w:rFonts w:ascii="Arial Narrow" w:hAnsi="Arial Narrow" w:cs="Calibri"/>
                <w:color w:val="000000"/>
                <w:sz w:val="18"/>
                <w:szCs w:val="18"/>
              </w:rPr>
              <w:t>Selick</w:t>
            </w:r>
          </w:p>
        </w:tc>
        <w:tc>
          <w:tcPr>
            <w:tcW w:w="1620" w:type="dxa"/>
            <w:noWrap/>
            <w:vAlign w:val="center"/>
          </w:tcPr>
          <w:p w:rsidR="009050E5" w:rsidRPr="008B48A8" w:rsidP="009050E5">
            <w:pPr>
              <w:rPr>
                <w:rFonts w:ascii="Arial Narrow" w:hAnsi="Arial Narrow" w:cs="Calibri"/>
                <w:color w:val="000000"/>
                <w:sz w:val="18"/>
                <w:szCs w:val="18"/>
              </w:rPr>
            </w:pPr>
            <w:r w:rsidRPr="008B48A8">
              <w:rPr>
                <w:rFonts w:ascii="Arial Narrow" w:hAnsi="Arial Narrow" w:cs="Calibri"/>
                <w:color w:val="000000"/>
                <w:sz w:val="18"/>
                <w:szCs w:val="18"/>
              </w:rPr>
              <w:t>Sam</w:t>
            </w:r>
          </w:p>
        </w:tc>
        <w:tc>
          <w:tcPr>
            <w:tcW w:w="4140" w:type="dxa"/>
            <w:noWrap/>
            <w:vAlign w:val="center"/>
          </w:tcPr>
          <w:p w:rsidR="009050E5" w:rsidRPr="008B48A8" w:rsidP="009050E5">
            <w:pPr>
              <w:rPr>
                <w:rFonts w:ascii="Arial Narrow" w:hAnsi="Arial Narrow" w:cs="Arial"/>
                <w:color w:val="000000"/>
                <w:sz w:val="18"/>
                <w:szCs w:val="18"/>
              </w:rPr>
            </w:pPr>
            <w:r w:rsidRPr="008B48A8">
              <w:rPr>
                <w:rFonts w:ascii="Arial Narrow" w:hAnsi="Arial Narrow" w:cs="Arial"/>
                <w:color w:val="000000"/>
                <w:sz w:val="18"/>
                <w:szCs w:val="18"/>
              </w:rPr>
              <w:t>Customized Energy Solutions, Ltd. </w:t>
            </w:r>
          </w:p>
        </w:tc>
        <w:tc>
          <w:tcPr>
            <w:tcW w:w="2425" w:type="dxa"/>
            <w:noWrap/>
            <w:vAlign w:val="center"/>
          </w:tcPr>
          <w:p w:rsidR="009050E5" w:rsidRPr="008B48A8" w:rsidP="009050E5">
            <w:pPr>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0E65C1" w:rsidRPr="008B48A8" w:rsidP="000E65C1">
            <w:pPr>
              <w:rPr>
                <w:rFonts w:ascii="Arial Narrow" w:hAnsi="Arial Narrow" w:cs="Arial"/>
                <w:color w:val="000000"/>
                <w:sz w:val="18"/>
                <w:szCs w:val="18"/>
              </w:rPr>
            </w:pPr>
            <w:r w:rsidRPr="008B48A8">
              <w:rPr>
                <w:rFonts w:ascii="Arial Narrow" w:hAnsi="Arial Narrow" w:cs="Arial"/>
                <w:color w:val="000000"/>
                <w:sz w:val="18"/>
                <w:szCs w:val="18"/>
              </w:rPr>
              <w:t>Shaughnessy</w:t>
            </w:r>
          </w:p>
        </w:tc>
        <w:tc>
          <w:tcPr>
            <w:tcW w:w="1620" w:type="dxa"/>
            <w:noWrap/>
            <w:vAlign w:val="center"/>
          </w:tcPr>
          <w:p w:rsidR="000E65C1" w:rsidRPr="008B48A8" w:rsidP="000E65C1">
            <w:pPr>
              <w:rPr>
                <w:rFonts w:ascii="Arial Narrow" w:hAnsi="Arial Narrow" w:cs="Arial"/>
                <w:color w:val="000000"/>
                <w:sz w:val="18"/>
                <w:szCs w:val="18"/>
              </w:rPr>
            </w:pPr>
            <w:r w:rsidRPr="008B48A8">
              <w:rPr>
                <w:rFonts w:ascii="Arial Narrow" w:hAnsi="Arial Narrow" w:cs="Arial"/>
                <w:color w:val="000000"/>
                <w:sz w:val="18"/>
                <w:szCs w:val="18"/>
              </w:rPr>
              <w:t>Patrick</w:t>
            </w:r>
          </w:p>
        </w:tc>
        <w:tc>
          <w:tcPr>
            <w:tcW w:w="4140" w:type="dxa"/>
            <w:noWrap/>
            <w:vAlign w:val="center"/>
          </w:tcPr>
          <w:p w:rsidR="000E65C1" w:rsidRPr="008B48A8" w:rsidP="000E65C1">
            <w:pPr>
              <w:rPr>
                <w:rFonts w:ascii="Arial Narrow" w:hAnsi="Arial Narrow" w:cs="Arial"/>
                <w:color w:val="000000"/>
                <w:sz w:val="18"/>
                <w:szCs w:val="18"/>
              </w:rPr>
            </w:pPr>
            <w:r w:rsidRPr="008B48A8">
              <w:rPr>
                <w:rFonts w:ascii="Arial Narrow" w:hAnsi="Arial Narrow" w:cs="Arial"/>
                <w:color w:val="000000"/>
                <w:sz w:val="18"/>
                <w:szCs w:val="18"/>
              </w:rPr>
              <w:t>Pennsylvania Public Utility Commission</w:t>
            </w:r>
          </w:p>
        </w:tc>
        <w:tc>
          <w:tcPr>
            <w:tcW w:w="2425" w:type="dxa"/>
            <w:noWrap/>
            <w:vAlign w:val="center"/>
          </w:tcPr>
          <w:p w:rsidR="000E65C1" w:rsidRPr="008B48A8" w:rsidP="000E65C1">
            <w:pPr>
              <w:rPr>
                <w:rFonts w:ascii="Arial Narrow" w:hAnsi="Arial Narrow" w:cs="Arial"/>
                <w:color w:val="000000"/>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Shelor</w:t>
            </w:r>
          </w:p>
        </w:tc>
        <w:tc>
          <w:tcPr>
            <w:tcW w:w="1620"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Jeremiah</w:t>
            </w:r>
          </w:p>
        </w:tc>
        <w:tc>
          <w:tcPr>
            <w:tcW w:w="4140"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shd w:val="clear" w:color="auto" w:fill="FFFFFF"/>
              </w:rPr>
              <w:t>Dominion Virginia Power</w:t>
            </w:r>
          </w:p>
        </w:tc>
        <w:tc>
          <w:tcPr>
            <w:tcW w:w="2425"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Transmission Owner</w:t>
            </w:r>
          </w:p>
        </w:tc>
      </w:tr>
      <w:tr w:rsidTr="008B48A8">
        <w:tblPrEx>
          <w:tblW w:w="9980" w:type="dxa"/>
          <w:tblLook w:val="04A0"/>
        </w:tblPrEx>
        <w:trPr>
          <w:trHeight w:val="300"/>
        </w:trPr>
        <w:tc>
          <w:tcPr>
            <w:tcW w:w="1795" w:type="dxa"/>
            <w:noWrap/>
            <w:vAlign w:val="center"/>
          </w:tcPr>
          <w:p w:rsidR="009050E5" w:rsidRPr="008B48A8" w:rsidP="009050E5">
            <w:pPr>
              <w:rPr>
                <w:rFonts w:ascii="Arial Narrow" w:hAnsi="Arial Narrow" w:cs="Calibri"/>
                <w:color w:val="000000"/>
                <w:sz w:val="18"/>
                <w:szCs w:val="18"/>
              </w:rPr>
            </w:pPr>
            <w:r w:rsidRPr="008B48A8">
              <w:rPr>
                <w:rFonts w:ascii="Arial Narrow" w:hAnsi="Arial Narrow" w:cs="Calibri"/>
                <w:color w:val="000000"/>
                <w:sz w:val="18"/>
                <w:szCs w:val="18"/>
              </w:rPr>
              <w:t>Singh</w:t>
            </w:r>
          </w:p>
        </w:tc>
        <w:tc>
          <w:tcPr>
            <w:tcW w:w="1620" w:type="dxa"/>
            <w:noWrap/>
            <w:vAlign w:val="center"/>
          </w:tcPr>
          <w:p w:rsidR="009050E5" w:rsidRPr="008B48A8" w:rsidP="009050E5">
            <w:pPr>
              <w:rPr>
                <w:rFonts w:ascii="Arial Narrow" w:hAnsi="Arial Narrow" w:cs="Calibri"/>
                <w:color w:val="000000"/>
                <w:sz w:val="18"/>
                <w:szCs w:val="18"/>
              </w:rPr>
            </w:pPr>
            <w:r w:rsidRPr="008B48A8">
              <w:rPr>
                <w:rFonts w:ascii="Arial Narrow" w:hAnsi="Arial Narrow" w:cs="Calibri"/>
                <w:color w:val="000000"/>
                <w:sz w:val="18"/>
                <w:szCs w:val="18"/>
              </w:rPr>
              <w:t>Harsimran</w:t>
            </w:r>
          </w:p>
        </w:tc>
        <w:tc>
          <w:tcPr>
            <w:tcW w:w="4140" w:type="dxa"/>
            <w:noWrap/>
            <w:vAlign w:val="center"/>
          </w:tcPr>
          <w:p w:rsidR="009050E5" w:rsidRPr="008B48A8" w:rsidP="009050E5">
            <w:pPr>
              <w:pStyle w:val="NoSpacing"/>
              <w:rPr>
                <w:rFonts w:ascii="Arial Narrow" w:hAnsi="Arial Narrow" w:cs="Arial"/>
                <w:sz w:val="18"/>
                <w:szCs w:val="18"/>
                <w:shd w:val="clear" w:color="auto" w:fill="FFFFFF"/>
              </w:rPr>
            </w:pPr>
            <w:r w:rsidRPr="008B48A8">
              <w:rPr>
                <w:rFonts w:ascii="Arial Narrow" w:hAnsi="Arial Narrow" w:cs="Arial"/>
                <w:sz w:val="18"/>
                <w:szCs w:val="18"/>
                <w:shd w:val="clear" w:color="auto" w:fill="FFFFFF"/>
              </w:rPr>
              <w:t>Parkway Generation Operating LLC</w:t>
            </w:r>
          </w:p>
        </w:tc>
        <w:tc>
          <w:tcPr>
            <w:tcW w:w="2425" w:type="dxa"/>
            <w:noWrap/>
            <w:vAlign w:val="center"/>
          </w:tcPr>
          <w:p w:rsidR="009050E5" w:rsidRPr="008B48A8" w:rsidP="009050E5">
            <w:pPr>
              <w:pStyle w:val="NoSpacing"/>
              <w:rPr>
                <w:rFonts w:ascii="Arial Narrow" w:hAnsi="Arial Narrow" w:cs="Arial"/>
                <w:sz w:val="18"/>
                <w:szCs w:val="18"/>
              </w:rPr>
            </w:pPr>
            <w:r w:rsidRPr="008B48A8">
              <w:rPr>
                <w:rFonts w:ascii="Arial Narrow" w:hAnsi="Arial Narrow" w:cs="Arial"/>
                <w:sz w:val="18"/>
                <w:szCs w:val="18"/>
              </w:rPr>
              <w:t>Generation Owner</w:t>
            </w:r>
          </w:p>
        </w:tc>
      </w:tr>
      <w:tr w:rsidTr="008B48A8">
        <w:tblPrEx>
          <w:tblW w:w="9980" w:type="dxa"/>
          <w:tblLook w:val="04A0"/>
        </w:tblPrEx>
        <w:trPr>
          <w:trHeight w:val="300"/>
        </w:trPr>
        <w:tc>
          <w:tcPr>
            <w:tcW w:w="1795"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Sloan</w:t>
            </w:r>
          </w:p>
        </w:tc>
        <w:tc>
          <w:tcPr>
            <w:tcW w:w="1620"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Ben</w:t>
            </w:r>
          </w:p>
        </w:tc>
        <w:tc>
          <w:tcPr>
            <w:tcW w:w="4140" w:type="dxa"/>
            <w:noWrap/>
            <w:vAlign w:val="center"/>
          </w:tcPr>
          <w:p w:rsidR="000E65C1" w:rsidRPr="008B48A8" w:rsidP="000E65C1">
            <w:pPr>
              <w:pStyle w:val="NoSpacing"/>
              <w:rPr>
                <w:rFonts w:ascii="Arial Narrow" w:hAnsi="Arial Narrow" w:cs="Arial"/>
                <w:sz w:val="18"/>
                <w:szCs w:val="18"/>
                <w:shd w:val="clear" w:color="auto" w:fill="FFFFFF"/>
              </w:rPr>
            </w:pPr>
            <w:r w:rsidRPr="008B48A8">
              <w:rPr>
                <w:rFonts w:ascii="Arial Narrow" w:hAnsi="Arial Narrow" w:cs="Arial"/>
                <w:sz w:val="18"/>
                <w:szCs w:val="18"/>
              </w:rPr>
              <w:t>Organization of PJM States, Inc.</w:t>
            </w:r>
          </w:p>
        </w:tc>
        <w:tc>
          <w:tcPr>
            <w:tcW w:w="2425"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9050E5" w:rsidRPr="008B48A8" w:rsidP="009050E5">
            <w:pPr>
              <w:rPr>
                <w:rFonts w:ascii="Arial Narrow" w:hAnsi="Arial Narrow" w:cs="Calibri"/>
                <w:color w:val="000000"/>
                <w:sz w:val="18"/>
                <w:szCs w:val="18"/>
              </w:rPr>
            </w:pPr>
            <w:r w:rsidRPr="008B48A8">
              <w:rPr>
                <w:rFonts w:ascii="Arial Narrow" w:hAnsi="Arial Narrow" w:cs="Calibri"/>
                <w:color w:val="000000"/>
                <w:sz w:val="18"/>
                <w:szCs w:val="18"/>
              </w:rPr>
              <w:t>Sotkiewicz</w:t>
            </w:r>
          </w:p>
        </w:tc>
        <w:tc>
          <w:tcPr>
            <w:tcW w:w="1620" w:type="dxa"/>
            <w:noWrap/>
            <w:vAlign w:val="center"/>
          </w:tcPr>
          <w:p w:rsidR="009050E5" w:rsidRPr="008B48A8" w:rsidP="009050E5">
            <w:pPr>
              <w:rPr>
                <w:rFonts w:ascii="Arial Narrow" w:hAnsi="Arial Narrow" w:cs="Calibri"/>
                <w:color w:val="000000"/>
                <w:sz w:val="18"/>
                <w:szCs w:val="18"/>
              </w:rPr>
            </w:pPr>
            <w:r w:rsidRPr="008B48A8">
              <w:rPr>
                <w:rFonts w:ascii="Arial Narrow" w:hAnsi="Arial Narrow" w:cs="Calibri"/>
                <w:color w:val="000000"/>
                <w:sz w:val="18"/>
                <w:szCs w:val="18"/>
              </w:rPr>
              <w:t>Paul</w:t>
            </w:r>
          </w:p>
        </w:tc>
        <w:tc>
          <w:tcPr>
            <w:tcW w:w="4140" w:type="dxa"/>
            <w:noWrap/>
            <w:vAlign w:val="center"/>
          </w:tcPr>
          <w:p w:rsidR="009050E5" w:rsidRPr="008B48A8" w:rsidP="009050E5">
            <w:pPr>
              <w:pStyle w:val="NoSpacing"/>
              <w:rPr>
                <w:rFonts w:ascii="Arial Narrow" w:hAnsi="Arial Narrow" w:cs="Arial"/>
                <w:sz w:val="18"/>
                <w:szCs w:val="18"/>
              </w:rPr>
            </w:pPr>
            <w:r w:rsidRPr="008B48A8">
              <w:rPr>
                <w:rFonts w:ascii="Arial Narrow" w:hAnsi="Arial Narrow" w:cs="Arial"/>
                <w:sz w:val="18"/>
                <w:szCs w:val="18"/>
              </w:rPr>
              <w:t>E-Cubed Policy Associates, LLC</w:t>
            </w:r>
          </w:p>
        </w:tc>
        <w:tc>
          <w:tcPr>
            <w:tcW w:w="2425" w:type="dxa"/>
            <w:noWrap/>
            <w:vAlign w:val="center"/>
          </w:tcPr>
          <w:p w:rsidR="009050E5" w:rsidRPr="008B48A8" w:rsidP="009050E5">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Sprinkle</w:t>
            </w:r>
          </w:p>
        </w:tc>
        <w:tc>
          <w:tcPr>
            <w:tcW w:w="1620"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Dan</w:t>
            </w:r>
          </w:p>
        </w:tc>
        <w:tc>
          <w:tcPr>
            <w:tcW w:w="4140"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Louisville Gas and Electric Company/Kentucky Utilities Company</w:t>
            </w:r>
          </w:p>
        </w:tc>
        <w:tc>
          <w:tcPr>
            <w:tcW w:w="2425"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Transmission Owner</w:t>
            </w:r>
          </w:p>
        </w:tc>
      </w:tr>
      <w:tr w:rsidTr="008B48A8">
        <w:tblPrEx>
          <w:tblW w:w="9980" w:type="dxa"/>
          <w:tblLook w:val="04A0"/>
        </w:tblPrEx>
        <w:trPr>
          <w:trHeight w:val="300"/>
        </w:trPr>
        <w:tc>
          <w:tcPr>
            <w:tcW w:w="1795" w:type="dxa"/>
            <w:noWrap/>
            <w:vAlign w:val="center"/>
          </w:tcPr>
          <w:p w:rsidR="009050E5" w:rsidRPr="008B48A8" w:rsidP="009050E5">
            <w:pPr>
              <w:rPr>
                <w:rFonts w:ascii="Arial Narrow" w:hAnsi="Arial Narrow" w:cs="Calibri"/>
                <w:color w:val="000000"/>
                <w:sz w:val="18"/>
                <w:szCs w:val="18"/>
              </w:rPr>
            </w:pPr>
            <w:r w:rsidRPr="008B48A8">
              <w:rPr>
                <w:rFonts w:ascii="Arial Narrow" w:hAnsi="Arial Narrow" w:cs="Calibri"/>
                <w:color w:val="000000"/>
                <w:sz w:val="18"/>
                <w:szCs w:val="18"/>
              </w:rPr>
              <w:t>Stadelmeyer</w:t>
            </w:r>
          </w:p>
        </w:tc>
        <w:tc>
          <w:tcPr>
            <w:tcW w:w="1620" w:type="dxa"/>
            <w:noWrap/>
            <w:vAlign w:val="center"/>
          </w:tcPr>
          <w:p w:rsidR="009050E5" w:rsidRPr="008B48A8" w:rsidP="009050E5">
            <w:pPr>
              <w:rPr>
                <w:rFonts w:ascii="Arial Narrow" w:hAnsi="Arial Narrow" w:cs="Calibri"/>
                <w:color w:val="000000"/>
                <w:sz w:val="18"/>
                <w:szCs w:val="18"/>
              </w:rPr>
            </w:pPr>
            <w:r w:rsidRPr="008B48A8">
              <w:rPr>
                <w:rFonts w:ascii="Arial Narrow" w:hAnsi="Arial Narrow" w:cs="Calibri"/>
                <w:color w:val="000000"/>
                <w:sz w:val="18"/>
                <w:szCs w:val="18"/>
              </w:rPr>
              <w:t>Rebecca</w:t>
            </w:r>
          </w:p>
        </w:tc>
        <w:tc>
          <w:tcPr>
            <w:tcW w:w="4140" w:type="dxa"/>
            <w:noWrap/>
            <w:vAlign w:val="center"/>
          </w:tcPr>
          <w:p w:rsidR="009050E5" w:rsidRPr="008B48A8" w:rsidP="009050E5">
            <w:pPr>
              <w:pStyle w:val="NoSpacing"/>
              <w:rPr>
                <w:rFonts w:ascii="Arial Narrow" w:hAnsi="Arial Narrow" w:cs="Arial"/>
                <w:sz w:val="18"/>
                <w:szCs w:val="18"/>
              </w:rPr>
            </w:pPr>
            <w:r w:rsidRPr="008B48A8">
              <w:rPr>
                <w:rFonts w:ascii="Arial Narrow" w:hAnsi="Arial Narrow" w:cs="Arial"/>
                <w:sz w:val="18"/>
                <w:szCs w:val="18"/>
              </w:rPr>
              <w:t>Jersey Green Energy LLC </w:t>
            </w:r>
          </w:p>
        </w:tc>
        <w:tc>
          <w:tcPr>
            <w:tcW w:w="2425" w:type="dxa"/>
            <w:noWrap/>
            <w:vAlign w:val="center"/>
          </w:tcPr>
          <w:p w:rsidR="009050E5" w:rsidRPr="008B48A8" w:rsidP="009050E5">
            <w:pPr>
              <w:pStyle w:val="NoSpacing"/>
              <w:rPr>
                <w:rFonts w:ascii="Arial Narrow" w:hAnsi="Arial Narrow" w:cs="Arial"/>
                <w:sz w:val="18"/>
                <w:szCs w:val="18"/>
              </w:rPr>
            </w:pPr>
            <w:r w:rsidRPr="008B48A8">
              <w:rPr>
                <w:rFonts w:ascii="Arial Narrow" w:hAnsi="Arial Narrow" w:cs="Arial"/>
                <w:sz w:val="18"/>
                <w:szCs w:val="18"/>
              </w:rPr>
              <w:t>Other Supplier</w:t>
            </w:r>
          </w:p>
        </w:tc>
      </w:tr>
      <w:tr w:rsidTr="008B48A8">
        <w:tblPrEx>
          <w:tblW w:w="9980" w:type="dxa"/>
          <w:tblLook w:val="04A0"/>
        </w:tblPrEx>
        <w:trPr>
          <w:trHeight w:val="300"/>
        </w:trPr>
        <w:tc>
          <w:tcPr>
            <w:tcW w:w="1795" w:type="dxa"/>
            <w:noWrap/>
            <w:vAlign w:val="center"/>
          </w:tcPr>
          <w:p w:rsidR="009050E5" w:rsidRPr="008B48A8" w:rsidP="009050E5">
            <w:pPr>
              <w:rPr>
                <w:rFonts w:ascii="Arial Narrow" w:hAnsi="Arial Narrow" w:cs="Calibri"/>
                <w:color w:val="000000"/>
                <w:sz w:val="18"/>
                <w:szCs w:val="18"/>
              </w:rPr>
            </w:pPr>
            <w:r w:rsidRPr="008B48A8">
              <w:rPr>
                <w:rFonts w:ascii="Arial Narrow" w:hAnsi="Arial Narrow" w:cs="Calibri"/>
                <w:color w:val="000000"/>
                <w:sz w:val="18"/>
                <w:szCs w:val="18"/>
              </w:rPr>
              <w:t>Steichen</w:t>
            </w:r>
          </w:p>
        </w:tc>
        <w:tc>
          <w:tcPr>
            <w:tcW w:w="1620" w:type="dxa"/>
            <w:noWrap/>
            <w:vAlign w:val="center"/>
          </w:tcPr>
          <w:p w:rsidR="009050E5" w:rsidRPr="008B48A8" w:rsidP="009050E5">
            <w:pPr>
              <w:rPr>
                <w:rFonts w:ascii="Arial Narrow" w:hAnsi="Arial Narrow" w:cs="Calibri"/>
                <w:color w:val="000000"/>
                <w:sz w:val="18"/>
                <w:szCs w:val="18"/>
              </w:rPr>
            </w:pPr>
            <w:r w:rsidRPr="008B48A8">
              <w:rPr>
                <w:rFonts w:ascii="Arial Narrow" w:hAnsi="Arial Narrow" w:cs="Calibri"/>
                <w:color w:val="000000"/>
                <w:sz w:val="18"/>
                <w:szCs w:val="18"/>
              </w:rPr>
              <w:t>Renae</w:t>
            </w:r>
          </w:p>
        </w:tc>
        <w:tc>
          <w:tcPr>
            <w:tcW w:w="4140" w:type="dxa"/>
            <w:noWrap/>
            <w:vAlign w:val="center"/>
          </w:tcPr>
          <w:p w:rsidR="009050E5" w:rsidRPr="008B48A8" w:rsidP="009050E5">
            <w:pPr>
              <w:pStyle w:val="NoSpacing"/>
              <w:rPr>
                <w:rFonts w:ascii="Arial Narrow" w:hAnsi="Arial Narrow" w:cs="Arial"/>
                <w:sz w:val="18"/>
                <w:szCs w:val="18"/>
              </w:rPr>
            </w:pPr>
            <w:r w:rsidRPr="008B48A8">
              <w:rPr>
                <w:rFonts w:ascii="Arial Narrow" w:hAnsi="Arial Narrow" w:cs="Arial"/>
                <w:sz w:val="18"/>
                <w:szCs w:val="18"/>
              </w:rPr>
              <w:t>Aspen Generating, LLC</w:t>
            </w:r>
          </w:p>
        </w:tc>
        <w:tc>
          <w:tcPr>
            <w:tcW w:w="2425" w:type="dxa"/>
            <w:noWrap/>
            <w:vAlign w:val="center"/>
          </w:tcPr>
          <w:p w:rsidR="009050E5" w:rsidRPr="008B48A8" w:rsidP="009050E5">
            <w:pPr>
              <w:pStyle w:val="NoSpacing"/>
              <w:rPr>
                <w:rFonts w:ascii="Arial Narrow" w:hAnsi="Arial Narrow" w:cs="Arial"/>
                <w:sz w:val="18"/>
                <w:szCs w:val="18"/>
              </w:rPr>
            </w:pPr>
            <w:r w:rsidRPr="008B48A8">
              <w:rPr>
                <w:rFonts w:ascii="Arial Narrow" w:hAnsi="Arial Narrow" w:cs="Arial"/>
                <w:sz w:val="18"/>
                <w:szCs w:val="18"/>
              </w:rPr>
              <w:t>Generation Owner</w:t>
            </w:r>
          </w:p>
        </w:tc>
      </w:tr>
      <w:tr w:rsidTr="008B48A8">
        <w:tblPrEx>
          <w:tblW w:w="9980" w:type="dxa"/>
          <w:tblLook w:val="04A0"/>
        </w:tblPrEx>
        <w:trPr>
          <w:trHeight w:val="300"/>
        </w:trPr>
        <w:tc>
          <w:tcPr>
            <w:tcW w:w="1795" w:type="dxa"/>
            <w:noWrap/>
            <w:vAlign w:val="center"/>
          </w:tcPr>
          <w:p w:rsidR="009050E5" w:rsidRPr="008B48A8" w:rsidP="009050E5">
            <w:pPr>
              <w:rPr>
                <w:rFonts w:ascii="Arial Narrow" w:hAnsi="Arial Narrow" w:cs="Calibri"/>
                <w:color w:val="000000"/>
                <w:sz w:val="18"/>
                <w:szCs w:val="18"/>
              </w:rPr>
            </w:pPr>
            <w:r w:rsidRPr="008B48A8">
              <w:rPr>
                <w:rFonts w:ascii="Arial Narrow" w:hAnsi="Arial Narrow" w:cs="Calibri"/>
                <w:color w:val="000000"/>
                <w:sz w:val="18"/>
                <w:szCs w:val="18"/>
              </w:rPr>
              <w:t>Stephens</w:t>
            </w:r>
          </w:p>
        </w:tc>
        <w:tc>
          <w:tcPr>
            <w:tcW w:w="1620" w:type="dxa"/>
            <w:noWrap/>
            <w:vAlign w:val="center"/>
          </w:tcPr>
          <w:p w:rsidR="009050E5" w:rsidRPr="008B48A8" w:rsidP="009050E5">
            <w:pPr>
              <w:rPr>
                <w:rFonts w:ascii="Arial Narrow" w:hAnsi="Arial Narrow" w:cs="Calibri"/>
                <w:color w:val="000000"/>
                <w:sz w:val="18"/>
                <w:szCs w:val="18"/>
              </w:rPr>
            </w:pPr>
            <w:r w:rsidRPr="008B48A8">
              <w:rPr>
                <w:rFonts w:ascii="Arial Narrow" w:hAnsi="Arial Narrow" w:cs="Calibri"/>
                <w:color w:val="000000"/>
                <w:sz w:val="18"/>
                <w:szCs w:val="18"/>
              </w:rPr>
              <w:t>Eric</w:t>
            </w:r>
          </w:p>
        </w:tc>
        <w:tc>
          <w:tcPr>
            <w:tcW w:w="4140" w:type="dxa"/>
            <w:noWrap/>
            <w:vAlign w:val="center"/>
          </w:tcPr>
          <w:p w:rsidR="009050E5" w:rsidRPr="008B48A8" w:rsidP="009050E5">
            <w:pPr>
              <w:pStyle w:val="NoSpacing"/>
              <w:rPr>
                <w:rFonts w:ascii="Arial Narrow" w:hAnsi="Arial Narrow" w:cs="Arial"/>
                <w:sz w:val="18"/>
                <w:szCs w:val="18"/>
              </w:rPr>
            </w:pPr>
            <w:r w:rsidRPr="008B48A8">
              <w:rPr>
                <w:rFonts w:ascii="Arial Narrow" w:hAnsi="Arial Narrow" w:cs="Arial"/>
                <w:sz w:val="18"/>
                <w:szCs w:val="18"/>
              </w:rPr>
              <w:t>American Municipal Power, Inc.</w:t>
            </w:r>
          </w:p>
        </w:tc>
        <w:tc>
          <w:tcPr>
            <w:tcW w:w="2425" w:type="dxa"/>
            <w:noWrap/>
            <w:vAlign w:val="center"/>
          </w:tcPr>
          <w:p w:rsidR="009050E5" w:rsidRPr="008B48A8" w:rsidP="009050E5">
            <w:pPr>
              <w:pStyle w:val="NoSpacing"/>
              <w:rPr>
                <w:rFonts w:ascii="Arial Narrow" w:hAnsi="Arial Narrow" w:cs="Arial"/>
                <w:sz w:val="18"/>
                <w:szCs w:val="18"/>
              </w:rPr>
            </w:pPr>
            <w:r w:rsidRPr="008B48A8">
              <w:rPr>
                <w:rFonts w:ascii="Arial Narrow" w:hAnsi="Arial Narrow" w:cs="Arial"/>
                <w:sz w:val="18"/>
                <w:szCs w:val="18"/>
              </w:rPr>
              <w:t>Electric Distributor</w:t>
            </w:r>
          </w:p>
        </w:tc>
      </w:tr>
      <w:tr w:rsidTr="008B48A8">
        <w:tblPrEx>
          <w:tblW w:w="9980" w:type="dxa"/>
          <w:tblLook w:val="04A0"/>
        </w:tblPrEx>
        <w:trPr>
          <w:trHeight w:val="300"/>
        </w:trPr>
        <w:tc>
          <w:tcPr>
            <w:tcW w:w="1795" w:type="dxa"/>
            <w:noWrap/>
            <w:vAlign w:val="center"/>
          </w:tcPr>
          <w:p w:rsidR="009050E5" w:rsidRPr="008B48A8" w:rsidP="009050E5">
            <w:pPr>
              <w:rPr>
                <w:rFonts w:ascii="Arial Narrow" w:hAnsi="Arial Narrow" w:cs="Calibri"/>
                <w:color w:val="000000"/>
                <w:sz w:val="18"/>
                <w:szCs w:val="18"/>
              </w:rPr>
            </w:pPr>
            <w:r w:rsidRPr="008B48A8">
              <w:rPr>
                <w:rFonts w:ascii="Arial Narrow" w:hAnsi="Arial Narrow" w:cs="Calibri"/>
                <w:color w:val="000000"/>
                <w:sz w:val="18"/>
                <w:szCs w:val="18"/>
              </w:rPr>
              <w:t>Stern</w:t>
            </w:r>
          </w:p>
        </w:tc>
        <w:tc>
          <w:tcPr>
            <w:tcW w:w="1620" w:type="dxa"/>
            <w:noWrap/>
            <w:vAlign w:val="center"/>
          </w:tcPr>
          <w:p w:rsidR="009050E5" w:rsidRPr="008B48A8" w:rsidP="009050E5">
            <w:pPr>
              <w:rPr>
                <w:rFonts w:ascii="Arial Narrow" w:hAnsi="Arial Narrow" w:cs="Calibri"/>
                <w:color w:val="000000"/>
                <w:sz w:val="18"/>
                <w:szCs w:val="18"/>
              </w:rPr>
            </w:pPr>
            <w:r w:rsidRPr="008B48A8">
              <w:rPr>
                <w:rFonts w:ascii="Arial Narrow" w:hAnsi="Arial Narrow" w:cs="Calibri"/>
                <w:color w:val="000000"/>
                <w:sz w:val="18"/>
                <w:szCs w:val="18"/>
              </w:rPr>
              <w:t>Alex</w:t>
            </w:r>
          </w:p>
        </w:tc>
        <w:tc>
          <w:tcPr>
            <w:tcW w:w="4140" w:type="dxa"/>
            <w:noWrap/>
            <w:vAlign w:val="center"/>
          </w:tcPr>
          <w:p w:rsidR="009050E5" w:rsidRPr="008B48A8" w:rsidP="009050E5">
            <w:pPr>
              <w:pStyle w:val="NoSpacing"/>
              <w:rPr>
                <w:rFonts w:ascii="Arial Narrow" w:hAnsi="Arial Narrow" w:cs="Arial"/>
                <w:sz w:val="18"/>
                <w:szCs w:val="18"/>
              </w:rPr>
            </w:pPr>
            <w:r w:rsidRPr="008B48A8">
              <w:rPr>
                <w:rFonts w:ascii="Arial Narrow" w:hAnsi="Arial Narrow" w:cs="Arial"/>
                <w:sz w:val="18"/>
                <w:szCs w:val="18"/>
              </w:rPr>
              <w:t>Exelon Business Services Company, LLC</w:t>
            </w:r>
          </w:p>
        </w:tc>
        <w:tc>
          <w:tcPr>
            <w:tcW w:w="2425" w:type="dxa"/>
            <w:noWrap/>
            <w:vAlign w:val="center"/>
          </w:tcPr>
          <w:p w:rsidR="009050E5" w:rsidRPr="008B48A8" w:rsidP="009050E5">
            <w:pPr>
              <w:pStyle w:val="NoSpacing"/>
              <w:rPr>
                <w:rFonts w:ascii="Arial Narrow" w:hAnsi="Arial Narrow" w:cs="Arial"/>
                <w:sz w:val="18"/>
                <w:szCs w:val="18"/>
              </w:rPr>
            </w:pPr>
            <w:r w:rsidRPr="008B48A8">
              <w:rPr>
                <w:rFonts w:ascii="Arial Narrow" w:hAnsi="Arial Narrow" w:cs="Arial"/>
                <w:sz w:val="18"/>
                <w:szCs w:val="18"/>
              </w:rPr>
              <w:t>Transmission Owner</w:t>
            </w:r>
          </w:p>
        </w:tc>
      </w:tr>
      <w:tr w:rsidTr="008B48A8">
        <w:tblPrEx>
          <w:tblW w:w="9980" w:type="dxa"/>
          <w:tblLook w:val="04A0"/>
        </w:tblPrEx>
        <w:trPr>
          <w:trHeight w:val="300"/>
        </w:trPr>
        <w:tc>
          <w:tcPr>
            <w:tcW w:w="1795" w:type="dxa"/>
            <w:noWrap/>
            <w:vAlign w:val="center"/>
          </w:tcPr>
          <w:p w:rsidR="009050E5" w:rsidRPr="008B48A8" w:rsidP="009050E5">
            <w:pPr>
              <w:rPr>
                <w:rFonts w:ascii="Arial Narrow" w:hAnsi="Arial Narrow" w:cs="Calibri"/>
                <w:color w:val="000000"/>
                <w:sz w:val="18"/>
                <w:szCs w:val="18"/>
              </w:rPr>
            </w:pPr>
            <w:r w:rsidRPr="008B48A8">
              <w:rPr>
                <w:rFonts w:ascii="Arial Narrow" w:hAnsi="Arial Narrow" w:cs="Calibri"/>
                <w:color w:val="000000"/>
                <w:sz w:val="18"/>
                <w:szCs w:val="18"/>
              </w:rPr>
              <w:t>Stinner</w:t>
            </w:r>
          </w:p>
        </w:tc>
        <w:tc>
          <w:tcPr>
            <w:tcW w:w="1620" w:type="dxa"/>
            <w:noWrap/>
            <w:vAlign w:val="center"/>
          </w:tcPr>
          <w:p w:rsidR="009050E5" w:rsidRPr="008B48A8" w:rsidP="009050E5">
            <w:pPr>
              <w:rPr>
                <w:rFonts w:ascii="Arial Narrow" w:hAnsi="Arial Narrow" w:cs="Calibri"/>
                <w:color w:val="000000"/>
                <w:sz w:val="18"/>
                <w:szCs w:val="18"/>
              </w:rPr>
            </w:pPr>
            <w:r w:rsidRPr="008B48A8">
              <w:rPr>
                <w:rFonts w:ascii="Arial Narrow" w:hAnsi="Arial Narrow" w:cs="Calibri"/>
                <w:color w:val="000000"/>
                <w:sz w:val="18"/>
                <w:szCs w:val="18"/>
              </w:rPr>
              <w:t>Doug</w:t>
            </w:r>
          </w:p>
        </w:tc>
        <w:tc>
          <w:tcPr>
            <w:tcW w:w="4140" w:type="dxa"/>
            <w:noWrap/>
            <w:vAlign w:val="center"/>
          </w:tcPr>
          <w:p w:rsidR="009050E5" w:rsidRPr="008B48A8" w:rsidP="009050E5">
            <w:pPr>
              <w:pStyle w:val="NoSpacing"/>
              <w:rPr>
                <w:rFonts w:ascii="Arial Narrow" w:hAnsi="Arial Narrow" w:cs="Arial"/>
                <w:sz w:val="18"/>
                <w:szCs w:val="18"/>
              </w:rPr>
            </w:pPr>
            <w:r w:rsidRPr="008B48A8">
              <w:rPr>
                <w:rFonts w:ascii="Arial Narrow" w:hAnsi="Arial Narrow" w:cs="Arial"/>
                <w:sz w:val="18"/>
                <w:szCs w:val="18"/>
              </w:rPr>
              <w:t>RWE Clean Energy, LLC</w:t>
            </w:r>
          </w:p>
        </w:tc>
        <w:tc>
          <w:tcPr>
            <w:tcW w:w="2425" w:type="dxa"/>
            <w:noWrap/>
            <w:vAlign w:val="center"/>
          </w:tcPr>
          <w:p w:rsidR="009050E5" w:rsidRPr="008B48A8" w:rsidP="009050E5">
            <w:pPr>
              <w:pStyle w:val="NoSpacing"/>
              <w:rPr>
                <w:rFonts w:ascii="Arial Narrow" w:hAnsi="Arial Narrow" w:cs="Arial"/>
                <w:sz w:val="18"/>
                <w:szCs w:val="18"/>
              </w:rPr>
            </w:pPr>
            <w:r w:rsidRPr="008B48A8">
              <w:rPr>
                <w:rFonts w:ascii="Arial Narrow" w:hAnsi="Arial Narrow" w:cs="Arial"/>
                <w:sz w:val="18"/>
                <w:szCs w:val="18"/>
              </w:rPr>
              <w:t>Generation Owner</w:t>
            </w:r>
          </w:p>
        </w:tc>
      </w:tr>
      <w:tr w:rsidTr="008B48A8">
        <w:tblPrEx>
          <w:tblW w:w="9980" w:type="dxa"/>
          <w:tblLook w:val="04A0"/>
        </w:tblPrEx>
        <w:trPr>
          <w:trHeight w:val="300"/>
        </w:trPr>
        <w:tc>
          <w:tcPr>
            <w:tcW w:w="1795" w:type="dxa"/>
            <w:noWrap/>
            <w:vAlign w:val="center"/>
          </w:tcPr>
          <w:p w:rsidR="009050E5" w:rsidRPr="008B48A8" w:rsidP="009050E5">
            <w:pPr>
              <w:rPr>
                <w:rFonts w:ascii="Arial Narrow" w:hAnsi="Arial Narrow" w:cs="Calibri"/>
                <w:color w:val="000000"/>
                <w:sz w:val="18"/>
                <w:szCs w:val="18"/>
              </w:rPr>
            </w:pPr>
            <w:r w:rsidRPr="008B48A8">
              <w:rPr>
                <w:rFonts w:ascii="Arial Narrow" w:hAnsi="Arial Narrow" w:cs="Calibri"/>
                <w:color w:val="000000"/>
                <w:sz w:val="18"/>
                <w:szCs w:val="18"/>
              </w:rPr>
              <w:t>Stupar</w:t>
            </w:r>
          </w:p>
        </w:tc>
        <w:tc>
          <w:tcPr>
            <w:tcW w:w="1620" w:type="dxa"/>
            <w:noWrap/>
            <w:vAlign w:val="center"/>
          </w:tcPr>
          <w:p w:rsidR="009050E5" w:rsidRPr="008B48A8" w:rsidP="009050E5">
            <w:pPr>
              <w:rPr>
                <w:rFonts w:ascii="Arial Narrow" w:hAnsi="Arial Narrow" w:cs="Calibri"/>
                <w:color w:val="000000"/>
                <w:sz w:val="18"/>
                <w:szCs w:val="18"/>
              </w:rPr>
            </w:pPr>
            <w:r w:rsidRPr="008B48A8">
              <w:rPr>
                <w:rFonts w:ascii="Arial Narrow" w:hAnsi="Arial Narrow" w:cs="Calibri"/>
                <w:color w:val="000000"/>
                <w:sz w:val="18"/>
                <w:szCs w:val="18"/>
              </w:rPr>
              <w:t>Rob</w:t>
            </w:r>
          </w:p>
        </w:tc>
        <w:tc>
          <w:tcPr>
            <w:tcW w:w="4140" w:type="dxa"/>
            <w:noWrap/>
            <w:vAlign w:val="center"/>
          </w:tcPr>
          <w:p w:rsidR="009050E5" w:rsidRPr="008B48A8" w:rsidP="009050E5">
            <w:pPr>
              <w:pStyle w:val="NoSpacing"/>
              <w:rPr>
                <w:rFonts w:ascii="Arial Narrow" w:hAnsi="Arial Narrow" w:cs="Arial"/>
                <w:sz w:val="18"/>
                <w:szCs w:val="18"/>
              </w:rPr>
            </w:pPr>
            <w:r w:rsidRPr="008B48A8">
              <w:rPr>
                <w:rFonts w:ascii="Arial Narrow" w:hAnsi="Arial Narrow" w:cs="Arial"/>
                <w:sz w:val="18"/>
                <w:szCs w:val="18"/>
              </w:rPr>
              <w:t>Invenergy</w:t>
            </w:r>
            <w:r w:rsidRPr="008B48A8">
              <w:rPr>
                <w:rFonts w:ascii="Arial Narrow" w:hAnsi="Arial Narrow" w:cs="Arial"/>
                <w:sz w:val="18"/>
                <w:szCs w:val="18"/>
              </w:rPr>
              <w:t xml:space="preserve"> Energy Management LLC</w:t>
            </w:r>
          </w:p>
        </w:tc>
        <w:tc>
          <w:tcPr>
            <w:tcW w:w="2425" w:type="dxa"/>
            <w:noWrap/>
            <w:vAlign w:val="center"/>
          </w:tcPr>
          <w:p w:rsidR="009050E5" w:rsidRPr="008B48A8" w:rsidP="009050E5">
            <w:pPr>
              <w:pStyle w:val="NoSpacing"/>
              <w:rPr>
                <w:rFonts w:ascii="Arial Narrow" w:hAnsi="Arial Narrow" w:cs="Arial"/>
                <w:sz w:val="18"/>
                <w:szCs w:val="18"/>
              </w:rPr>
            </w:pPr>
            <w:r w:rsidRPr="008B48A8">
              <w:rPr>
                <w:rFonts w:ascii="Arial Narrow" w:hAnsi="Arial Narrow" w:cs="Arial"/>
                <w:sz w:val="18"/>
                <w:szCs w:val="18"/>
              </w:rPr>
              <w:t>Generation Owner</w:t>
            </w:r>
          </w:p>
        </w:tc>
      </w:tr>
      <w:tr w:rsidTr="008B48A8">
        <w:tblPrEx>
          <w:tblW w:w="9980" w:type="dxa"/>
          <w:tblLook w:val="04A0"/>
        </w:tblPrEx>
        <w:trPr>
          <w:trHeight w:val="300"/>
        </w:trPr>
        <w:tc>
          <w:tcPr>
            <w:tcW w:w="1795" w:type="dxa"/>
            <w:noWrap/>
            <w:vAlign w:val="center"/>
            <w:hideMark/>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Sturgeon</w:t>
            </w:r>
          </w:p>
        </w:tc>
        <w:tc>
          <w:tcPr>
            <w:tcW w:w="1620" w:type="dxa"/>
            <w:noWrap/>
            <w:vAlign w:val="center"/>
            <w:hideMark/>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John</w:t>
            </w:r>
          </w:p>
        </w:tc>
        <w:tc>
          <w:tcPr>
            <w:tcW w:w="4140" w:type="dxa"/>
            <w:noWrap/>
            <w:vAlign w:val="center"/>
            <w:hideMark/>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Duke Energy Business Services LLC</w:t>
            </w:r>
          </w:p>
        </w:tc>
        <w:tc>
          <w:tcPr>
            <w:tcW w:w="2425" w:type="dxa"/>
            <w:noWrap/>
            <w:vAlign w:val="center"/>
            <w:hideMark/>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Transmission Owner</w:t>
            </w:r>
          </w:p>
        </w:tc>
      </w:tr>
      <w:tr w:rsidTr="008B48A8">
        <w:tblPrEx>
          <w:tblW w:w="9980" w:type="dxa"/>
          <w:tblLook w:val="04A0"/>
        </w:tblPrEx>
        <w:trPr>
          <w:trHeight w:val="300"/>
        </w:trPr>
        <w:tc>
          <w:tcPr>
            <w:tcW w:w="1795" w:type="dxa"/>
            <w:noWrap/>
            <w:vAlign w:val="center"/>
          </w:tcPr>
          <w:p w:rsidR="009050E5" w:rsidRPr="008B48A8" w:rsidP="009050E5">
            <w:pPr>
              <w:rPr>
                <w:rFonts w:ascii="Arial Narrow" w:hAnsi="Arial Narrow" w:cs="Calibri"/>
                <w:color w:val="000000"/>
                <w:sz w:val="18"/>
                <w:szCs w:val="18"/>
              </w:rPr>
            </w:pPr>
            <w:r w:rsidRPr="008B48A8">
              <w:rPr>
                <w:rFonts w:ascii="Arial Narrow" w:hAnsi="Arial Narrow" w:cs="Calibri"/>
                <w:color w:val="000000"/>
                <w:sz w:val="18"/>
                <w:szCs w:val="18"/>
              </w:rPr>
              <w:t>Sunderman</w:t>
            </w:r>
          </w:p>
        </w:tc>
        <w:tc>
          <w:tcPr>
            <w:tcW w:w="1620" w:type="dxa"/>
            <w:noWrap/>
            <w:vAlign w:val="center"/>
          </w:tcPr>
          <w:p w:rsidR="009050E5" w:rsidRPr="008B48A8" w:rsidP="009050E5">
            <w:pPr>
              <w:rPr>
                <w:rFonts w:ascii="Arial Narrow" w:hAnsi="Arial Narrow" w:cs="Calibri"/>
                <w:color w:val="000000"/>
                <w:sz w:val="18"/>
                <w:szCs w:val="18"/>
              </w:rPr>
            </w:pPr>
            <w:r w:rsidRPr="008B48A8">
              <w:rPr>
                <w:rFonts w:ascii="Arial Narrow" w:hAnsi="Arial Narrow" w:cs="Calibri"/>
                <w:color w:val="000000"/>
                <w:sz w:val="18"/>
                <w:szCs w:val="18"/>
              </w:rPr>
              <w:t>Derek</w:t>
            </w:r>
          </w:p>
        </w:tc>
        <w:tc>
          <w:tcPr>
            <w:tcW w:w="4140" w:type="dxa"/>
            <w:noWrap/>
            <w:vAlign w:val="center"/>
          </w:tcPr>
          <w:p w:rsidR="009050E5" w:rsidRPr="008B48A8" w:rsidP="009050E5">
            <w:pPr>
              <w:pStyle w:val="NoSpacing"/>
              <w:rPr>
                <w:rFonts w:ascii="Arial Narrow" w:hAnsi="Arial Narrow" w:cs="Arial"/>
                <w:sz w:val="18"/>
                <w:szCs w:val="18"/>
              </w:rPr>
            </w:pPr>
            <w:r w:rsidRPr="008B48A8">
              <w:rPr>
                <w:rFonts w:ascii="Arial Narrow" w:hAnsi="Arial Narrow" w:cs="Arial"/>
                <w:sz w:val="18"/>
                <w:szCs w:val="18"/>
              </w:rPr>
              <w:t>Savion, LLC</w:t>
            </w:r>
          </w:p>
        </w:tc>
        <w:tc>
          <w:tcPr>
            <w:tcW w:w="2425" w:type="dxa"/>
            <w:noWrap/>
            <w:vAlign w:val="center"/>
          </w:tcPr>
          <w:p w:rsidR="009050E5" w:rsidRPr="008B48A8" w:rsidP="009050E5">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0E65C1" w:rsidRPr="008B48A8" w:rsidP="000E65C1">
            <w:pPr>
              <w:rPr>
                <w:rFonts w:ascii="Arial Narrow" w:hAnsi="Arial Narrow" w:cs="Calibri"/>
                <w:color w:val="000000"/>
                <w:sz w:val="18"/>
                <w:szCs w:val="18"/>
              </w:rPr>
            </w:pPr>
            <w:r w:rsidRPr="008B48A8">
              <w:rPr>
                <w:rFonts w:ascii="Arial Narrow" w:hAnsi="Arial Narrow" w:cs="Calibri"/>
                <w:color w:val="000000"/>
                <w:sz w:val="18"/>
                <w:szCs w:val="18"/>
              </w:rPr>
              <w:t>Sussler</w:t>
            </w:r>
          </w:p>
        </w:tc>
        <w:tc>
          <w:tcPr>
            <w:tcW w:w="1620" w:type="dxa"/>
            <w:noWrap/>
            <w:vAlign w:val="center"/>
          </w:tcPr>
          <w:p w:rsidR="000E65C1" w:rsidRPr="008B48A8" w:rsidP="000E65C1">
            <w:pPr>
              <w:rPr>
                <w:rFonts w:ascii="Arial Narrow" w:hAnsi="Arial Narrow" w:cs="Calibri"/>
                <w:color w:val="000000"/>
                <w:sz w:val="18"/>
                <w:szCs w:val="18"/>
              </w:rPr>
            </w:pPr>
            <w:r w:rsidRPr="008B48A8">
              <w:rPr>
                <w:rFonts w:ascii="Arial Narrow" w:hAnsi="Arial Narrow" w:cs="Calibri"/>
                <w:color w:val="000000"/>
                <w:sz w:val="18"/>
                <w:szCs w:val="18"/>
              </w:rPr>
              <w:t>Philip</w:t>
            </w:r>
          </w:p>
        </w:tc>
        <w:tc>
          <w:tcPr>
            <w:tcW w:w="4140"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Maryland Office of People's Counsel</w:t>
            </w:r>
          </w:p>
        </w:tc>
        <w:tc>
          <w:tcPr>
            <w:tcW w:w="2425"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End-Use Customer</w:t>
            </w:r>
          </w:p>
        </w:tc>
      </w:tr>
      <w:tr w:rsidTr="008B48A8">
        <w:tblPrEx>
          <w:tblW w:w="9980" w:type="dxa"/>
          <w:tblLook w:val="04A0"/>
        </w:tblPrEx>
        <w:trPr>
          <w:trHeight w:val="300"/>
        </w:trPr>
        <w:tc>
          <w:tcPr>
            <w:tcW w:w="1795" w:type="dxa"/>
            <w:noWrap/>
            <w:vAlign w:val="center"/>
            <w:hideMark/>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Sweeney</w:t>
            </w:r>
          </w:p>
        </w:tc>
        <w:tc>
          <w:tcPr>
            <w:tcW w:w="1620" w:type="dxa"/>
            <w:noWrap/>
            <w:vAlign w:val="center"/>
            <w:hideMark/>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Rory</w:t>
            </w:r>
          </w:p>
        </w:tc>
        <w:tc>
          <w:tcPr>
            <w:tcW w:w="4140" w:type="dxa"/>
            <w:noWrap/>
            <w:vAlign w:val="center"/>
            <w:hideMark/>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Northern Virginia Electric Cooperative (NOVEC)</w:t>
            </w:r>
          </w:p>
        </w:tc>
        <w:tc>
          <w:tcPr>
            <w:tcW w:w="2425" w:type="dxa"/>
            <w:noWrap/>
            <w:vAlign w:val="center"/>
            <w:hideMark/>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Electric Distributor</w:t>
            </w:r>
          </w:p>
        </w:tc>
      </w:tr>
      <w:tr w:rsidTr="008B48A8">
        <w:tblPrEx>
          <w:tblW w:w="9980" w:type="dxa"/>
          <w:tblLook w:val="04A0"/>
        </w:tblPrEx>
        <w:trPr>
          <w:trHeight w:val="300"/>
        </w:trPr>
        <w:tc>
          <w:tcPr>
            <w:tcW w:w="1795" w:type="dxa"/>
            <w:noWrap/>
            <w:vAlign w:val="center"/>
          </w:tcPr>
          <w:p w:rsidR="000E65C1" w:rsidRPr="008B48A8" w:rsidP="000E65C1">
            <w:pPr>
              <w:rPr>
                <w:rFonts w:ascii="Arial Narrow" w:hAnsi="Arial Narrow" w:cs="Calibri"/>
                <w:color w:val="000000"/>
                <w:sz w:val="18"/>
                <w:szCs w:val="18"/>
              </w:rPr>
            </w:pPr>
            <w:r w:rsidRPr="008B48A8">
              <w:rPr>
                <w:rFonts w:ascii="Arial Narrow" w:hAnsi="Arial Narrow" w:cs="Calibri"/>
                <w:color w:val="000000"/>
                <w:sz w:val="18"/>
                <w:szCs w:val="18"/>
              </w:rPr>
              <w:t>Swigonski</w:t>
            </w:r>
          </w:p>
        </w:tc>
        <w:tc>
          <w:tcPr>
            <w:tcW w:w="1620" w:type="dxa"/>
            <w:noWrap/>
            <w:vAlign w:val="center"/>
          </w:tcPr>
          <w:p w:rsidR="000E65C1" w:rsidRPr="008B48A8" w:rsidP="000E65C1">
            <w:pPr>
              <w:rPr>
                <w:rFonts w:ascii="Arial Narrow" w:hAnsi="Arial Narrow" w:cs="Calibri"/>
                <w:color w:val="000000"/>
                <w:sz w:val="18"/>
                <w:szCs w:val="18"/>
              </w:rPr>
            </w:pPr>
            <w:r w:rsidRPr="008B48A8">
              <w:rPr>
                <w:rFonts w:ascii="Arial Narrow" w:hAnsi="Arial Narrow" w:cs="Calibri"/>
                <w:color w:val="000000"/>
                <w:sz w:val="18"/>
                <w:szCs w:val="18"/>
              </w:rPr>
              <w:t>Frank</w:t>
            </w:r>
          </w:p>
        </w:tc>
        <w:tc>
          <w:tcPr>
            <w:tcW w:w="4140"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Jupiter Power LLC</w:t>
            </w:r>
          </w:p>
        </w:tc>
        <w:tc>
          <w:tcPr>
            <w:tcW w:w="2425"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Other Supplier</w:t>
            </w:r>
          </w:p>
        </w:tc>
      </w:tr>
      <w:tr w:rsidTr="008B48A8">
        <w:tblPrEx>
          <w:tblW w:w="9980" w:type="dxa"/>
          <w:tblLook w:val="04A0"/>
        </w:tblPrEx>
        <w:trPr>
          <w:trHeight w:val="300"/>
        </w:trPr>
        <w:tc>
          <w:tcPr>
            <w:tcW w:w="1795" w:type="dxa"/>
            <w:noWrap/>
            <w:vAlign w:val="center"/>
          </w:tcPr>
          <w:p w:rsidR="000E65C1" w:rsidRPr="008B48A8" w:rsidP="000E65C1">
            <w:pPr>
              <w:rPr>
                <w:rFonts w:ascii="Arial Narrow" w:hAnsi="Arial Narrow" w:cs="Calibri"/>
                <w:color w:val="000000"/>
                <w:sz w:val="18"/>
                <w:szCs w:val="18"/>
              </w:rPr>
            </w:pPr>
            <w:r w:rsidRPr="008B48A8">
              <w:rPr>
                <w:rFonts w:ascii="Arial Narrow" w:hAnsi="Arial Narrow" w:cs="Calibri"/>
                <w:color w:val="000000"/>
                <w:sz w:val="18"/>
                <w:szCs w:val="18"/>
              </w:rPr>
              <w:t>Tesfa</w:t>
            </w:r>
          </w:p>
        </w:tc>
        <w:tc>
          <w:tcPr>
            <w:tcW w:w="1620" w:type="dxa"/>
            <w:noWrap/>
            <w:vAlign w:val="center"/>
          </w:tcPr>
          <w:p w:rsidR="000E65C1" w:rsidRPr="008B48A8" w:rsidP="000E65C1">
            <w:pPr>
              <w:rPr>
                <w:rFonts w:ascii="Arial Narrow" w:hAnsi="Arial Narrow" w:cs="Calibri"/>
                <w:color w:val="000000"/>
                <w:sz w:val="18"/>
                <w:szCs w:val="18"/>
              </w:rPr>
            </w:pPr>
            <w:r w:rsidRPr="008B48A8">
              <w:rPr>
                <w:rFonts w:ascii="Arial Narrow" w:hAnsi="Arial Narrow" w:cs="Calibri"/>
                <w:color w:val="000000"/>
                <w:sz w:val="18"/>
                <w:szCs w:val="18"/>
              </w:rPr>
              <w:t>Nebiat</w:t>
            </w:r>
          </w:p>
        </w:tc>
        <w:tc>
          <w:tcPr>
            <w:tcW w:w="4140"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PJM Interconnection</w:t>
            </w:r>
          </w:p>
        </w:tc>
        <w:tc>
          <w:tcPr>
            <w:tcW w:w="2425"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9050E5" w:rsidRPr="008B48A8" w:rsidP="009050E5">
            <w:pPr>
              <w:rPr>
                <w:rFonts w:ascii="Arial Narrow" w:hAnsi="Arial Narrow" w:cs="Calibri"/>
                <w:color w:val="000000"/>
                <w:sz w:val="18"/>
                <w:szCs w:val="18"/>
              </w:rPr>
            </w:pPr>
            <w:r w:rsidRPr="008B48A8">
              <w:rPr>
                <w:rFonts w:ascii="Arial Narrow" w:hAnsi="Arial Narrow" w:cs="Calibri"/>
                <w:color w:val="000000"/>
                <w:sz w:val="18"/>
                <w:szCs w:val="18"/>
              </w:rPr>
              <w:t>Teti</w:t>
            </w:r>
          </w:p>
        </w:tc>
        <w:tc>
          <w:tcPr>
            <w:tcW w:w="1620" w:type="dxa"/>
            <w:noWrap/>
            <w:vAlign w:val="center"/>
          </w:tcPr>
          <w:p w:rsidR="009050E5" w:rsidRPr="008B48A8" w:rsidP="009050E5">
            <w:pPr>
              <w:rPr>
                <w:rFonts w:ascii="Arial Narrow" w:hAnsi="Arial Narrow" w:cs="Calibri"/>
                <w:color w:val="000000"/>
                <w:sz w:val="18"/>
                <w:szCs w:val="18"/>
              </w:rPr>
            </w:pPr>
            <w:r w:rsidRPr="008B48A8">
              <w:rPr>
                <w:rFonts w:ascii="Arial Narrow" w:hAnsi="Arial Narrow" w:cs="Calibri"/>
                <w:color w:val="000000"/>
                <w:sz w:val="18"/>
                <w:szCs w:val="18"/>
              </w:rPr>
              <w:t>Zach</w:t>
            </w:r>
          </w:p>
        </w:tc>
        <w:tc>
          <w:tcPr>
            <w:tcW w:w="4140" w:type="dxa"/>
            <w:noWrap/>
            <w:vAlign w:val="center"/>
          </w:tcPr>
          <w:p w:rsidR="009050E5" w:rsidRPr="008B48A8" w:rsidP="009050E5">
            <w:pPr>
              <w:pStyle w:val="NoSpacing"/>
              <w:rPr>
                <w:rFonts w:ascii="Arial Narrow" w:hAnsi="Arial Narrow" w:cs="Arial"/>
                <w:sz w:val="18"/>
                <w:szCs w:val="18"/>
              </w:rPr>
            </w:pPr>
            <w:r w:rsidRPr="008B48A8">
              <w:rPr>
                <w:rFonts w:ascii="Arial Narrow" w:hAnsi="Arial Narrow" w:cs="Arial"/>
                <w:sz w:val="18"/>
                <w:szCs w:val="18"/>
              </w:rPr>
              <w:t>Pennsylvania Office of Consumer Advocate </w:t>
            </w:r>
          </w:p>
        </w:tc>
        <w:tc>
          <w:tcPr>
            <w:tcW w:w="2425" w:type="dxa"/>
            <w:noWrap/>
            <w:vAlign w:val="center"/>
          </w:tcPr>
          <w:p w:rsidR="009050E5" w:rsidRPr="008B48A8" w:rsidP="009050E5">
            <w:pPr>
              <w:pStyle w:val="NoSpacing"/>
              <w:rPr>
                <w:rFonts w:ascii="Arial Narrow" w:hAnsi="Arial Narrow" w:cs="Arial"/>
                <w:sz w:val="18"/>
                <w:szCs w:val="18"/>
              </w:rPr>
            </w:pPr>
            <w:r w:rsidRPr="008B48A8">
              <w:rPr>
                <w:rFonts w:ascii="Arial Narrow" w:hAnsi="Arial Narrow" w:cs="Arial"/>
                <w:sz w:val="18"/>
                <w:szCs w:val="18"/>
              </w:rPr>
              <w:t>End-Use Customer</w:t>
            </w:r>
          </w:p>
        </w:tc>
      </w:tr>
      <w:tr w:rsidTr="008B48A8">
        <w:tblPrEx>
          <w:tblW w:w="9980" w:type="dxa"/>
          <w:tblLook w:val="04A0"/>
        </w:tblPrEx>
        <w:trPr>
          <w:trHeight w:val="300"/>
        </w:trPr>
        <w:tc>
          <w:tcPr>
            <w:tcW w:w="1795" w:type="dxa"/>
            <w:noWrap/>
            <w:vAlign w:val="center"/>
          </w:tcPr>
          <w:p w:rsidR="000E65C1" w:rsidRPr="008B48A8" w:rsidP="000E65C1">
            <w:pPr>
              <w:rPr>
                <w:rFonts w:ascii="Arial Narrow" w:hAnsi="Arial Narrow" w:cs="Calibri"/>
                <w:color w:val="000000"/>
                <w:sz w:val="18"/>
                <w:szCs w:val="18"/>
              </w:rPr>
            </w:pPr>
            <w:r w:rsidRPr="008B48A8">
              <w:rPr>
                <w:rFonts w:ascii="Arial Narrow" w:hAnsi="Arial Narrow" w:cs="Calibri"/>
                <w:color w:val="000000"/>
                <w:sz w:val="18"/>
                <w:szCs w:val="18"/>
              </w:rPr>
              <w:t>Theaker</w:t>
            </w:r>
          </w:p>
        </w:tc>
        <w:tc>
          <w:tcPr>
            <w:tcW w:w="1620" w:type="dxa"/>
            <w:noWrap/>
            <w:vAlign w:val="center"/>
          </w:tcPr>
          <w:p w:rsidR="000E65C1" w:rsidRPr="008B48A8" w:rsidP="000E65C1">
            <w:pPr>
              <w:rPr>
                <w:rFonts w:ascii="Arial Narrow" w:hAnsi="Arial Narrow" w:cs="Calibri"/>
                <w:color w:val="000000"/>
                <w:sz w:val="18"/>
                <w:szCs w:val="18"/>
              </w:rPr>
            </w:pPr>
            <w:r w:rsidRPr="008B48A8">
              <w:rPr>
                <w:rFonts w:ascii="Arial Narrow" w:hAnsi="Arial Narrow" w:cs="Calibri"/>
                <w:color w:val="000000"/>
                <w:sz w:val="18"/>
                <w:szCs w:val="18"/>
              </w:rPr>
              <w:t>Brian</w:t>
            </w:r>
          </w:p>
        </w:tc>
        <w:tc>
          <w:tcPr>
            <w:tcW w:w="4140"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 xml:space="preserve">Big Sandy </w:t>
            </w:r>
            <w:r w:rsidRPr="008B48A8">
              <w:rPr>
                <w:rFonts w:ascii="Arial Narrow" w:hAnsi="Arial Narrow" w:cs="Arial"/>
                <w:sz w:val="18"/>
                <w:szCs w:val="18"/>
              </w:rPr>
              <w:t>Peaker</w:t>
            </w:r>
            <w:r w:rsidRPr="008B48A8">
              <w:rPr>
                <w:rFonts w:ascii="Arial Narrow" w:hAnsi="Arial Narrow" w:cs="Arial"/>
                <w:sz w:val="18"/>
                <w:szCs w:val="18"/>
              </w:rPr>
              <w:t xml:space="preserve"> Plant, LLC</w:t>
            </w:r>
          </w:p>
        </w:tc>
        <w:tc>
          <w:tcPr>
            <w:tcW w:w="2425"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Arial"/>
                <w:color w:val="000000"/>
                <w:sz w:val="18"/>
                <w:szCs w:val="18"/>
              </w:rPr>
              <w:t>Generation Owner</w:t>
            </w:r>
          </w:p>
        </w:tc>
      </w:tr>
      <w:tr w:rsidTr="008B48A8">
        <w:tblPrEx>
          <w:tblW w:w="9980" w:type="dxa"/>
          <w:tblLook w:val="04A0"/>
        </w:tblPrEx>
        <w:trPr>
          <w:trHeight w:val="300"/>
        </w:trPr>
        <w:tc>
          <w:tcPr>
            <w:tcW w:w="1795" w:type="dxa"/>
            <w:noWrap/>
            <w:vAlign w:val="center"/>
          </w:tcPr>
          <w:p w:rsidR="009050E5" w:rsidRPr="008B48A8" w:rsidP="009050E5">
            <w:pPr>
              <w:rPr>
                <w:rFonts w:ascii="Arial Narrow" w:hAnsi="Arial Narrow" w:cs="Calibri"/>
                <w:color w:val="000000"/>
                <w:sz w:val="18"/>
                <w:szCs w:val="18"/>
              </w:rPr>
            </w:pPr>
            <w:r w:rsidRPr="008B48A8">
              <w:rPr>
                <w:rFonts w:ascii="Arial Narrow" w:hAnsi="Arial Narrow" w:cs="Calibri"/>
                <w:color w:val="000000"/>
                <w:sz w:val="18"/>
                <w:szCs w:val="18"/>
              </w:rPr>
              <w:t>Vargo</w:t>
            </w:r>
          </w:p>
        </w:tc>
        <w:tc>
          <w:tcPr>
            <w:tcW w:w="1620" w:type="dxa"/>
            <w:noWrap/>
            <w:vAlign w:val="center"/>
          </w:tcPr>
          <w:p w:rsidR="009050E5" w:rsidRPr="008B48A8" w:rsidP="009050E5">
            <w:pPr>
              <w:rPr>
                <w:rFonts w:ascii="Arial Narrow" w:hAnsi="Arial Narrow" w:cs="Calibri"/>
                <w:color w:val="000000"/>
                <w:sz w:val="18"/>
                <w:szCs w:val="18"/>
              </w:rPr>
            </w:pPr>
            <w:r w:rsidRPr="008B48A8">
              <w:rPr>
                <w:rFonts w:ascii="Arial Narrow" w:hAnsi="Arial Narrow" w:cs="Calibri"/>
                <w:color w:val="000000"/>
                <w:sz w:val="18"/>
                <w:szCs w:val="18"/>
              </w:rPr>
              <w:t>Daniel</w:t>
            </w:r>
          </w:p>
        </w:tc>
        <w:tc>
          <w:tcPr>
            <w:tcW w:w="4140" w:type="dxa"/>
            <w:noWrap/>
            <w:vAlign w:val="center"/>
          </w:tcPr>
          <w:p w:rsidR="009050E5" w:rsidRPr="008B48A8" w:rsidP="009050E5">
            <w:pPr>
              <w:rPr>
                <w:rFonts w:ascii="Arial Narrow" w:hAnsi="Arial Narrow" w:cs="Arial"/>
                <w:color w:val="000000"/>
                <w:sz w:val="18"/>
                <w:szCs w:val="18"/>
              </w:rPr>
            </w:pPr>
            <w:r w:rsidRPr="008B48A8">
              <w:rPr>
                <w:rFonts w:ascii="Arial Narrow" w:hAnsi="Arial Narrow" w:cs="Arial"/>
                <w:color w:val="000000"/>
                <w:sz w:val="18"/>
                <w:szCs w:val="18"/>
              </w:rPr>
              <w:t>Allegheny Electric Cooperative, Inc.</w:t>
            </w:r>
          </w:p>
        </w:tc>
        <w:tc>
          <w:tcPr>
            <w:tcW w:w="2425" w:type="dxa"/>
            <w:noWrap/>
            <w:vAlign w:val="center"/>
          </w:tcPr>
          <w:p w:rsidR="009050E5" w:rsidRPr="008B48A8" w:rsidP="009050E5">
            <w:pPr>
              <w:rPr>
                <w:rFonts w:ascii="Arial Narrow" w:hAnsi="Arial Narrow" w:cs="Arial"/>
                <w:color w:val="000000"/>
                <w:sz w:val="18"/>
                <w:szCs w:val="18"/>
              </w:rPr>
            </w:pPr>
            <w:r w:rsidRPr="008B48A8">
              <w:rPr>
                <w:rFonts w:ascii="Arial Narrow" w:hAnsi="Arial Narrow" w:cs="Arial"/>
                <w:color w:val="000000"/>
                <w:sz w:val="18"/>
                <w:szCs w:val="18"/>
              </w:rPr>
              <w:t>Electric Distributor</w:t>
            </w:r>
          </w:p>
        </w:tc>
      </w:tr>
      <w:tr w:rsidTr="008B48A8">
        <w:tblPrEx>
          <w:tblW w:w="9980" w:type="dxa"/>
          <w:tblLook w:val="04A0"/>
        </w:tblPrEx>
        <w:trPr>
          <w:trHeight w:val="300"/>
        </w:trPr>
        <w:tc>
          <w:tcPr>
            <w:tcW w:w="1795"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Vinnik</w:t>
            </w:r>
          </w:p>
        </w:tc>
        <w:tc>
          <w:tcPr>
            <w:tcW w:w="1620"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Daniel</w:t>
            </w:r>
          </w:p>
        </w:tc>
        <w:tc>
          <w:tcPr>
            <w:tcW w:w="4140"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PJM Interconnection</w:t>
            </w:r>
          </w:p>
        </w:tc>
        <w:tc>
          <w:tcPr>
            <w:tcW w:w="2425"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Watson</w:t>
            </w:r>
          </w:p>
        </w:tc>
        <w:tc>
          <w:tcPr>
            <w:tcW w:w="1620"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Brian</w:t>
            </w:r>
          </w:p>
        </w:tc>
        <w:tc>
          <w:tcPr>
            <w:tcW w:w="4140"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Appalachian Power Company (AEP Generation)</w:t>
            </w:r>
          </w:p>
        </w:tc>
        <w:tc>
          <w:tcPr>
            <w:tcW w:w="2425"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Transmission Owner</w:t>
            </w:r>
          </w:p>
        </w:tc>
      </w:tr>
      <w:tr w:rsidTr="008B48A8">
        <w:tblPrEx>
          <w:tblW w:w="9980" w:type="dxa"/>
          <w:tblLook w:val="04A0"/>
        </w:tblPrEx>
        <w:trPr>
          <w:trHeight w:val="300"/>
        </w:trPr>
        <w:tc>
          <w:tcPr>
            <w:tcW w:w="1795"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Whitehead</w:t>
            </w:r>
          </w:p>
        </w:tc>
        <w:tc>
          <w:tcPr>
            <w:tcW w:w="1620"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Jeff</w:t>
            </w:r>
          </w:p>
        </w:tc>
        <w:tc>
          <w:tcPr>
            <w:tcW w:w="4140"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GT Power Group, LLC</w:t>
            </w:r>
          </w:p>
        </w:tc>
        <w:tc>
          <w:tcPr>
            <w:tcW w:w="2425"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9050E5" w:rsidRPr="008B48A8" w:rsidP="009050E5">
            <w:pPr>
              <w:rPr>
                <w:rFonts w:ascii="Arial Narrow" w:hAnsi="Arial Narrow" w:cs="Calibri"/>
                <w:color w:val="000000"/>
                <w:sz w:val="18"/>
                <w:szCs w:val="18"/>
              </w:rPr>
            </w:pPr>
            <w:r w:rsidRPr="008B48A8">
              <w:rPr>
                <w:rFonts w:ascii="Arial Narrow" w:hAnsi="Arial Narrow" w:cs="Calibri"/>
                <w:color w:val="000000"/>
                <w:sz w:val="18"/>
                <w:szCs w:val="18"/>
              </w:rPr>
              <w:t>Wildstein</w:t>
            </w:r>
          </w:p>
        </w:tc>
        <w:tc>
          <w:tcPr>
            <w:tcW w:w="1620" w:type="dxa"/>
            <w:noWrap/>
            <w:vAlign w:val="center"/>
          </w:tcPr>
          <w:p w:rsidR="009050E5" w:rsidRPr="008B48A8" w:rsidP="009050E5">
            <w:pPr>
              <w:rPr>
                <w:rFonts w:ascii="Arial Narrow" w:hAnsi="Arial Narrow" w:cs="Calibri"/>
                <w:color w:val="000000"/>
                <w:sz w:val="18"/>
                <w:szCs w:val="18"/>
              </w:rPr>
            </w:pPr>
            <w:r w:rsidRPr="008B48A8">
              <w:rPr>
                <w:rFonts w:ascii="Arial Narrow" w:hAnsi="Arial Narrow" w:cs="Calibri"/>
                <w:color w:val="000000"/>
                <w:sz w:val="18"/>
                <w:szCs w:val="18"/>
              </w:rPr>
              <w:t>Pamela</w:t>
            </w:r>
          </w:p>
        </w:tc>
        <w:tc>
          <w:tcPr>
            <w:tcW w:w="4140" w:type="dxa"/>
            <w:noWrap/>
            <w:vAlign w:val="center"/>
          </w:tcPr>
          <w:p w:rsidR="009050E5" w:rsidRPr="008B48A8" w:rsidP="009050E5">
            <w:pPr>
              <w:pStyle w:val="NoSpacing"/>
              <w:rPr>
                <w:rFonts w:ascii="Arial Narrow" w:hAnsi="Arial Narrow" w:cs="Arial"/>
                <w:sz w:val="18"/>
                <w:szCs w:val="18"/>
              </w:rPr>
            </w:pPr>
            <w:r w:rsidRPr="008B48A8">
              <w:rPr>
                <w:rFonts w:ascii="Arial Narrow" w:hAnsi="Arial Narrow" w:cs="Arial"/>
                <w:sz w:val="18"/>
                <w:szCs w:val="18"/>
              </w:rPr>
              <w:t>Monitoring Analytics</w:t>
            </w:r>
          </w:p>
        </w:tc>
        <w:tc>
          <w:tcPr>
            <w:tcW w:w="2425" w:type="dxa"/>
            <w:noWrap/>
            <w:vAlign w:val="center"/>
          </w:tcPr>
          <w:p w:rsidR="009050E5" w:rsidRPr="008B48A8" w:rsidP="009050E5">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Arial"/>
                <w:color w:val="000000"/>
                <w:sz w:val="18"/>
                <w:szCs w:val="18"/>
              </w:rPr>
              <w:t>Wilson</w:t>
            </w:r>
          </w:p>
        </w:tc>
        <w:tc>
          <w:tcPr>
            <w:tcW w:w="1620"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Arial"/>
                <w:color w:val="000000"/>
                <w:sz w:val="18"/>
                <w:szCs w:val="18"/>
              </w:rPr>
              <w:t>James</w:t>
            </w:r>
          </w:p>
        </w:tc>
        <w:tc>
          <w:tcPr>
            <w:tcW w:w="4140"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Wilson Energy Economics</w:t>
            </w:r>
          </w:p>
        </w:tc>
        <w:tc>
          <w:tcPr>
            <w:tcW w:w="2425"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0E65C1" w:rsidRPr="008B48A8" w:rsidP="000E65C1">
            <w:pPr>
              <w:rPr>
                <w:rFonts w:ascii="Arial Narrow" w:hAnsi="Arial Narrow" w:cs="Calibri"/>
                <w:color w:val="000000"/>
                <w:sz w:val="18"/>
                <w:szCs w:val="18"/>
              </w:rPr>
            </w:pPr>
            <w:r w:rsidRPr="008B48A8">
              <w:rPr>
                <w:rFonts w:ascii="Arial Narrow" w:hAnsi="Arial Narrow" w:cs="Calibri"/>
                <w:color w:val="000000"/>
                <w:sz w:val="18"/>
                <w:szCs w:val="18"/>
              </w:rPr>
              <w:t>Youchak</w:t>
            </w:r>
          </w:p>
        </w:tc>
        <w:tc>
          <w:tcPr>
            <w:tcW w:w="1620" w:type="dxa"/>
            <w:noWrap/>
            <w:vAlign w:val="center"/>
          </w:tcPr>
          <w:p w:rsidR="000E65C1" w:rsidRPr="008B48A8" w:rsidP="000E65C1">
            <w:pPr>
              <w:rPr>
                <w:rFonts w:ascii="Arial Narrow" w:hAnsi="Arial Narrow" w:cs="Calibri"/>
                <w:color w:val="000000"/>
                <w:sz w:val="18"/>
                <w:szCs w:val="18"/>
              </w:rPr>
            </w:pPr>
            <w:r w:rsidRPr="008B48A8">
              <w:rPr>
                <w:rFonts w:ascii="Arial Narrow" w:hAnsi="Arial Narrow" w:cs="Calibri"/>
                <w:color w:val="000000"/>
                <w:sz w:val="18"/>
                <w:szCs w:val="18"/>
              </w:rPr>
              <w:t>Paul</w:t>
            </w:r>
          </w:p>
        </w:tc>
        <w:tc>
          <w:tcPr>
            <w:tcW w:w="4140"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New Jersey Board of Public Utilities</w:t>
            </w:r>
          </w:p>
        </w:tc>
        <w:tc>
          <w:tcPr>
            <w:tcW w:w="2425"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9050E5" w:rsidRPr="008B48A8" w:rsidP="009050E5">
            <w:pPr>
              <w:rPr>
                <w:rFonts w:ascii="Arial Narrow" w:hAnsi="Arial Narrow" w:cs="Calibri"/>
                <w:color w:val="000000"/>
                <w:sz w:val="18"/>
                <w:szCs w:val="18"/>
              </w:rPr>
            </w:pPr>
            <w:r w:rsidRPr="008B48A8">
              <w:rPr>
                <w:rFonts w:ascii="Arial Narrow" w:hAnsi="Arial Narrow" w:cs="Calibri"/>
                <w:color w:val="000000"/>
                <w:sz w:val="18"/>
                <w:szCs w:val="18"/>
              </w:rPr>
              <w:t>Yum</w:t>
            </w:r>
          </w:p>
        </w:tc>
        <w:tc>
          <w:tcPr>
            <w:tcW w:w="1620" w:type="dxa"/>
            <w:noWrap/>
            <w:vAlign w:val="center"/>
          </w:tcPr>
          <w:p w:rsidR="009050E5" w:rsidRPr="008B48A8" w:rsidP="009050E5">
            <w:pPr>
              <w:rPr>
                <w:rFonts w:ascii="Arial Narrow" w:hAnsi="Arial Narrow" w:cs="Calibri"/>
                <w:color w:val="000000"/>
                <w:sz w:val="18"/>
                <w:szCs w:val="18"/>
              </w:rPr>
            </w:pPr>
            <w:r w:rsidRPr="008B48A8">
              <w:rPr>
                <w:rFonts w:ascii="Arial Narrow" w:hAnsi="Arial Narrow" w:cs="Calibri"/>
                <w:color w:val="000000"/>
                <w:sz w:val="18"/>
                <w:szCs w:val="18"/>
              </w:rPr>
              <w:t>Phil</w:t>
            </w:r>
          </w:p>
        </w:tc>
        <w:tc>
          <w:tcPr>
            <w:tcW w:w="4140" w:type="dxa"/>
            <w:noWrap/>
            <w:vAlign w:val="center"/>
          </w:tcPr>
          <w:p w:rsidR="009050E5" w:rsidRPr="008B48A8" w:rsidP="009050E5">
            <w:pPr>
              <w:pStyle w:val="NoSpacing"/>
              <w:rPr>
                <w:rFonts w:ascii="Arial Narrow" w:hAnsi="Arial Narrow" w:cs="Arial"/>
                <w:sz w:val="18"/>
                <w:szCs w:val="18"/>
              </w:rPr>
            </w:pPr>
            <w:r w:rsidRPr="008B48A8">
              <w:rPr>
                <w:rFonts w:ascii="Arial Narrow" w:hAnsi="Arial Narrow" w:cs="Arial"/>
                <w:sz w:val="18"/>
                <w:szCs w:val="18"/>
              </w:rPr>
              <w:t>PJM Interconnection</w:t>
            </w:r>
          </w:p>
        </w:tc>
        <w:tc>
          <w:tcPr>
            <w:tcW w:w="2425" w:type="dxa"/>
            <w:noWrap/>
            <w:vAlign w:val="center"/>
          </w:tcPr>
          <w:p w:rsidR="009050E5" w:rsidRPr="008B48A8" w:rsidP="009050E5">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0E65C1" w:rsidRPr="008B48A8" w:rsidP="000E65C1">
            <w:pPr>
              <w:rPr>
                <w:rFonts w:ascii="Arial Narrow" w:hAnsi="Arial Narrow" w:cs="Calibri"/>
                <w:color w:val="000000"/>
                <w:sz w:val="18"/>
                <w:szCs w:val="18"/>
              </w:rPr>
            </w:pPr>
            <w:r w:rsidRPr="008B48A8">
              <w:rPr>
                <w:rFonts w:ascii="Arial Narrow" w:hAnsi="Arial Narrow" w:cs="Calibri"/>
                <w:color w:val="000000"/>
                <w:sz w:val="18"/>
                <w:szCs w:val="18"/>
              </w:rPr>
              <w:t>Zhang</w:t>
            </w:r>
          </w:p>
        </w:tc>
        <w:tc>
          <w:tcPr>
            <w:tcW w:w="1620" w:type="dxa"/>
            <w:noWrap/>
            <w:vAlign w:val="center"/>
          </w:tcPr>
          <w:p w:rsidR="000E65C1" w:rsidRPr="008B48A8" w:rsidP="000E65C1">
            <w:pPr>
              <w:rPr>
                <w:rFonts w:ascii="Arial Narrow" w:hAnsi="Arial Narrow" w:cs="Calibri"/>
                <w:color w:val="000000"/>
                <w:sz w:val="18"/>
                <w:szCs w:val="18"/>
              </w:rPr>
            </w:pPr>
            <w:r w:rsidRPr="008B48A8">
              <w:rPr>
                <w:rFonts w:ascii="Arial Narrow" w:hAnsi="Arial Narrow" w:cs="Calibri"/>
                <w:color w:val="000000"/>
                <w:sz w:val="18"/>
                <w:szCs w:val="18"/>
              </w:rPr>
              <w:t>Michael</w:t>
            </w:r>
          </w:p>
        </w:tc>
        <w:tc>
          <w:tcPr>
            <w:tcW w:w="4140"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PJM Interconnection</w:t>
            </w:r>
          </w:p>
        </w:tc>
        <w:tc>
          <w:tcPr>
            <w:tcW w:w="2425"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9050E5" w:rsidRPr="008B48A8" w:rsidP="009050E5">
            <w:pPr>
              <w:rPr>
                <w:rFonts w:ascii="Arial Narrow" w:hAnsi="Arial Narrow" w:cs="Calibri"/>
                <w:color w:val="000000"/>
                <w:sz w:val="18"/>
                <w:szCs w:val="18"/>
              </w:rPr>
            </w:pPr>
            <w:r w:rsidRPr="008B48A8">
              <w:rPr>
                <w:rFonts w:ascii="Arial Narrow" w:hAnsi="Arial Narrow" w:cs="Calibri"/>
                <w:color w:val="000000"/>
                <w:sz w:val="18"/>
                <w:szCs w:val="18"/>
              </w:rPr>
              <w:t>Zhao</w:t>
            </w:r>
          </w:p>
        </w:tc>
        <w:tc>
          <w:tcPr>
            <w:tcW w:w="1620" w:type="dxa"/>
            <w:noWrap/>
            <w:vAlign w:val="center"/>
          </w:tcPr>
          <w:p w:rsidR="009050E5" w:rsidRPr="008B48A8" w:rsidP="009050E5">
            <w:pPr>
              <w:rPr>
                <w:rFonts w:ascii="Arial Narrow" w:hAnsi="Arial Narrow" w:cs="Calibri"/>
                <w:color w:val="000000"/>
                <w:sz w:val="18"/>
                <w:szCs w:val="18"/>
              </w:rPr>
            </w:pPr>
            <w:r w:rsidRPr="008B48A8">
              <w:rPr>
                <w:rFonts w:ascii="Arial Narrow" w:hAnsi="Arial Narrow" w:cs="Calibri"/>
                <w:color w:val="000000"/>
                <w:sz w:val="18"/>
                <w:szCs w:val="18"/>
              </w:rPr>
              <w:t>Wentao</w:t>
            </w:r>
          </w:p>
        </w:tc>
        <w:tc>
          <w:tcPr>
            <w:tcW w:w="4140" w:type="dxa"/>
            <w:noWrap/>
            <w:vAlign w:val="center"/>
          </w:tcPr>
          <w:p w:rsidR="009050E5" w:rsidRPr="008B48A8" w:rsidP="009050E5">
            <w:pPr>
              <w:pStyle w:val="NoSpacing"/>
              <w:rPr>
                <w:rFonts w:ascii="Arial Narrow" w:hAnsi="Arial Narrow" w:cs="Arial"/>
                <w:sz w:val="18"/>
                <w:szCs w:val="18"/>
              </w:rPr>
            </w:pPr>
            <w:r w:rsidRPr="008B48A8">
              <w:rPr>
                <w:rFonts w:ascii="Arial Narrow" w:hAnsi="Arial Narrow" w:cs="Arial"/>
                <w:sz w:val="18"/>
                <w:szCs w:val="18"/>
              </w:rPr>
              <w:t>PJM Interconnection</w:t>
            </w:r>
          </w:p>
        </w:tc>
        <w:tc>
          <w:tcPr>
            <w:tcW w:w="2425" w:type="dxa"/>
            <w:noWrap/>
            <w:vAlign w:val="center"/>
          </w:tcPr>
          <w:p w:rsidR="009050E5" w:rsidRPr="008B48A8" w:rsidP="009050E5">
            <w:pPr>
              <w:pStyle w:val="NoSpacing"/>
              <w:rPr>
                <w:rFonts w:ascii="Arial Narrow" w:hAnsi="Arial Narrow" w:cs="Arial"/>
                <w:sz w:val="18"/>
                <w:szCs w:val="18"/>
              </w:rPr>
            </w:pPr>
            <w:r w:rsidRPr="008B48A8">
              <w:rPr>
                <w:rFonts w:ascii="Arial Narrow" w:hAnsi="Arial Narrow" w:cs="Arial"/>
                <w:sz w:val="18"/>
                <w:szCs w:val="18"/>
              </w:rPr>
              <w:t>None</w:t>
            </w:r>
          </w:p>
        </w:tc>
      </w:tr>
      <w:tr w:rsidTr="008B48A8">
        <w:tblPrEx>
          <w:tblW w:w="9980" w:type="dxa"/>
          <w:tblLook w:val="04A0"/>
        </w:tblPrEx>
        <w:trPr>
          <w:trHeight w:val="300"/>
        </w:trPr>
        <w:tc>
          <w:tcPr>
            <w:tcW w:w="1795" w:type="dxa"/>
            <w:noWrap/>
            <w:vAlign w:val="center"/>
          </w:tcPr>
          <w:p w:rsidR="000E65C1" w:rsidRPr="008B48A8" w:rsidP="000E65C1">
            <w:pPr>
              <w:pStyle w:val="NoSpacing"/>
              <w:rPr>
                <w:rFonts w:ascii="Arial Narrow" w:hAnsi="Arial Narrow" w:cs="Calibri"/>
                <w:color w:val="000000"/>
                <w:sz w:val="18"/>
                <w:szCs w:val="18"/>
              </w:rPr>
            </w:pPr>
            <w:r w:rsidRPr="008B48A8">
              <w:rPr>
                <w:rFonts w:ascii="Arial Narrow" w:hAnsi="Arial Narrow" w:cs="Calibri"/>
                <w:color w:val="000000"/>
                <w:sz w:val="18"/>
                <w:szCs w:val="18"/>
              </w:rPr>
              <w:t>Zhou</w:t>
            </w:r>
          </w:p>
        </w:tc>
        <w:tc>
          <w:tcPr>
            <w:tcW w:w="1620" w:type="dxa"/>
            <w:noWrap/>
            <w:vAlign w:val="center"/>
          </w:tcPr>
          <w:p w:rsidR="000E65C1" w:rsidRPr="008B48A8" w:rsidP="000E65C1">
            <w:pPr>
              <w:pStyle w:val="NoSpacing"/>
              <w:rPr>
                <w:rFonts w:ascii="Arial Narrow" w:hAnsi="Arial Narrow" w:cs="Calibri"/>
                <w:color w:val="000000"/>
                <w:sz w:val="18"/>
                <w:szCs w:val="18"/>
              </w:rPr>
            </w:pPr>
            <w:r w:rsidRPr="008B48A8">
              <w:rPr>
                <w:rFonts w:ascii="Arial Narrow" w:hAnsi="Arial Narrow" w:cs="Calibri"/>
                <w:color w:val="000000"/>
                <w:sz w:val="18"/>
                <w:szCs w:val="18"/>
              </w:rPr>
              <w:t>Ming</w:t>
            </w:r>
          </w:p>
        </w:tc>
        <w:tc>
          <w:tcPr>
            <w:tcW w:w="4140"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DXT Commodities North America Inc.</w:t>
            </w:r>
          </w:p>
        </w:tc>
        <w:tc>
          <w:tcPr>
            <w:tcW w:w="2425" w:type="dxa"/>
            <w:noWrap/>
            <w:vAlign w:val="center"/>
          </w:tcPr>
          <w:p w:rsidR="000E65C1" w:rsidRPr="008B48A8" w:rsidP="000E65C1">
            <w:pPr>
              <w:pStyle w:val="NoSpacing"/>
              <w:rPr>
                <w:rFonts w:ascii="Arial Narrow" w:hAnsi="Arial Narrow" w:cs="Arial"/>
                <w:sz w:val="18"/>
                <w:szCs w:val="18"/>
              </w:rPr>
            </w:pPr>
            <w:r w:rsidRPr="008B48A8">
              <w:rPr>
                <w:rFonts w:ascii="Arial Narrow" w:hAnsi="Arial Narrow" w:cs="Arial"/>
                <w:sz w:val="18"/>
                <w:szCs w:val="18"/>
              </w:rPr>
              <w:t>Other Supplier</w:t>
            </w:r>
          </w:p>
        </w:tc>
      </w:tr>
    </w:tbl>
    <w:p w:rsidR="003771BB" w:rsidP="00337321">
      <w:pPr>
        <w:pStyle w:val="Author"/>
      </w:pPr>
    </w:p>
    <w:p w:rsidR="00B62597" w:rsidP="00337321">
      <w:pPr>
        <w:pStyle w:val="Author"/>
      </w:pPr>
      <w:r>
        <w:t xml:space="preserve">Author: </w:t>
      </w:r>
      <w:r w:rsidR="00857EA0">
        <w:t>M</w:t>
      </w:r>
      <w:r w:rsidR="00A430AE">
        <w:t>att Connolly</w:t>
      </w:r>
    </w:p>
    <w:p w:rsidR="003771BB" w:rsidP="00337321">
      <w:pPr>
        <w:pStyle w:val="Author"/>
      </w:pPr>
    </w:p>
    <w:p w:rsidR="00B62597" w:rsidRPr="00B62597" w:rsidP="00DB29E9">
      <w:pPr>
        <w:pStyle w:val="DisclaimerHeading"/>
      </w:pPr>
      <w:r>
        <w:t>Anti</w:t>
      </w:r>
      <w:r w:rsidRPr="00B62597">
        <w:t>trust:</w:t>
      </w:r>
    </w:p>
    <w:p w:rsid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2F7B2F" w:rsidP="002F7B2F">
      <w:pPr>
        <w:pStyle w:val="DisclaimerHeading"/>
      </w:pPr>
    </w:p>
    <w:p w:rsidR="004F3D57" w:rsidRPr="00B62597" w:rsidP="002F7B2F">
      <w:pPr>
        <w:pStyle w:val="DisclaimerHeading"/>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6"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pPr>
        <w:pStyle w:val="DisclaimerHeading"/>
        <w:spacing w:before="240"/>
      </w:pPr>
      <w:r w:rsidRPr="00D827A6">
        <w:t xml:space="preserve">Participant Use of </w:t>
      </w:r>
      <w:r w:rsidRPr="00D827A6">
        <w:t>Webex</w:t>
      </w:r>
      <w:r w:rsidRPr="00D827A6">
        <w:t xml:space="preserve"> Chat:</w:t>
      </w:r>
    </w:p>
    <w:p w:rsidR="00D827A6" w:rsidP="00D827A6">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0E05"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700E05"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0E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00E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0E0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11B1D">
      <w:rPr>
        <w:rStyle w:val="PageNumber"/>
        <w:noProof/>
      </w:rPr>
      <w:t>7</w:t>
    </w:r>
    <w:r>
      <w:rPr>
        <w:rStyle w:val="PageNumber"/>
      </w:rPr>
      <w:fldChar w:fldCharType="end"/>
    </w:r>
  </w:p>
  <w:bookmarkStart w:id="3" w:name="OLE_LINK1"/>
  <w:p w:rsidR="00700E05"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Pr>
        <w:rFonts w:ascii="Arial Narrow" w:hAnsi="Arial Narrow"/>
        <w:sz w:val="20"/>
      </w:rPr>
      <w:t>25</w:t>
    </w:r>
    <w:r>
      <w:rPr>
        <w:rFonts w:ascii="Arial Narrow" w:hAnsi="Arial Narrow"/>
        <w:sz w:val="20"/>
      </w:rPr>
      <w:tab/>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0E05" w:rsidRPr="005A5032" w:rsidP="009F7667">
    <w:pPr>
      <w:pStyle w:val="PostingDate"/>
      <w:rPr>
        <w:color w:val="auto"/>
        <w:sz w:val="16"/>
      </w:rPr>
    </w:pPr>
    <w:r w:rsidRPr="005A5032">
      <w:rPr>
        <w:color w:val="auto"/>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00E05" w:rsidRPr="001D3B68" w:rsidP="00D00194">
                          <w:pPr>
                            <w:pStyle w:val="HeaderTitle"/>
                            <w:jc w:val="center"/>
                            <w:rPr>
                              <w:rFonts w:ascii="Arial Narrow" w:hAnsi="Arial Narrow"/>
                              <w:b/>
                            </w:rPr>
                          </w:pPr>
                          <w:r>
                            <w:rPr>
                              <w:rFonts w:ascii="Arial Narrow" w:hAnsi="Arial Narrow"/>
                              <w:b/>
                            </w:rPr>
                            <w:t>Draft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00E05" w:rsidRPr="001D3B68" w:rsidP="00D00194">
                    <w:pPr>
                      <w:pStyle w:val="HeaderTitle"/>
                      <w:jc w:val="center"/>
                      <w:rPr>
                        <w:rFonts w:ascii="Arial Narrow" w:hAnsi="Arial Narrow"/>
                        <w:b/>
                      </w:rPr>
                    </w:pPr>
                    <w:r>
                      <w:rPr>
                        <w:rFonts w:ascii="Arial Narrow" w:hAnsi="Arial Narrow"/>
                        <w:b/>
                      </w:rPr>
                      <w:t>Draft Minutes</w:t>
                    </w:r>
                  </w:p>
                </w:txbxContent>
              </v:textbox>
            </v:shape>
          </w:pict>
        </mc:Fallback>
      </mc:AlternateContent>
    </w:r>
    <w:r w:rsidRPr="005A5032">
      <w:rPr>
        <w:color w:val="auto"/>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711F07"/>
    <w:multiLevelType w:val="hybridMultilevel"/>
    <w:tmpl w:val="F516F1D4"/>
    <w:lvl w:ilvl="0">
      <w:start w:val="1"/>
      <w:numFmt w:val="decimal"/>
      <w:lvlText w:val="%1."/>
      <w:lvlJc w:val="left"/>
      <w:pPr>
        <w:ind w:left="360" w:hanging="360"/>
      </w:pPr>
      <w:rPr>
        <w:b w:val="0"/>
        <w:color w:val="auto"/>
      </w:rPr>
    </w:lvl>
    <w:lvl w:ilvl="1">
      <w:start w:val="1"/>
      <w:numFmt w:val="decimal"/>
      <w:lvlText w:val="%2."/>
      <w:lvlJc w:val="left"/>
      <w:pPr>
        <w:ind w:left="1080" w:hanging="360"/>
      </w:pPr>
      <w:rPr>
        <w:b w:val="0"/>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644092"/>
    <w:multiLevelType w:val="hybridMultilevel"/>
    <w:tmpl w:val="C46278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7CE6AB7"/>
    <w:multiLevelType w:val="hybridMultilevel"/>
    <w:tmpl w:val="0690FCB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3275AD5"/>
    <w:multiLevelType w:val="hybridMultilevel"/>
    <w:tmpl w:val="BA62DEA2"/>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CF92AB4C"/>
    <w:lvl w:ilvl="0">
      <w:start w:val="1"/>
      <w:numFmt w:val="decimal"/>
      <w:pStyle w:val="ListSubhead1"/>
      <w:lvlText w:val="%1."/>
      <w:lvlJc w:val="left"/>
      <w:pPr>
        <w:ind w:left="360" w:hanging="360"/>
      </w:pPr>
      <w:rPr>
        <w:rFonts w:hint="default"/>
        <w:b w:val="0"/>
      </w:rPr>
    </w:lvl>
    <w:lvl w:ilvl="1">
      <w:start w:val="1"/>
      <w:numFmt w:val="lowerLetter"/>
      <w:lvlText w:val="%2)"/>
      <w:lvlJc w:val="left"/>
      <w:pPr>
        <w:ind w:left="-8928" w:hanging="72"/>
      </w:pPr>
      <w:rPr>
        <w:rFonts w:hint="default"/>
      </w:r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3DFA67BE"/>
    <w:multiLevelType w:val="multilevel"/>
    <w:tmpl w:val="99D61290"/>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
    <w:nsid w:val="455459AC"/>
    <w:multiLevelType w:val="hybridMultilevel"/>
    <w:tmpl w:val="C430DFDE"/>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5AC50612"/>
    <w:multiLevelType w:val="hybridMultilevel"/>
    <w:tmpl w:val="2DB284BA"/>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5C967D7"/>
    <w:multiLevelType w:val="hybridMultilevel"/>
    <w:tmpl w:val="DA603D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BFF3112"/>
    <w:multiLevelType w:val="hybridMultilevel"/>
    <w:tmpl w:val="5A9A4FEA"/>
    <w:lvl w:ilvl="0">
      <w:start w:val="1"/>
      <w:numFmt w:val="upperLetter"/>
      <w:lvlText w:val="%1."/>
      <w:lvlJc w:val="left"/>
      <w:pPr>
        <w:ind w:left="720" w:hanging="360"/>
      </w:pPr>
      <w:rPr>
        <w:rFonts w:hint="default"/>
        <w:b w:val="0"/>
      </w:rPr>
    </w:lvl>
    <w:lvl w:ilvl="1">
      <w:start w:val="1"/>
      <w:numFmt w:val="upperLetter"/>
      <w:lvlText w:val="%2."/>
      <w:lvlJc w:val="left"/>
      <w:pPr>
        <w:ind w:left="-8568" w:hanging="72"/>
      </w:pPr>
      <w:rPr>
        <w:rFonts w:hint="default"/>
      </w:rPr>
    </w:lvl>
    <w:lvl w:ilvl="2">
      <w:start w:val="1"/>
      <w:numFmt w:val="upp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1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5"/>
  </w:num>
  <w:num w:numId="9">
    <w:abstractNumId w:val="5"/>
  </w:num>
  <w:num w:numId="10">
    <w:abstractNumId w:val="5"/>
  </w:num>
  <w:num w:numId="11">
    <w:abstractNumId w:val="5"/>
  </w:num>
  <w:num w:numId="12">
    <w:abstractNumId w:val="5"/>
  </w:num>
  <w:num w:numId="13">
    <w:abstractNumId w:val="5"/>
  </w:num>
  <w:num w:numId="14">
    <w:abstractNumId w:val="3"/>
  </w:num>
  <w:num w:numId="15">
    <w:abstractNumId w:val="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8"/>
  </w:num>
  <w:num w:numId="19">
    <w:abstractNumId w:val="7"/>
  </w:num>
  <w:num w:numId="2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removePersonalInformation/>
  <w:removeDateAndTime/>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09"/>
    <w:rsid w:val="00003FDC"/>
    <w:rsid w:val="00010057"/>
    <w:rsid w:val="00011A10"/>
    <w:rsid w:val="00013607"/>
    <w:rsid w:val="00016181"/>
    <w:rsid w:val="000232DF"/>
    <w:rsid w:val="00024530"/>
    <w:rsid w:val="00026A70"/>
    <w:rsid w:val="00027F49"/>
    <w:rsid w:val="00031DE7"/>
    <w:rsid w:val="00033014"/>
    <w:rsid w:val="000333FF"/>
    <w:rsid w:val="00035E27"/>
    <w:rsid w:val="00046389"/>
    <w:rsid w:val="000538D7"/>
    <w:rsid w:val="00054FDF"/>
    <w:rsid w:val="0005554B"/>
    <w:rsid w:val="00065755"/>
    <w:rsid w:val="0006798D"/>
    <w:rsid w:val="00070C90"/>
    <w:rsid w:val="0008585F"/>
    <w:rsid w:val="00090E3C"/>
    <w:rsid w:val="000910DC"/>
    <w:rsid w:val="00092135"/>
    <w:rsid w:val="0009340B"/>
    <w:rsid w:val="00095289"/>
    <w:rsid w:val="00096230"/>
    <w:rsid w:val="00096F41"/>
    <w:rsid w:val="000A2128"/>
    <w:rsid w:val="000A6305"/>
    <w:rsid w:val="000A712C"/>
    <w:rsid w:val="000B231A"/>
    <w:rsid w:val="000B3970"/>
    <w:rsid w:val="000B6A2F"/>
    <w:rsid w:val="000C3400"/>
    <w:rsid w:val="000D116F"/>
    <w:rsid w:val="000E40F1"/>
    <w:rsid w:val="000E65C1"/>
    <w:rsid w:val="000E74CB"/>
    <w:rsid w:val="000F55C2"/>
    <w:rsid w:val="000F57A4"/>
    <w:rsid w:val="00103019"/>
    <w:rsid w:val="00111B1D"/>
    <w:rsid w:val="00116494"/>
    <w:rsid w:val="00117AF9"/>
    <w:rsid w:val="0012069F"/>
    <w:rsid w:val="00121F58"/>
    <w:rsid w:val="00125345"/>
    <w:rsid w:val="00132A7B"/>
    <w:rsid w:val="001407C3"/>
    <w:rsid w:val="00140B58"/>
    <w:rsid w:val="00144A91"/>
    <w:rsid w:val="00144C0A"/>
    <w:rsid w:val="00147AE5"/>
    <w:rsid w:val="00151B34"/>
    <w:rsid w:val="001525B1"/>
    <w:rsid w:val="00154B71"/>
    <w:rsid w:val="001554CF"/>
    <w:rsid w:val="00156B8C"/>
    <w:rsid w:val="001678E8"/>
    <w:rsid w:val="00170E02"/>
    <w:rsid w:val="00175A86"/>
    <w:rsid w:val="0018123C"/>
    <w:rsid w:val="00187BBD"/>
    <w:rsid w:val="0019000D"/>
    <w:rsid w:val="001944A3"/>
    <w:rsid w:val="001969CD"/>
    <w:rsid w:val="001A095B"/>
    <w:rsid w:val="001B1242"/>
    <w:rsid w:val="001B17FE"/>
    <w:rsid w:val="001B2242"/>
    <w:rsid w:val="001B4664"/>
    <w:rsid w:val="001C01DE"/>
    <w:rsid w:val="001C0CC0"/>
    <w:rsid w:val="001C6BD0"/>
    <w:rsid w:val="001D3B68"/>
    <w:rsid w:val="001E44F9"/>
    <w:rsid w:val="001F1266"/>
    <w:rsid w:val="001F1AF6"/>
    <w:rsid w:val="001F3939"/>
    <w:rsid w:val="00200A1B"/>
    <w:rsid w:val="00203EDE"/>
    <w:rsid w:val="0020765B"/>
    <w:rsid w:val="00207F54"/>
    <w:rsid w:val="002113BD"/>
    <w:rsid w:val="00215575"/>
    <w:rsid w:val="00237B1D"/>
    <w:rsid w:val="00241A16"/>
    <w:rsid w:val="002421F8"/>
    <w:rsid w:val="00251172"/>
    <w:rsid w:val="0025139E"/>
    <w:rsid w:val="00263F23"/>
    <w:rsid w:val="002645A2"/>
    <w:rsid w:val="002725F7"/>
    <w:rsid w:val="002818FD"/>
    <w:rsid w:val="00294583"/>
    <w:rsid w:val="002A4AD1"/>
    <w:rsid w:val="002A55A3"/>
    <w:rsid w:val="002B0FFB"/>
    <w:rsid w:val="002B2CB6"/>
    <w:rsid w:val="002B2F98"/>
    <w:rsid w:val="002B3974"/>
    <w:rsid w:val="002B52A8"/>
    <w:rsid w:val="002C6057"/>
    <w:rsid w:val="002C6BB5"/>
    <w:rsid w:val="002D1BE3"/>
    <w:rsid w:val="002D4F43"/>
    <w:rsid w:val="002D568F"/>
    <w:rsid w:val="002D5876"/>
    <w:rsid w:val="002E0281"/>
    <w:rsid w:val="002E1FA4"/>
    <w:rsid w:val="002F3F4D"/>
    <w:rsid w:val="002F4879"/>
    <w:rsid w:val="002F5699"/>
    <w:rsid w:val="002F5845"/>
    <w:rsid w:val="002F6131"/>
    <w:rsid w:val="002F7B2F"/>
    <w:rsid w:val="003025A6"/>
    <w:rsid w:val="00303B15"/>
    <w:rsid w:val="00305238"/>
    <w:rsid w:val="00306462"/>
    <w:rsid w:val="00310019"/>
    <w:rsid w:val="00315E69"/>
    <w:rsid w:val="00317034"/>
    <w:rsid w:val="003220CF"/>
    <w:rsid w:val="003251CE"/>
    <w:rsid w:val="003336FE"/>
    <w:rsid w:val="00337321"/>
    <w:rsid w:val="00341747"/>
    <w:rsid w:val="003421B4"/>
    <w:rsid w:val="00344A14"/>
    <w:rsid w:val="00345F35"/>
    <w:rsid w:val="00351414"/>
    <w:rsid w:val="00355E5A"/>
    <w:rsid w:val="003650D3"/>
    <w:rsid w:val="00367787"/>
    <w:rsid w:val="003679A3"/>
    <w:rsid w:val="00371D9E"/>
    <w:rsid w:val="00373E5F"/>
    <w:rsid w:val="003753A1"/>
    <w:rsid w:val="003771BB"/>
    <w:rsid w:val="00377EB3"/>
    <w:rsid w:val="00391AE7"/>
    <w:rsid w:val="00394850"/>
    <w:rsid w:val="00396120"/>
    <w:rsid w:val="00397F59"/>
    <w:rsid w:val="003A33F5"/>
    <w:rsid w:val="003A7B18"/>
    <w:rsid w:val="003B089A"/>
    <w:rsid w:val="003B44C5"/>
    <w:rsid w:val="003B55E1"/>
    <w:rsid w:val="003B5E0F"/>
    <w:rsid w:val="003B6ACD"/>
    <w:rsid w:val="003C17E2"/>
    <w:rsid w:val="003C2575"/>
    <w:rsid w:val="003C3320"/>
    <w:rsid w:val="003C781D"/>
    <w:rsid w:val="003D0889"/>
    <w:rsid w:val="003D7E5C"/>
    <w:rsid w:val="003E0024"/>
    <w:rsid w:val="003E243E"/>
    <w:rsid w:val="003E7A73"/>
    <w:rsid w:val="003F046E"/>
    <w:rsid w:val="003F1C3A"/>
    <w:rsid w:val="003F4164"/>
    <w:rsid w:val="003F76F6"/>
    <w:rsid w:val="00404DA3"/>
    <w:rsid w:val="00412222"/>
    <w:rsid w:val="00420AED"/>
    <w:rsid w:val="004218B2"/>
    <w:rsid w:val="004256C1"/>
    <w:rsid w:val="004264C1"/>
    <w:rsid w:val="00442AFA"/>
    <w:rsid w:val="00446091"/>
    <w:rsid w:val="00446DD6"/>
    <w:rsid w:val="00451D92"/>
    <w:rsid w:val="004534DD"/>
    <w:rsid w:val="00453AE9"/>
    <w:rsid w:val="0046043F"/>
    <w:rsid w:val="00476CB4"/>
    <w:rsid w:val="00484742"/>
    <w:rsid w:val="00487B7B"/>
    <w:rsid w:val="0049086E"/>
    <w:rsid w:val="00491490"/>
    <w:rsid w:val="00494494"/>
    <w:rsid w:val="0049528C"/>
    <w:rsid w:val="004969FA"/>
    <w:rsid w:val="004A77CF"/>
    <w:rsid w:val="004C286D"/>
    <w:rsid w:val="004C36CC"/>
    <w:rsid w:val="004C396D"/>
    <w:rsid w:val="004C6E71"/>
    <w:rsid w:val="004D08F2"/>
    <w:rsid w:val="004E1445"/>
    <w:rsid w:val="004E2B8C"/>
    <w:rsid w:val="004E65F2"/>
    <w:rsid w:val="004F1D79"/>
    <w:rsid w:val="004F23E4"/>
    <w:rsid w:val="004F3D57"/>
    <w:rsid w:val="00500143"/>
    <w:rsid w:val="00500336"/>
    <w:rsid w:val="0050064E"/>
    <w:rsid w:val="0050371F"/>
    <w:rsid w:val="00510E66"/>
    <w:rsid w:val="00515E8C"/>
    <w:rsid w:val="00523993"/>
    <w:rsid w:val="00524E73"/>
    <w:rsid w:val="00527104"/>
    <w:rsid w:val="005278AA"/>
    <w:rsid w:val="00530902"/>
    <w:rsid w:val="005330D1"/>
    <w:rsid w:val="00537FE5"/>
    <w:rsid w:val="00541512"/>
    <w:rsid w:val="00544A7D"/>
    <w:rsid w:val="0055070B"/>
    <w:rsid w:val="00553627"/>
    <w:rsid w:val="005540E9"/>
    <w:rsid w:val="00564DEE"/>
    <w:rsid w:val="00566BFC"/>
    <w:rsid w:val="0057441E"/>
    <w:rsid w:val="0058169E"/>
    <w:rsid w:val="005915F4"/>
    <w:rsid w:val="005951BC"/>
    <w:rsid w:val="005967FA"/>
    <w:rsid w:val="005A2019"/>
    <w:rsid w:val="005A24FE"/>
    <w:rsid w:val="005A3B8F"/>
    <w:rsid w:val="005A5032"/>
    <w:rsid w:val="005A5D0D"/>
    <w:rsid w:val="005B43BD"/>
    <w:rsid w:val="005B4998"/>
    <w:rsid w:val="005B66DC"/>
    <w:rsid w:val="005C62C4"/>
    <w:rsid w:val="005D198A"/>
    <w:rsid w:val="005D6D05"/>
    <w:rsid w:val="005F281C"/>
    <w:rsid w:val="005F4213"/>
    <w:rsid w:val="005F587C"/>
    <w:rsid w:val="005F67EF"/>
    <w:rsid w:val="005F7867"/>
    <w:rsid w:val="005F79D5"/>
    <w:rsid w:val="0060117E"/>
    <w:rsid w:val="006024A0"/>
    <w:rsid w:val="00602967"/>
    <w:rsid w:val="00604D6E"/>
    <w:rsid w:val="00606F11"/>
    <w:rsid w:val="00611249"/>
    <w:rsid w:val="00611AF8"/>
    <w:rsid w:val="00614326"/>
    <w:rsid w:val="006166B8"/>
    <w:rsid w:val="00623B03"/>
    <w:rsid w:val="006274BA"/>
    <w:rsid w:val="00636CD5"/>
    <w:rsid w:val="00637321"/>
    <w:rsid w:val="006375C1"/>
    <w:rsid w:val="006442B3"/>
    <w:rsid w:val="00644DB5"/>
    <w:rsid w:val="0064606E"/>
    <w:rsid w:val="006552B7"/>
    <w:rsid w:val="00665010"/>
    <w:rsid w:val="0067207A"/>
    <w:rsid w:val="006729BD"/>
    <w:rsid w:val="00672C22"/>
    <w:rsid w:val="00680537"/>
    <w:rsid w:val="00683F3A"/>
    <w:rsid w:val="00697498"/>
    <w:rsid w:val="006A1E38"/>
    <w:rsid w:val="006B0F88"/>
    <w:rsid w:val="006B398E"/>
    <w:rsid w:val="006C2226"/>
    <w:rsid w:val="006C738F"/>
    <w:rsid w:val="006C7493"/>
    <w:rsid w:val="006D1100"/>
    <w:rsid w:val="006D19C5"/>
    <w:rsid w:val="006D565A"/>
    <w:rsid w:val="006D7886"/>
    <w:rsid w:val="006E02B6"/>
    <w:rsid w:val="006E034B"/>
    <w:rsid w:val="006E29AA"/>
    <w:rsid w:val="006F2800"/>
    <w:rsid w:val="006F41FA"/>
    <w:rsid w:val="006F7A52"/>
    <w:rsid w:val="00700E05"/>
    <w:rsid w:val="00705E88"/>
    <w:rsid w:val="00711249"/>
    <w:rsid w:val="00712CAA"/>
    <w:rsid w:val="00715C4A"/>
    <w:rsid w:val="00716A8B"/>
    <w:rsid w:val="00722573"/>
    <w:rsid w:val="007230A3"/>
    <w:rsid w:val="00725E9A"/>
    <w:rsid w:val="0072674E"/>
    <w:rsid w:val="007272B9"/>
    <w:rsid w:val="00730F76"/>
    <w:rsid w:val="00731435"/>
    <w:rsid w:val="00742FC4"/>
    <w:rsid w:val="00743227"/>
    <w:rsid w:val="00744A45"/>
    <w:rsid w:val="00745379"/>
    <w:rsid w:val="0075251C"/>
    <w:rsid w:val="007530E1"/>
    <w:rsid w:val="0075340F"/>
    <w:rsid w:val="00754C6D"/>
    <w:rsid w:val="00755096"/>
    <w:rsid w:val="0075641F"/>
    <w:rsid w:val="00760A8F"/>
    <w:rsid w:val="007642DD"/>
    <w:rsid w:val="0076677B"/>
    <w:rsid w:val="007703B4"/>
    <w:rsid w:val="00777623"/>
    <w:rsid w:val="00781F4F"/>
    <w:rsid w:val="00782BDC"/>
    <w:rsid w:val="00782BFB"/>
    <w:rsid w:val="00783399"/>
    <w:rsid w:val="00787E97"/>
    <w:rsid w:val="00792E66"/>
    <w:rsid w:val="007941A3"/>
    <w:rsid w:val="007A143B"/>
    <w:rsid w:val="007A34A3"/>
    <w:rsid w:val="007B0BA7"/>
    <w:rsid w:val="007B16B5"/>
    <w:rsid w:val="007C2954"/>
    <w:rsid w:val="007C2FD4"/>
    <w:rsid w:val="007C46D2"/>
    <w:rsid w:val="007C693B"/>
    <w:rsid w:val="007D2072"/>
    <w:rsid w:val="007D2415"/>
    <w:rsid w:val="007D3B58"/>
    <w:rsid w:val="007D4F70"/>
    <w:rsid w:val="007D500F"/>
    <w:rsid w:val="007D5DEE"/>
    <w:rsid w:val="007E6D6D"/>
    <w:rsid w:val="007E7CAB"/>
    <w:rsid w:val="007F6970"/>
    <w:rsid w:val="007F6AF2"/>
    <w:rsid w:val="008022DE"/>
    <w:rsid w:val="00802FA6"/>
    <w:rsid w:val="00813B57"/>
    <w:rsid w:val="00820ED5"/>
    <w:rsid w:val="0082409C"/>
    <w:rsid w:val="00833E04"/>
    <w:rsid w:val="00837B12"/>
    <w:rsid w:val="008410B5"/>
    <w:rsid w:val="00841282"/>
    <w:rsid w:val="0084344C"/>
    <w:rsid w:val="008552A3"/>
    <w:rsid w:val="008575E1"/>
    <w:rsid w:val="00857EA0"/>
    <w:rsid w:val="00861522"/>
    <w:rsid w:val="008632F1"/>
    <w:rsid w:val="00863C39"/>
    <w:rsid w:val="008655E3"/>
    <w:rsid w:val="0088143E"/>
    <w:rsid w:val="00881B7D"/>
    <w:rsid w:val="00882652"/>
    <w:rsid w:val="008925DA"/>
    <w:rsid w:val="00895181"/>
    <w:rsid w:val="008A0DE3"/>
    <w:rsid w:val="008A0F19"/>
    <w:rsid w:val="008A53F6"/>
    <w:rsid w:val="008A78E3"/>
    <w:rsid w:val="008B48A8"/>
    <w:rsid w:val="008C11B2"/>
    <w:rsid w:val="008C1452"/>
    <w:rsid w:val="008D2FE2"/>
    <w:rsid w:val="008D5CDB"/>
    <w:rsid w:val="008E069C"/>
    <w:rsid w:val="008E62CC"/>
    <w:rsid w:val="008E6A6A"/>
    <w:rsid w:val="008F1CA0"/>
    <w:rsid w:val="008F499A"/>
    <w:rsid w:val="008F7FD6"/>
    <w:rsid w:val="00902404"/>
    <w:rsid w:val="00903B78"/>
    <w:rsid w:val="009050E5"/>
    <w:rsid w:val="00911156"/>
    <w:rsid w:val="00912292"/>
    <w:rsid w:val="00914902"/>
    <w:rsid w:val="00915FA7"/>
    <w:rsid w:val="00917386"/>
    <w:rsid w:val="009244F9"/>
    <w:rsid w:val="00933430"/>
    <w:rsid w:val="00933B21"/>
    <w:rsid w:val="00942833"/>
    <w:rsid w:val="0094488B"/>
    <w:rsid w:val="009450CF"/>
    <w:rsid w:val="00950728"/>
    <w:rsid w:val="00950F19"/>
    <w:rsid w:val="0095194C"/>
    <w:rsid w:val="00962677"/>
    <w:rsid w:val="00962D54"/>
    <w:rsid w:val="0097702E"/>
    <w:rsid w:val="0097744D"/>
    <w:rsid w:val="009820AE"/>
    <w:rsid w:val="00984018"/>
    <w:rsid w:val="009844AD"/>
    <w:rsid w:val="00991528"/>
    <w:rsid w:val="00991E4E"/>
    <w:rsid w:val="00997F43"/>
    <w:rsid w:val="009A2ACE"/>
    <w:rsid w:val="009A5430"/>
    <w:rsid w:val="009B2DEE"/>
    <w:rsid w:val="009B695C"/>
    <w:rsid w:val="009C0464"/>
    <w:rsid w:val="009C15C4"/>
    <w:rsid w:val="009C5AC2"/>
    <w:rsid w:val="009C6E0A"/>
    <w:rsid w:val="009C70BA"/>
    <w:rsid w:val="009C7250"/>
    <w:rsid w:val="009C7DCD"/>
    <w:rsid w:val="009D10CD"/>
    <w:rsid w:val="009D39D5"/>
    <w:rsid w:val="009D7613"/>
    <w:rsid w:val="009E0DA4"/>
    <w:rsid w:val="009E2C31"/>
    <w:rsid w:val="009E7211"/>
    <w:rsid w:val="009F2747"/>
    <w:rsid w:val="009F53F9"/>
    <w:rsid w:val="009F6D09"/>
    <w:rsid w:val="009F7667"/>
    <w:rsid w:val="00A004A8"/>
    <w:rsid w:val="00A0227E"/>
    <w:rsid w:val="00A03425"/>
    <w:rsid w:val="00A05391"/>
    <w:rsid w:val="00A05D00"/>
    <w:rsid w:val="00A06D7E"/>
    <w:rsid w:val="00A101D8"/>
    <w:rsid w:val="00A114BE"/>
    <w:rsid w:val="00A128DD"/>
    <w:rsid w:val="00A20256"/>
    <w:rsid w:val="00A220B4"/>
    <w:rsid w:val="00A265E1"/>
    <w:rsid w:val="00A317A9"/>
    <w:rsid w:val="00A31E4B"/>
    <w:rsid w:val="00A36FEA"/>
    <w:rsid w:val="00A40D4F"/>
    <w:rsid w:val="00A41149"/>
    <w:rsid w:val="00A42740"/>
    <w:rsid w:val="00A430AE"/>
    <w:rsid w:val="00A47258"/>
    <w:rsid w:val="00A5147A"/>
    <w:rsid w:val="00A539D2"/>
    <w:rsid w:val="00A558A0"/>
    <w:rsid w:val="00A56D57"/>
    <w:rsid w:val="00A636D3"/>
    <w:rsid w:val="00A64108"/>
    <w:rsid w:val="00A666CE"/>
    <w:rsid w:val="00A748AB"/>
    <w:rsid w:val="00A760CC"/>
    <w:rsid w:val="00A77234"/>
    <w:rsid w:val="00A77C81"/>
    <w:rsid w:val="00A825FA"/>
    <w:rsid w:val="00A82E9D"/>
    <w:rsid w:val="00A877E0"/>
    <w:rsid w:val="00A90DED"/>
    <w:rsid w:val="00A91815"/>
    <w:rsid w:val="00A918ED"/>
    <w:rsid w:val="00A92462"/>
    <w:rsid w:val="00A92825"/>
    <w:rsid w:val="00A931C3"/>
    <w:rsid w:val="00A96062"/>
    <w:rsid w:val="00AA7DEC"/>
    <w:rsid w:val="00AB3B35"/>
    <w:rsid w:val="00AB4F75"/>
    <w:rsid w:val="00AB65BF"/>
    <w:rsid w:val="00AB6AB9"/>
    <w:rsid w:val="00AB6C53"/>
    <w:rsid w:val="00AC1796"/>
    <w:rsid w:val="00AC2247"/>
    <w:rsid w:val="00AC24BF"/>
    <w:rsid w:val="00AC25AA"/>
    <w:rsid w:val="00AC4B93"/>
    <w:rsid w:val="00AC55E3"/>
    <w:rsid w:val="00AD14E4"/>
    <w:rsid w:val="00AD2BB2"/>
    <w:rsid w:val="00AD2C46"/>
    <w:rsid w:val="00AD6154"/>
    <w:rsid w:val="00AD68F3"/>
    <w:rsid w:val="00AD78F1"/>
    <w:rsid w:val="00AE35CD"/>
    <w:rsid w:val="00AE41E2"/>
    <w:rsid w:val="00AE7815"/>
    <w:rsid w:val="00AF6BF0"/>
    <w:rsid w:val="00B11670"/>
    <w:rsid w:val="00B1659C"/>
    <w:rsid w:val="00B16B4A"/>
    <w:rsid w:val="00B16D95"/>
    <w:rsid w:val="00B20316"/>
    <w:rsid w:val="00B208B6"/>
    <w:rsid w:val="00B30A66"/>
    <w:rsid w:val="00B32C60"/>
    <w:rsid w:val="00B34E3C"/>
    <w:rsid w:val="00B42FAE"/>
    <w:rsid w:val="00B551C7"/>
    <w:rsid w:val="00B579BD"/>
    <w:rsid w:val="00B623D8"/>
    <w:rsid w:val="00B62597"/>
    <w:rsid w:val="00B70312"/>
    <w:rsid w:val="00B80CDE"/>
    <w:rsid w:val="00B81ADC"/>
    <w:rsid w:val="00B9258C"/>
    <w:rsid w:val="00B9506E"/>
    <w:rsid w:val="00BA4F56"/>
    <w:rsid w:val="00BA6146"/>
    <w:rsid w:val="00BB213B"/>
    <w:rsid w:val="00BB37EF"/>
    <w:rsid w:val="00BB531B"/>
    <w:rsid w:val="00BB6921"/>
    <w:rsid w:val="00BB7F2E"/>
    <w:rsid w:val="00BC7D38"/>
    <w:rsid w:val="00BE1368"/>
    <w:rsid w:val="00BE255C"/>
    <w:rsid w:val="00BE4C2B"/>
    <w:rsid w:val="00BE6F63"/>
    <w:rsid w:val="00BF2A63"/>
    <w:rsid w:val="00BF331B"/>
    <w:rsid w:val="00BF5BFB"/>
    <w:rsid w:val="00BF75DA"/>
    <w:rsid w:val="00C0251C"/>
    <w:rsid w:val="00C028B3"/>
    <w:rsid w:val="00C064FE"/>
    <w:rsid w:val="00C10A93"/>
    <w:rsid w:val="00C11F0A"/>
    <w:rsid w:val="00C160AF"/>
    <w:rsid w:val="00C17744"/>
    <w:rsid w:val="00C201A1"/>
    <w:rsid w:val="00C22988"/>
    <w:rsid w:val="00C31DD9"/>
    <w:rsid w:val="00C31DF8"/>
    <w:rsid w:val="00C36731"/>
    <w:rsid w:val="00C36E16"/>
    <w:rsid w:val="00C41F49"/>
    <w:rsid w:val="00C42822"/>
    <w:rsid w:val="00C439EC"/>
    <w:rsid w:val="00C446B9"/>
    <w:rsid w:val="00C46F4A"/>
    <w:rsid w:val="00C5307B"/>
    <w:rsid w:val="00C60669"/>
    <w:rsid w:val="00C634D7"/>
    <w:rsid w:val="00C63C1E"/>
    <w:rsid w:val="00C64F9B"/>
    <w:rsid w:val="00C710A8"/>
    <w:rsid w:val="00C72168"/>
    <w:rsid w:val="00C7474F"/>
    <w:rsid w:val="00C75334"/>
    <w:rsid w:val="00C757F4"/>
    <w:rsid w:val="00C759B4"/>
    <w:rsid w:val="00C75A9D"/>
    <w:rsid w:val="00C8151E"/>
    <w:rsid w:val="00C82115"/>
    <w:rsid w:val="00C851B7"/>
    <w:rsid w:val="00C92BD3"/>
    <w:rsid w:val="00C93955"/>
    <w:rsid w:val="00C97B37"/>
    <w:rsid w:val="00CA0006"/>
    <w:rsid w:val="00CA20E8"/>
    <w:rsid w:val="00CA311A"/>
    <w:rsid w:val="00CA49B9"/>
    <w:rsid w:val="00CA7049"/>
    <w:rsid w:val="00CB19DE"/>
    <w:rsid w:val="00CB2A55"/>
    <w:rsid w:val="00CB475B"/>
    <w:rsid w:val="00CC0637"/>
    <w:rsid w:val="00CC1B47"/>
    <w:rsid w:val="00CC2379"/>
    <w:rsid w:val="00CD1E89"/>
    <w:rsid w:val="00CE29B7"/>
    <w:rsid w:val="00CE2AA3"/>
    <w:rsid w:val="00CE451E"/>
    <w:rsid w:val="00D00194"/>
    <w:rsid w:val="00D00233"/>
    <w:rsid w:val="00D01D34"/>
    <w:rsid w:val="00D06EC8"/>
    <w:rsid w:val="00D07E32"/>
    <w:rsid w:val="00D136EA"/>
    <w:rsid w:val="00D15647"/>
    <w:rsid w:val="00D1581B"/>
    <w:rsid w:val="00D1621F"/>
    <w:rsid w:val="00D16C7B"/>
    <w:rsid w:val="00D23BC7"/>
    <w:rsid w:val="00D251ED"/>
    <w:rsid w:val="00D25787"/>
    <w:rsid w:val="00D33685"/>
    <w:rsid w:val="00D3539B"/>
    <w:rsid w:val="00D40C91"/>
    <w:rsid w:val="00D42632"/>
    <w:rsid w:val="00D46262"/>
    <w:rsid w:val="00D477E1"/>
    <w:rsid w:val="00D51FB8"/>
    <w:rsid w:val="00D67212"/>
    <w:rsid w:val="00D81518"/>
    <w:rsid w:val="00D827A6"/>
    <w:rsid w:val="00D831E4"/>
    <w:rsid w:val="00D834B4"/>
    <w:rsid w:val="00D95949"/>
    <w:rsid w:val="00DA23DE"/>
    <w:rsid w:val="00DA6B16"/>
    <w:rsid w:val="00DB29E9"/>
    <w:rsid w:val="00DB61C7"/>
    <w:rsid w:val="00DC192D"/>
    <w:rsid w:val="00DC6EAF"/>
    <w:rsid w:val="00DC6F27"/>
    <w:rsid w:val="00DD4A4B"/>
    <w:rsid w:val="00DD6DF5"/>
    <w:rsid w:val="00DD7E67"/>
    <w:rsid w:val="00DE34CF"/>
    <w:rsid w:val="00DE77B9"/>
    <w:rsid w:val="00DF019F"/>
    <w:rsid w:val="00DF1112"/>
    <w:rsid w:val="00DF2E8E"/>
    <w:rsid w:val="00E01E4B"/>
    <w:rsid w:val="00E05815"/>
    <w:rsid w:val="00E05CB2"/>
    <w:rsid w:val="00E1605D"/>
    <w:rsid w:val="00E24B8F"/>
    <w:rsid w:val="00E26839"/>
    <w:rsid w:val="00E32B6B"/>
    <w:rsid w:val="00E44842"/>
    <w:rsid w:val="00E4527A"/>
    <w:rsid w:val="00E46769"/>
    <w:rsid w:val="00E5387A"/>
    <w:rsid w:val="00E55E84"/>
    <w:rsid w:val="00E62649"/>
    <w:rsid w:val="00E72E40"/>
    <w:rsid w:val="00E86E41"/>
    <w:rsid w:val="00E909FC"/>
    <w:rsid w:val="00E919E2"/>
    <w:rsid w:val="00E94D03"/>
    <w:rsid w:val="00EA05B9"/>
    <w:rsid w:val="00EA4AD8"/>
    <w:rsid w:val="00EA5B08"/>
    <w:rsid w:val="00EA6EAD"/>
    <w:rsid w:val="00EB26EC"/>
    <w:rsid w:val="00EB68B0"/>
    <w:rsid w:val="00EC55A2"/>
    <w:rsid w:val="00EC7F5E"/>
    <w:rsid w:val="00ED3033"/>
    <w:rsid w:val="00EE1BED"/>
    <w:rsid w:val="00EE3705"/>
    <w:rsid w:val="00EF0F9C"/>
    <w:rsid w:val="00EF5906"/>
    <w:rsid w:val="00EF67D9"/>
    <w:rsid w:val="00F03DF9"/>
    <w:rsid w:val="00F10FAA"/>
    <w:rsid w:val="00F1480D"/>
    <w:rsid w:val="00F15A5F"/>
    <w:rsid w:val="00F2779F"/>
    <w:rsid w:val="00F355A1"/>
    <w:rsid w:val="00F36EB0"/>
    <w:rsid w:val="00F4190F"/>
    <w:rsid w:val="00F42399"/>
    <w:rsid w:val="00F47890"/>
    <w:rsid w:val="00F47CA9"/>
    <w:rsid w:val="00F47F79"/>
    <w:rsid w:val="00F5077C"/>
    <w:rsid w:val="00F575BF"/>
    <w:rsid w:val="00F82B0F"/>
    <w:rsid w:val="00F85224"/>
    <w:rsid w:val="00F92C42"/>
    <w:rsid w:val="00F936DC"/>
    <w:rsid w:val="00F94F3D"/>
    <w:rsid w:val="00F96E38"/>
    <w:rsid w:val="00F9708C"/>
    <w:rsid w:val="00FA5955"/>
    <w:rsid w:val="00FA6A87"/>
    <w:rsid w:val="00FB1470"/>
    <w:rsid w:val="00FB1739"/>
    <w:rsid w:val="00FB2CA4"/>
    <w:rsid w:val="00FB49D4"/>
    <w:rsid w:val="00FB709F"/>
    <w:rsid w:val="00FB72E0"/>
    <w:rsid w:val="00FB73F0"/>
    <w:rsid w:val="00FC2B9A"/>
    <w:rsid w:val="00FC34C2"/>
    <w:rsid w:val="00FC42FD"/>
    <w:rsid w:val="00FC602B"/>
    <w:rsid w:val="00FD2E6A"/>
    <w:rsid w:val="00FF0BFF"/>
    <w:rsid w:val="00FF1817"/>
    <w:rsid w:val="00FF242F"/>
    <w:rsid w:val="00FF382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BD1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58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hAnsi="Arial Narrow"/>
      <w:b/>
      <w:caps/>
      <w:kern w:val="28"/>
      <w:sz w:val="28"/>
      <w:szCs w:val="20"/>
    </w:rPr>
  </w:style>
  <w:style w:type="paragraph" w:styleId="Heading2">
    <w:name w:val="heading 2"/>
    <w:basedOn w:val="Normal"/>
    <w:link w:val="Heading2Char"/>
    <w:uiPriority w:val="9"/>
    <w:qFormat/>
    <w:rsid w:val="0009340B"/>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6552B7"/>
    <w:pPr>
      <w:keepNext/>
      <w:keepLines/>
      <w:spacing w:before="40"/>
      <w:outlineLvl w:val="2"/>
    </w:pPr>
    <w:rPr>
      <w:rFonts w:asciiTheme="majorHAnsi" w:eastAsiaTheme="majorEastAsia" w:hAnsiTheme="majorHAnsi" w:cstheme="majorBidi"/>
      <w:color w:val="00193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hAnsi="Arial Narrow"/>
      <w:b/>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eastAsiaTheme="minorHAnsi" w:cstheme="minorBidi"/>
      <w:b/>
      <w:color w:val="FFFFFF" w:themeColor="background1"/>
      <w:kern w:val="28"/>
      <w:sz w:val="22"/>
      <w:szCs w:val="22"/>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hAnsi="Arial Narrow"/>
      <w:sz w:val="20"/>
      <w:szCs w:val="20"/>
    </w:rPr>
  </w:style>
  <w:style w:type="paragraph" w:customStyle="1" w:styleId="FutureMeetings">
    <w:name w:val="Future Meetings"/>
    <w:basedOn w:val="Normal"/>
    <w:qFormat/>
    <w:rsid w:val="007A34A3"/>
    <w:pPr>
      <w:tabs>
        <w:tab w:val="left" w:pos="1440"/>
        <w:tab w:val="left" w:pos="1800"/>
      </w:tabs>
    </w:pPr>
    <w:rPr>
      <w:rFonts w:ascii="Arial Narrow" w:hAnsi="Arial Narrow"/>
      <w:sz w:val="20"/>
      <w:szCs w:val="22"/>
    </w:rPr>
  </w:style>
  <w:style w:type="paragraph" w:customStyle="1" w:styleId="DisclosureTitle">
    <w:name w:val="Disclosure Title"/>
    <w:basedOn w:val="Normal"/>
    <w:link w:val="DisclosureTitleChar"/>
    <w:rsid w:val="00337321"/>
    <w:rPr>
      <w:rFonts w:ascii="Arial Narrow" w:hAnsi="Arial Narrow"/>
      <w:b/>
      <w:color w:val="013C59"/>
      <w:sz w:val="16"/>
      <w:szCs w:val="16"/>
    </w:rPr>
  </w:style>
  <w:style w:type="paragraph" w:customStyle="1" w:styleId="DisclosureBody">
    <w:name w:val="Disclosure Body"/>
    <w:basedOn w:val="Normal"/>
    <w:link w:val="DisclosureBodyChar"/>
    <w:rsid w:val="00337321"/>
    <w:rPr>
      <w:rFonts w:ascii="Arial Narrow" w:hAnsi="Arial Narrow"/>
      <w:sz w:val="16"/>
      <w:szCs w:val="16"/>
    </w:rPr>
  </w:style>
  <w:style w:type="paragraph" w:customStyle="1" w:styleId="Author">
    <w:name w:val="Author"/>
    <w:basedOn w:val="Normal"/>
    <w:rsid w:val="00337321"/>
    <w:pPr>
      <w:tabs>
        <w:tab w:val="left" w:pos="2160"/>
      </w:tabs>
    </w:pPr>
    <w:rPr>
      <w:rFonts w:ascii="Arial Narrow" w:hAnsi="Arial Narrow"/>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eastAsiaTheme="minorHAnsi" w:cstheme="minorBidi"/>
      <w:color w:val="FFFFFF" w:themeColor="background1"/>
      <w:sz w:val="52"/>
      <w:szCs w:val="2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after="200" w:line="276" w:lineRule="auto"/>
      <w:ind w:left="-907" w:right="-994"/>
      <w:jc w:val="right"/>
    </w:pPr>
    <w:rPr>
      <w:rFonts w:ascii="Arial Narrow" w:hAnsi="Arial Narrow"/>
      <w:i/>
      <w:noProof/>
      <w:color w:val="013366" w:themeColor="accent1"/>
      <w:sz w:val="17"/>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hAnsi="Arial Narrow"/>
      <w:b/>
      <w:color w:val="FFFFFF" w:themeColor="background1"/>
      <w:kern w:val="28"/>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7530E1"/>
    <w:rPr>
      <w:sz w:val="16"/>
      <w:szCs w:val="16"/>
    </w:rPr>
  </w:style>
  <w:style w:type="paragraph" w:styleId="CommentText">
    <w:name w:val="annotation text"/>
    <w:basedOn w:val="Normal"/>
    <w:link w:val="CommentTextChar"/>
    <w:uiPriority w:val="99"/>
    <w:semiHidden/>
    <w:unhideWhenUsed/>
    <w:rsid w:val="007530E1"/>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530E1"/>
    <w:rPr>
      <w:sz w:val="20"/>
      <w:szCs w:val="20"/>
    </w:rPr>
  </w:style>
  <w:style w:type="paragraph" w:styleId="CommentSubject">
    <w:name w:val="annotation subject"/>
    <w:basedOn w:val="CommentText"/>
    <w:next w:val="CommentText"/>
    <w:link w:val="CommentSubjectChar"/>
    <w:uiPriority w:val="99"/>
    <w:semiHidden/>
    <w:unhideWhenUsed/>
    <w:rsid w:val="007530E1"/>
    <w:rPr>
      <w:b/>
      <w:bCs/>
    </w:rPr>
  </w:style>
  <w:style w:type="character" w:customStyle="1" w:styleId="CommentSubjectChar">
    <w:name w:val="Comment Subject Char"/>
    <w:basedOn w:val="CommentTextChar"/>
    <w:link w:val="CommentSubject"/>
    <w:uiPriority w:val="99"/>
    <w:semiHidden/>
    <w:rsid w:val="007530E1"/>
    <w:rPr>
      <w:b/>
      <w:bCs/>
      <w:sz w:val="20"/>
      <w:szCs w:val="20"/>
    </w:rPr>
  </w:style>
  <w:style w:type="character" w:customStyle="1" w:styleId="Heading2Char">
    <w:name w:val="Heading 2 Char"/>
    <w:basedOn w:val="DefaultParagraphFont"/>
    <w:link w:val="Heading2"/>
    <w:uiPriority w:val="9"/>
    <w:rsid w:val="0009340B"/>
    <w:rPr>
      <w:rFonts w:ascii="Times New Roman" w:eastAsia="Times New Roman" w:hAnsi="Times New Roman" w:cs="Times New Roman"/>
      <w:b/>
      <w:bCs/>
      <w:sz w:val="36"/>
      <w:szCs w:val="36"/>
    </w:rPr>
  </w:style>
  <w:style w:type="paragraph" w:customStyle="1" w:styleId="Default">
    <w:name w:val="Default"/>
    <w:rsid w:val="00DD7E67"/>
    <w:pPr>
      <w:autoSpaceDE w:val="0"/>
      <w:autoSpaceDN w:val="0"/>
      <w:adjustRightInd w:val="0"/>
      <w:spacing w:after="0" w:line="240" w:lineRule="auto"/>
    </w:pPr>
    <w:rPr>
      <w:rFonts w:ascii="Arial" w:hAnsi="Arial" w:cs="Arial"/>
      <w:color w:val="000000"/>
      <w:sz w:val="24"/>
      <w:szCs w:val="24"/>
    </w:rPr>
  </w:style>
  <w:style w:type="character" w:customStyle="1" w:styleId="ui-provider">
    <w:name w:val="ui-provider"/>
    <w:basedOn w:val="DefaultParagraphFont"/>
    <w:rsid w:val="00D67212"/>
  </w:style>
  <w:style w:type="character" w:customStyle="1" w:styleId="Heading3Char">
    <w:name w:val="Heading 3 Char"/>
    <w:basedOn w:val="DefaultParagraphFont"/>
    <w:link w:val="Heading3"/>
    <w:uiPriority w:val="9"/>
    <w:semiHidden/>
    <w:rsid w:val="006552B7"/>
    <w:rPr>
      <w:rFonts w:asciiTheme="majorHAnsi" w:eastAsiaTheme="majorEastAsia" w:hAnsiTheme="majorHAnsi" w:cstheme="majorBidi"/>
      <w:color w:val="001932" w:themeColor="accent1" w:themeShade="7F"/>
      <w:sz w:val="24"/>
      <w:szCs w:val="24"/>
    </w:rPr>
  </w:style>
  <w:style w:type="paragraph" w:styleId="NoSpacing">
    <w:name w:val="No Spacing"/>
    <w:uiPriority w:val="1"/>
    <w:qFormat/>
    <w:rsid w:val="00B30A66"/>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17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84493016-c572-4992-b7ab-b634e291d664" TargetMode="External" /><Relationship Id="rId6" Type="http://schemas.openxmlformats.org/officeDocument/2006/relationships/hyperlink" Target="https://www.pjm.com/about-pjm/who-we-are/code-of-condu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B5D6A-7FA2-486F-8B46-CFD830609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