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r>
        <w:t>Financial Risk Mitigation Senior Task Force (FRMSTF)</w:t>
      </w:r>
    </w:p>
    <w:p w14:paraId="13951D2B" w14:textId="77777777" w:rsidR="0048603E" w:rsidRDefault="00175D77" w:rsidP="00175D77">
      <w:pPr>
        <w:pStyle w:val="MeetingDetails"/>
      </w:pPr>
      <w:r>
        <w:t>PJM Conference and Training Center</w:t>
      </w:r>
    </w:p>
    <w:p w14:paraId="2B0639DA" w14:textId="26AD2D31" w:rsidR="0048603E" w:rsidRPr="00B62597" w:rsidRDefault="0048603E" w:rsidP="00175D77">
      <w:pPr>
        <w:pStyle w:val="MeetingDetails"/>
      </w:pPr>
      <w:r>
        <w:t xml:space="preserve">December </w:t>
      </w:r>
      <w:r w:rsidR="00D62A27">
        <w:t>17</w:t>
      </w:r>
      <w:r>
        <w:t>, 2019</w:t>
      </w:r>
    </w:p>
    <w:p w14:paraId="0ADA2D95" w14:textId="37C2577D" w:rsidR="00175D77" w:rsidRDefault="00D62A27" w:rsidP="00175D77">
      <w:pPr>
        <w:pStyle w:val="MeetingDetails"/>
      </w:pPr>
      <w:r>
        <w:t>9</w:t>
      </w:r>
      <w:r w:rsidR="00175D77">
        <w:t xml:space="preserve">:00 </w:t>
      </w:r>
      <w:r w:rsidR="0048603E">
        <w:t>p</w:t>
      </w:r>
      <w:r w:rsidR="00175D77">
        <w:t xml:space="preserve">.m. – </w:t>
      </w:r>
      <w:r w:rsidR="00A63AC1">
        <w:t>12</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50D2352C"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A63AC1">
        <w:t>9</w:t>
      </w:r>
      <w:r w:rsidRPr="00527104">
        <w:t>:0</w:t>
      </w:r>
      <w:r w:rsidR="00175D77">
        <w:t>0-</w:t>
      </w:r>
      <w:r w:rsidR="00A63AC1">
        <w:t>9</w:t>
      </w:r>
      <w:r w:rsidRPr="00527104">
        <w:t>:</w:t>
      </w:r>
      <w:r w:rsidR="00756880">
        <w:t>0</w:t>
      </w:r>
      <w:r w:rsidR="00175D77">
        <w:t>5</w:t>
      </w:r>
      <w:r w:rsidR="00B62597" w:rsidRPr="00527104">
        <w:t>)</w:t>
      </w:r>
    </w:p>
    <w:bookmarkEnd w:id="0"/>
    <w:bookmarkEnd w:id="1"/>
    <w:p w14:paraId="55A46C29" w14:textId="0290830E" w:rsidR="00F44B18" w:rsidRDefault="00175D77" w:rsidP="00F44B18">
      <w:pPr>
        <w:pStyle w:val="ListSubhead1"/>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A63AC1">
        <w:rPr>
          <w:bCs/>
        </w:rPr>
        <w:t>December 9</w:t>
      </w:r>
      <w:r>
        <w:rPr>
          <w:bCs/>
        </w:rPr>
        <w:t>, 2019 meeting</w:t>
      </w:r>
      <w:r w:rsidR="00F44B18">
        <w:rPr>
          <w:bCs/>
        </w:rPr>
        <w:t>.</w:t>
      </w:r>
    </w:p>
    <w:p w14:paraId="176ADFA9" w14:textId="116E8EB5" w:rsidR="001D3B68" w:rsidRPr="00DB29E9" w:rsidRDefault="00BD288F" w:rsidP="007C2954">
      <w:pPr>
        <w:pStyle w:val="PrimaryHeading"/>
      </w:pPr>
      <w:r>
        <w:t>Work Plan (</w:t>
      </w:r>
      <w:r w:rsidR="00A63AC1">
        <w:t>9</w:t>
      </w:r>
      <w:r>
        <w:t>:</w:t>
      </w:r>
      <w:r w:rsidR="00756880">
        <w:t>0</w:t>
      </w:r>
      <w:r w:rsidR="002D2D2F">
        <w:t>5</w:t>
      </w:r>
      <w:r>
        <w:t>-</w:t>
      </w:r>
      <w:r w:rsidR="00A63AC1">
        <w:t>9</w:t>
      </w:r>
      <w:r>
        <w:t>:</w:t>
      </w:r>
      <w:r w:rsidR="00756880">
        <w:t>1</w:t>
      </w:r>
      <w:r w:rsidR="002D2D2F">
        <w:t>5</w:t>
      </w:r>
      <w:r w:rsidR="001D3B68">
        <w:t>)</w:t>
      </w:r>
    </w:p>
    <w:p w14:paraId="7A1324B1" w14:textId="43AF8F5D" w:rsidR="00175D77" w:rsidRDefault="00175D77" w:rsidP="00175D77">
      <w:pPr>
        <w:pStyle w:val="ListSubhead1"/>
        <w:rPr>
          <w:b w:val="0"/>
        </w:rPr>
      </w:pPr>
      <w:r w:rsidRPr="00175D77">
        <w:rPr>
          <w:b w:val="0"/>
        </w:rPr>
        <w:t xml:space="preserve">Ms. Anita Patel will review the Financial Risk Mitigation Senior Task Force stakeholder process work plan and voting timeline.  </w:t>
      </w:r>
    </w:p>
    <w:p w14:paraId="4B739362" w14:textId="562DED1E" w:rsidR="001D3B68" w:rsidRDefault="00175D77" w:rsidP="007C2954">
      <w:pPr>
        <w:pStyle w:val="PrimaryHeading"/>
      </w:pPr>
      <w:r>
        <w:t>Information</w:t>
      </w:r>
      <w:r w:rsidR="00BD288F">
        <w:t>al Reports and Proposals (</w:t>
      </w:r>
      <w:r w:rsidR="00A63AC1">
        <w:t>9</w:t>
      </w:r>
      <w:r w:rsidR="00BD288F">
        <w:t>:</w:t>
      </w:r>
      <w:r w:rsidR="00BD5613">
        <w:t>1</w:t>
      </w:r>
      <w:r w:rsidR="0048603E">
        <w:t>5</w:t>
      </w:r>
      <w:r w:rsidR="00FE067C">
        <w:t>-</w:t>
      </w:r>
      <w:r w:rsidR="00A63AC1">
        <w:t>12</w:t>
      </w:r>
      <w:r w:rsidR="00756880">
        <w:t>:00</w:t>
      </w:r>
      <w:r w:rsidR="001D3B68" w:rsidRPr="00DB29E9">
        <w:t>)</w:t>
      </w:r>
    </w:p>
    <w:p w14:paraId="1B53CCB5" w14:textId="3AEE6D02" w:rsidR="00175D77" w:rsidRPr="00175D77" w:rsidRDefault="00175D77" w:rsidP="00175D77">
      <w:pPr>
        <w:pStyle w:val="SecondaryHeading-Numbered"/>
        <w:ind w:left="360"/>
        <w:rPr>
          <w:b w:val="0"/>
          <w:u w:val="single"/>
        </w:rPr>
      </w:pPr>
      <w:r w:rsidRPr="00175D77">
        <w:rPr>
          <w:b w:val="0"/>
          <w:u w:val="single"/>
        </w:rPr>
        <w:t>Market Part</w:t>
      </w:r>
      <w:r w:rsidR="001D7D62">
        <w:rPr>
          <w:b w:val="0"/>
          <w:u w:val="single"/>
        </w:rPr>
        <w:t xml:space="preserve">icipant </w:t>
      </w:r>
      <w:r w:rsidR="006F11AC">
        <w:rPr>
          <w:b w:val="0"/>
          <w:u w:val="single"/>
        </w:rPr>
        <w:t xml:space="preserve">Risk Evaluation Enhancements </w:t>
      </w:r>
      <w:r w:rsidR="001D7D62">
        <w:rPr>
          <w:b w:val="0"/>
          <w:u w:val="single"/>
        </w:rPr>
        <w:t xml:space="preserve"> (</w:t>
      </w:r>
      <w:r w:rsidR="00A63AC1">
        <w:rPr>
          <w:b w:val="0"/>
          <w:u w:val="single"/>
        </w:rPr>
        <w:t>9:</w:t>
      </w:r>
      <w:r w:rsidR="00BD5613">
        <w:rPr>
          <w:b w:val="0"/>
          <w:u w:val="single"/>
        </w:rPr>
        <w:t>1</w:t>
      </w:r>
      <w:bookmarkStart w:id="2" w:name="_GoBack"/>
      <w:bookmarkEnd w:id="2"/>
      <w:r w:rsidR="00BD5613">
        <w:rPr>
          <w:b w:val="0"/>
          <w:u w:val="single"/>
        </w:rPr>
        <w:t>5</w:t>
      </w:r>
      <w:r w:rsidR="00756880">
        <w:rPr>
          <w:b w:val="0"/>
          <w:u w:val="single"/>
        </w:rPr>
        <w:t>-</w:t>
      </w:r>
      <w:r w:rsidR="00A63AC1">
        <w:rPr>
          <w:b w:val="0"/>
          <w:u w:val="single"/>
        </w:rPr>
        <w:t>12</w:t>
      </w:r>
      <w:r w:rsidR="00756880">
        <w:rPr>
          <w:b w:val="0"/>
          <w:u w:val="single"/>
        </w:rPr>
        <w:t>:00</w:t>
      </w:r>
      <w:r w:rsidRPr="00175D77">
        <w:rPr>
          <w:b w:val="0"/>
          <w:u w:val="single"/>
        </w:rPr>
        <w:t>)</w:t>
      </w:r>
    </w:p>
    <w:p w14:paraId="602DF930" w14:textId="4B486C57" w:rsidR="00A63AC1" w:rsidRDefault="00A942A9" w:rsidP="00A63AC1">
      <w:pPr>
        <w:pStyle w:val="SecondaryHeading-Numbered"/>
        <w:numPr>
          <w:ilvl w:val="0"/>
          <w:numId w:val="21"/>
        </w:numPr>
        <w:rPr>
          <w:b w:val="0"/>
        </w:rPr>
      </w:pPr>
      <w:r>
        <w:rPr>
          <w:b w:val="0"/>
        </w:rPr>
        <w:t>Ms</w:t>
      </w:r>
      <w:r w:rsidR="00175D77" w:rsidRPr="00564B0E">
        <w:rPr>
          <w:b w:val="0"/>
        </w:rPr>
        <w:t xml:space="preserve">. </w:t>
      </w:r>
      <w:r w:rsidR="00175D77">
        <w:rPr>
          <w:b w:val="0"/>
        </w:rPr>
        <w:t>Nigeria Bloczynski will provide</w:t>
      </w:r>
      <w:r w:rsidR="00175D77" w:rsidRPr="00564B0E">
        <w:rPr>
          <w:b w:val="0"/>
        </w:rPr>
        <w:t xml:space="preserve"> </w:t>
      </w:r>
      <w:r w:rsidR="009E2A14">
        <w:rPr>
          <w:b w:val="0"/>
        </w:rPr>
        <w:t>a review</w:t>
      </w:r>
      <w:r w:rsidR="001D7D62">
        <w:rPr>
          <w:b w:val="0"/>
        </w:rPr>
        <w:t xml:space="preserve"> of </w:t>
      </w:r>
      <w:r w:rsidR="00A63AC1">
        <w:rPr>
          <w:b w:val="0"/>
        </w:rPr>
        <w:t xml:space="preserve">the voting results regarding </w:t>
      </w:r>
      <w:r w:rsidR="001D7D62">
        <w:rPr>
          <w:b w:val="0"/>
        </w:rPr>
        <w:t xml:space="preserve">PJM’s </w:t>
      </w:r>
      <w:r w:rsidR="00175D77">
        <w:rPr>
          <w:b w:val="0"/>
        </w:rPr>
        <w:t xml:space="preserve">Market Participant </w:t>
      </w:r>
      <w:r w:rsidR="006F11AC">
        <w:rPr>
          <w:b w:val="0"/>
        </w:rPr>
        <w:t xml:space="preserve">Risk Evaluation Enhancements </w:t>
      </w:r>
      <w:r w:rsidR="001D7D62">
        <w:rPr>
          <w:b w:val="0"/>
        </w:rPr>
        <w:t>proposal</w:t>
      </w:r>
      <w:r w:rsidR="00175D77">
        <w:rPr>
          <w:b w:val="0"/>
        </w:rPr>
        <w:t>.</w:t>
      </w:r>
    </w:p>
    <w:p w14:paraId="3ACDDE56" w14:textId="17BBA895" w:rsidR="00A641B1" w:rsidRPr="009E2A14" w:rsidRDefault="00A63AC1" w:rsidP="00BD5613">
      <w:pPr>
        <w:pStyle w:val="SecondaryHeading-Numbered"/>
        <w:numPr>
          <w:ilvl w:val="0"/>
          <w:numId w:val="21"/>
        </w:numPr>
      </w:pPr>
      <w:r w:rsidRPr="00A63AC1">
        <w:rPr>
          <w:b w:val="0"/>
        </w:rPr>
        <w:t>Ms. Jacqui Hugee will</w:t>
      </w:r>
      <w:r w:rsidRPr="00A63AC1">
        <w:rPr>
          <w:b w:val="0"/>
        </w:rPr>
        <w:t xml:space="preserve"> review draft la</w:t>
      </w:r>
      <w:r w:rsidRPr="00A63AC1">
        <w:rPr>
          <w:b w:val="0"/>
        </w:rPr>
        <w:t>nguage revisions related to PJM’s solution package</w:t>
      </w:r>
      <w:r w:rsidRPr="00A63AC1">
        <w:rPr>
          <w:b w:val="0"/>
        </w:rPr>
        <w:t xml:space="preserve"> for</w:t>
      </w:r>
      <w:r w:rsidRPr="00A63AC1">
        <w:rPr>
          <w:b w:val="0"/>
        </w:rPr>
        <w:t xml:space="preserve"> </w:t>
      </w:r>
      <w:r w:rsidRPr="00A63AC1">
        <w:rPr>
          <w:b w:val="0"/>
        </w:rPr>
        <w:t xml:space="preserve">Market Participant Risk Evaluation Enhancements. </w:t>
      </w:r>
      <w:r>
        <w:rPr>
          <w:b w:val="0"/>
        </w:rPr>
        <w:t xml:space="preserve"> Stakeholders will be requested to provide written feedback by January 2, 2020.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4B06E583" w14:textId="77777777" w:rsidTr="00AE5E92">
        <w:tc>
          <w:tcPr>
            <w:tcW w:w="9360" w:type="dxa"/>
          </w:tcPr>
          <w:p w14:paraId="68637831" w14:textId="1BAA47E4" w:rsidR="00BB531B" w:rsidRDefault="002B2F98" w:rsidP="009E2A14">
            <w:pPr>
              <w:pStyle w:val="PrimaryHeading"/>
            </w:pPr>
            <w:r>
              <w:t>F</w:t>
            </w:r>
            <w:r w:rsidR="001D7D62">
              <w:t>uture Agenda Items (</w:t>
            </w:r>
            <w:r w:rsidR="00A63AC1">
              <w:t>12</w:t>
            </w:r>
            <w:r w:rsidR="00756880">
              <w:t>:00</w:t>
            </w:r>
            <w:r w:rsidR="00BB531B">
              <w:t>)</w:t>
            </w:r>
          </w:p>
        </w:tc>
      </w:tr>
    </w:tbl>
    <w:p w14:paraId="5FA0A61C" w14:textId="40999DF5" w:rsidR="00EB4037" w:rsidRDefault="00EB4037" w:rsidP="009E2A14">
      <w:pPr>
        <w:pStyle w:val="AttendeesList"/>
        <w:ind w:left="360"/>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127"/>
      </w:tblGrid>
      <w:tr w:rsidR="00BB531B" w14:paraId="34CA4B08" w14:textId="77777777" w:rsidTr="00AE5E92">
        <w:tc>
          <w:tcPr>
            <w:tcW w:w="9360" w:type="dxa"/>
            <w:gridSpan w:val="4"/>
          </w:tcPr>
          <w:p w14:paraId="2438DEDB" w14:textId="77777777" w:rsidR="00BB531B" w:rsidRDefault="00606F11" w:rsidP="007C2954">
            <w:pPr>
              <w:pStyle w:val="PrimaryHeading"/>
            </w:pPr>
            <w:r>
              <w:t>Future Meeting Dates</w:t>
            </w:r>
          </w:p>
        </w:tc>
      </w:tr>
      <w:tr w:rsidR="005E126E" w14:paraId="6593B8C1" w14:textId="77777777" w:rsidTr="005E126E">
        <w:trPr>
          <w:trHeight w:val="278"/>
        </w:trPr>
        <w:tc>
          <w:tcPr>
            <w:tcW w:w="3123" w:type="dxa"/>
            <w:gridSpan w:val="2"/>
            <w:vAlign w:val="center"/>
          </w:tcPr>
          <w:p w14:paraId="7FD00162" w14:textId="1ECF28DC" w:rsidR="005E126E" w:rsidRDefault="005E126E" w:rsidP="0006493F">
            <w:pPr>
              <w:pStyle w:val="AttendeesList"/>
            </w:pPr>
          </w:p>
        </w:tc>
        <w:tc>
          <w:tcPr>
            <w:tcW w:w="3110" w:type="dxa"/>
            <w:vAlign w:val="center"/>
          </w:tcPr>
          <w:p w14:paraId="69D20E13" w14:textId="192B957B" w:rsidR="005E126E" w:rsidRDefault="005E126E" w:rsidP="0006493F">
            <w:pPr>
              <w:pStyle w:val="AttendeesList"/>
            </w:pPr>
          </w:p>
        </w:tc>
        <w:tc>
          <w:tcPr>
            <w:tcW w:w="3127" w:type="dxa"/>
            <w:vAlign w:val="center"/>
          </w:tcPr>
          <w:p w14:paraId="3A72EA4F" w14:textId="38125957" w:rsidR="005E126E" w:rsidRDefault="005E126E" w:rsidP="0006493F">
            <w:pPr>
              <w:pStyle w:val="AttendeesList"/>
            </w:pPr>
          </w:p>
        </w:tc>
      </w:tr>
      <w:tr w:rsidR="00BB531B" w14:paraId="1CAAFE70" w14:textId="77777777" w:rsidTr="005E126E">
        <w:tc>
          <w:tcPr>
            <w:tcW w:w="3117" w:type="dxa"/>
            <w:vAlign w:val="center"/>
          </w:tcPr>
          <w:p w14:paraId="3B2947FF" w14:textId="77777777" w:rsidR="00BB531B" w:rsidRPr="00B62597" w:rsidRDefault="00BB531B" w:rsidP="00092135">
            <w:pPr>
              <w:pStyle w:val="AttendeesList"/>
            </w:pPr>
          </w:p>
        </w:tc>
        <w:tc>
          <w:tcPr>
            <w:tcW w:w="3116" w:type="dxa"/>
            <w:gridSpan w:val="2"/>
            <w:vAlign w:val="center"/>
          </w:tcPr>
          <w:p w14:paraId="39BBE48B" w14:textId="77777777" w:rsidR="00BB531B" w:rsidRPr="00B62597" w:rsidRDefault="00BB531B" w:rsidP="00010057">
            <w:pPr>
              <w:pStyle w:val="AttendeesList"/>
            </w:pPr>
          </w:p>
        </w:tc>
        <w:tc>
          <w:tcPr>
            <w:tcW w:w="3127" w:type="dxa"/>
            <w:vAlign w:val="center"/>
          </w:tcPr>
          <w:p w14:paraId="783B7957" w14:textId="77777777" w:rsidR="00BB531B" w:rsidRPr="00B62597" w:rsidRDefault="00BB531B" w:rsidP="00BB531B">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lastRenderedPageBreak/>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C868" w14:textId="77777777" w:rsidR="003E425B" w:rsidRDefault="003E425B" w:rsidP="00B62597">
      <w:pPr>
        <w:spacing w:after="0" w:line="240" w:lineRule="auto"/>
      </w:pPr>
      <w:r>
        <w:separator/>
      </w:r>
    </w:p>
  </w:endnote>
  <w:endnote w:type="continuationSeparator" w:id="0">
    <w:p w14:paraId="0438E455" w14:textId="77777777" w:rsidR="003E425B" w:rsidRDefault="003E425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BD5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18ECAC7B"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5613">
      <w:rPr>
        <w:rStyle w:val="PageNumber"/>
        <w:noProof/>
      </w:rPr>
      <w:t>1</w:t>
    </w:r>
    <w:r>
      <w:rPr>
        <w:rStyle w:val="PageNumber"/>
      </w:rPr>
      <w:fldChar w:fldCharType="end"/>
    </w:r>
  </w:p>
  <w:bookmarkStart w:id="3" w:name="OLE_LINK1"/>
  <w:p w14:paraId="1476CA96"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1AF5" w14:textId="77777777" w:rsidR="003E425B" w:rsidRDefault="003E425B" w:rsidP="00B62597">
      <w:pPr>
        <w:spacing w:after="0" w:line="240" w:lineRule="auto"/>
      </w:pPr>
      <w:r>
        <w:separator/>
      </w:r>
    </w:p>
  </w:footnote>
  <w:footnote w:type="continuationSeparator" w:id="0">
    <w:p w14:paraId="75692C86" w14:textId="77777777" w:rsidR="003E425B" w:rsidRDefault="003E425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7"/>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92135"/>
    <w:rsid w:val="00121AC4"/>
    <w:rsid w:val="001400E2"/>
    <w:rsid w:val="00175D77"/>
    <w:rsid w:val="00176F21"/>
    <w:rsid w:val="001845E9"/>
    <w:rsid w:val="001B2242"/>
    <w:rsid w:val="001C0CC0"/>
    <w:rsid w:val="001D3B68"/>
    <w:rsid w:val="001D7D62"/>
    <w:rsid w:val="001F20DB"/>
    <w:rsid w:val="002113BD"/>
    <w:rsid w:val="0028341C"/>
    <w:rsid w:val="00287B53"/>
    <w:rsid w:val="002B2F98"/>
    <w:rsid w:val="002C6057"/>
    <w:rsid w:val="002D2D2F"/>
    <w:rsid w:val="002F3403"/>
    <w:rsid w:val="00305238"/>
    <w:rsid w:val="003251CE"/>
    <w:rsid w:val="00337321"/>
    <w:rsid w:val="00363247"/>
    <w:rsid w:val="003B55E1"/>
    <w:rsid w:val="003D7E5C"/>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F11AC"/>
    <w:rsid w:val="00712CAA"/>
    <w:rsid w:val="00716A8B"/>
    <w:rsid w:val="00744A45"/>
    <w:rsid w:val="00754C6D"/>
    <w:rsid w:val="00755096"/>
    <w:rsid w:val="00756880"/>
    <w:rsid w:val="007A34A3"/>
    <w:rsid w:val="007C2954"/>
    <w:rsid w:val="007D4F70"/>
    <w:rsid w:val="007D589D"/>
    <w:rsid w:val="007E7CAB"/>
    <w:rsid w:val="00820F14"/>
    <w:rsid w:val="00833DEC"/>
    <w:rsid w:val="00837B12"/>
    <w:rsid w:val="00841282"/>
    <w:rsid w:val="00882652"/>
    <w:rsid w:val="00917386"/>
    <w:rsid w:val="00991528"/>
    <w:rsid w:val="009A40FE"/>
    <w:rsid w:val="009A5430"/>
    <w:rsid w:val="009C15C4"/>
    <w:rsid w:val="009D47A3"/>
    <w:rsid w:val="009E2A14"/>
    <w:rsid w:val="009E60E9"/>
    <w:rsid w:val="009F53F9"/>
    <w:rsid w:val="009F5ED1"/>
    <w:rsid w:val="00A05391"/>
    <w:rsid w:val="00A317A9"/>
    <w:rsid w:val="00A41149"/>
    <w:rsid w:val="00A63AC1"/>
    <w:rsid w:val="00A641B1"/>
    <w:rsid w:val="00A942A9"/>
    <w:rsid w:val="00AA2A4D"/>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A49B9"/>
    <w:rsid w:val="00CB19DE"/>
    <w:rsid w:val="00CB475B"/>
    <w:rsid w:val="00CC1B47"/>
    <w:rsid w:val="00CD3F80"/>
    <w:rsid w:val="00D136EA"/>
    <w:rsid w:val="00D251ED"/>
    <w:rsid w:val="00D62A27"/>
    <w:rsid w:val="00D65D53"/>
    <w:rsid w:val="00D95949"/>
    <w:rsid w:val="00DB29E9"/>
    <w:rsid w:val="00DE34CF"/>
    <w:rsid w:val="00E057FE"/>
    <w:rsid w:val="00E32B6B"/>
    <w:rsid w:val="00E40C10"/>
    <w:rsid w:val="00E52B6A"/>
    <w:rsid w:val="00E55E84"/>
    <w:rsid w:val="00EB4037"/>
    <w:rsid w:val="00EB68B0"/>
    <w:rsid w:val="00EC4281"/>
    <w:rsid w:val="00EF1E50"/>
    <w:rsid w:val="00F23E78"/>
    <w:rsid w:val="00F33842"/>
    <w:rsid w:val="00F4190F"/>
    <w:rsid w:val="00F44B18"/>
    <w:rsid w:val="00F4556C"/>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EA6C-99DB-474E-A4E3-30517743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15</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3</cp:revision>
  <cp:lastPrinted>2019-11-20T21:59:00Z</cp:lastPrinted>
  <dcterms:created xsi:type="dcterms:W3CDTF">2019-12-12T16:40:00Z</dcterms:created>
  <dcterms:modified xsi:type="dcterms:W3CDTF">2019-12-12T17:17:00Z</dcterms:modified>
</cp:coreProperties>
</file>