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E68FB97" w14:textId="77777777">
      <w:pPr>
        <w:pStyle w:val="MeetingDetails"/>
      </w:pPr>
      <w:r>
        <w:t>Reserve Certainty Sr. Task Force</w:t>
      </w:r>
    </w:p>
    <w:p w:rsidR="00B62597" w:rsidRPr="00B62597" w:rsidP="00755096" w14:paraId="0C889757" w14:textId="77777777">
      <w:pPr>
        <w:pStyle w:val="MeetingDetails"/>
      </w:pPr>
      <w:r>
        <w:t>Teleconference/</w:t>
      </w:r>
      <w:r w:rsidR="00014669">
        <w:t>Webex</w:t>
      </w:r>
    </w:p>
    <w:p w:rsidR="00B62597" w:rsidRPr="00B62597" w:rsidP="00755096" w14:paraId="6F22A305" w14:textId="77777777">
      <w:pPr>
        <w:pStyle w:val="MeetingDetails"/>
      </w:pPr>
      <w:r>
        <w:t>January 17, 2024</w:t>
      </w:r>
    </w:p>
    <w:p w:rsidR="00B62597" w:rsidRPr="00B62597" w:rsidP="00755096" w14:paraId="1ED4DC6C" w14:textId="77777777">
      <w:pPr>
        <w:pStyle w:val="MeetingDetails"/>
        <w:rPr>
          <w:sz w:val="28"/>
          <w:u w:val="single"/>
        </w:rPr>
      </w:pPr>
      <w:r>
        <w:t>9:0</w:t>
      </w:r>
      <w:r w:rsidR="008062B0">
        <w:t>0</w:t>
      </w:r>
      <w:r w:rsidR="002B2F98">
        <w:t xml:space="preserve"> </w:t>
      </w:r>
      <w:r w:rsidR="008062B0">
        <w:t>a</w:t>
      </w:r>
      <w:r w:rsidR="00DA4EAC">
        <w:t>.m. – 4</w:t>
      </w:r>
      <w:r w:rsidR="00010057">
        <w:t xml:space="preserve">:00 </w:t>
      </w:r>
      <w:r w:rsidR="00DA4EAC">
        <w:t>p</w:t>
      </w:r>
      <w:r w:rsidR="00755096">
        <w:t>.m.</w:t>
      </w:r>
      <w:r w:rsidR="00010057">
        <w:t xml:space="preserve"> EPT</w:t>
      </w:r>
    </w:p>
    <w:p w:rsidR="00B62597" w:rsidRPr="00B62597" w:rsidP="00B62597" w14:paraId="6718DA66" w14:textId="77777777">
      <w:pPr>
        <w:rPr>
          <w:rFonts w:ascii="Arial Narrow" w:eastAsia="Times New Roman" w:hAnsi="Arial Narrow" w:cs="Times New Roman"/>
          <w:sz w:val="24"/>
          <w:szCs w:val="20"/>
        </w:rPr>
      </w:pPr>
    </w:p>
    <w:p w:rsidR="00B62597" w:rsidRPr="00B62597" w:rsidP="007C2954" w14:paraId="3F7F599D" w14:textId="77777777">
      <w:pPr>
        <w:pStyle w:val="PrimaryHeading"/>
        <w:rPr>
          <w:caps/>
        </w:rPr>
      </w:pPr>
      <w:bookmarkStart w:id="0" w:name="OLE_LINK5"/>
      <w:bookmarkStart w:id="1" w:name="OLE_LINK3"/>
      <w:r w:rsidRPr="00527104">
        <w:t>Adm</w:t>
      </w:r>
      <w:r w:rsidRPr="007C2954">
        <w:t>inistrati</w:t>
      </w:r>
      <w:r w:rsidR="0005654C">
        <w:t>on (9:0</w:t>
      </w:r>
      <w:r w:rsidR="008062B0">
        <w:t>0-9</w:t>
      </w:r>
      <w:r w:rsidRPr="00527104">
        <w:t>:</w:t>
      </w:r>
      <w:r w:rsidR="0005654C">
        <w:t>1</w:t>
      </w:r>
      <w:r w:rsidR="00936448">
        <w:t>0</w:t>
      </w:r>
      <w:r w:rsidRPr="00527104">
        <w:t>)</w:t>
      </w:r>
    </w:p>
    <w:bookmarkEnd w:id="0"/>
    <w:bookmarkEnd w:id="1"/>
    <w:p w:rsidR="00B62597" w:rsidRPr="00DA4EAC" w:rsidP="00DA4EAC" w14:paraId="139DBEB8" w14:textId="77777777">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F92303" w:rsidRPr="00DB29E9" w:rsidP="00F92303" w14:paraId="25AA54CA" w14:textId="1D31AF6B">
      <w:pPr>
        <w:pStyle w:val="PrimaryHeading"/>
      </w:pPr>
      <w:r>
        <w:t>Education (9</w:t>
      </w:r>
      <w:r>
        <w:t>:</w:t>
      </w:r>
      <w:r w:rsidR="0005654C">
        <w:t>10</w:t>
      </w:r>
      <w:r w:rsidR="00FB5600">
        <w:t>-</w:t>
      </w:r>
      <w:r w:rsidR="00C3027F">
        <w:t>11:30)</w:t>
      </w:r>
    </w:p>
    <w:p w:rsidR="001177A0" w:rsidP="00C42AC8" w14:paraId="128388DA" w14:textId="77777777">
      <w:pPr>
        <w:pStyle w:val="ListSubhead1"/>
      </w:pPr>
      <w:r w:rsidRPr="00C42AC8">
        <w:rPr>
          <w:b w:val="0"/>
        </w:rPr>
        <w:t>Emily Barrett, PJM, will review ISO/RTO practices for handling resource transition points in real-time dispatch</w:t>
      </w:r>
      <w:r>
        <w:rPr>
          <w:b w:val="0"/>
        </w:rPr>
        <w:t>.</w:t>
      </w:r>
    </w:p>
    <w:p w:rsidR="008062B0" w:rsidRPr="00C42AC8" w:rsidP="00C42AC8" w14:paraId="5B25C0E6" w14:textId="126D947F">
      <w:pPr>
        <w:pStyle w:val="ListSubhead1"/>
      </w:pPr>
      <w:r w:rsidRPr="00C42AC8">
        <w:rPr>
          <w:b w:val="0"/>
        </w:rPr>
        <w:t>Vijay Shah,</w:t>
      </w:r>
      <w:r w:rsidRPr="00C42AC8">
        <w:rPr>
          <w:b w:val="0"/>
        </w:rPr>
        <w:t xml:space="preserve"> PJM, will provide </w:t>
      </w:r>
      <w:r w:rsidRPr="00C42AC8">
        <w:rPr>
          <w:b w:val="0"/>
        </w:rPr>
        <w:t>education on</w:t>
      </w:r>
      <w:r>
        <w:t xml:space="preserve"> </w:t>
      </w:r>
      <w:r w:rsidRPr="00C42AC8">
        <w:rPr>
          <w:b w:val="0"/>
        </w:rPr>
        <w:t xml:space="preserve">data flow </w:t>
      </w:r>
      <w:r w:rsidR="000E20CF">
        <w:rPr>
          <w:b w:val="0"/>
        </w:rPr>
        <w:t xml:space="preserve">through real-time dispatch applications </w:t>
      </w:r>
      <w:r w:rsidRPr="00C42AC8">
        <w:rPr>
          <w:b w:val="0"/>
        </w:rPr>
        <w:t>during spin events</w:t>
      </w:r>
      <w:r>
        <w:rPr>
          <w:b w:val="0"/>
        </w:rPr>
        <w:t>.</w:t>
      </w:r>
    </w:p>
    <w:p w:rsidR="00FB5600" w:rsidRPr="00FB5600" w:rsidP="00C42AC8" w14:paraId="5266301D" w14:textId="77777777">
      <w:pPr>
        <w:pStyle w:val="ListSubhead1"/>
        <w:rPr>
          <w:b w:val="0"/>
        </w:rPr>
      </w:pPr>
      <w:r w:rsidRPr="00FB5600">
        <w:rPr>
          <w:b w:val="0"/>
        </w:rPr>
        <w:t xml:space="preserve">Catherine Tyler, Monitoring Analytics, </w:t>
      </w:r>
      <w:r w:rsidR="00187773">
        <w:rPr>
          <w:b w:val="0"/>
        </w:rPr>
        <w:t>will provide education on outage and derate reporting.</w:t>
      </w:r>
    </w:p>
    <w:p w:rsidR="00AE0BC3" w:rsidRPr="00187773" w:rsidP="00187773" w14:paraId="3550AC57" w14:textId="063775A6">
      <w:pPr>
        <w:pStyle w:val="ListSubhead1"/>
        <w:rPr>
          <w:b w:val="0"/>
        </w:rPr>
      </w:pPr>
      <w:r w:rsidRPr="00FB5600">
        <w:rPr>
          <w:b w:val="0"/>
        </w:rPr>
        <w:t xml:space="preserve">Brian Fitzpatrick, PJM, </w:t>
      </w:r>
      <w:r w:rsidRPr="00FB5600" w:rsidR="00FB5600">
        <w:rPr>
          <w:b w:val="0"/>
        </w:rPr>
        <w:t>will provide a review of</w:t>
      </w:r>
      <w:r w:rsidRPr="00FB5600">
        <w:rPr>
          <w:b w:val="0"/>
        </w:rPr>
        <w:t xml:space="preserve"> Winter Storm Elliott reserve and natural gas procurement observations, as well as applicable work of the Electric Gas Coordination Sr</w:t>
      </w:r>
      <w:r w:rsidR="00FB5600">
        <w:rPr>
          <w:b w:val="0"/>
        </w:rPr>
        <w:t>. Task Force.</w:t>
      </w:r>
    </w:p>
    <w:p w:rsidR="008062B0" w:rsidRPr="00DB29E9" w:rsidP="008062B0" w14:paraId="72F05D58" w14:textId="4539898E">
      <w:pPr>
        <w:pStyle w:val="PrimaryHeading"/>
      </w:pPr>
      <w:r>
        <w:t>Lunch Break (11:30-12:30</w:t>
      </w:r>
      <w:r>
        <w:t>)</w:t>
      </w:r>
    </w:p>
    <w:p w:rsidR="008062B0" w:rsidP="003776BA" w14:paraId="0A39EDB6" w14:textId="77777777">
      <w:pPr>
        <w:pStyle w:val="SecondaryHeading-Numbered"/>
        <w:numPr>
          <w:ilvl w:val="0"/>
          <w:numId w:val="0"/>
        </w:numPr>
        <w:spacing w:after="0"/>
        <w:ind w:left="360"/>
      </w:pPr>
    </w:p>
    <w:p w:rsidR="008062B0" w:rsidRPr="00DB29E9" w:rsidP="008062B0" w14:paraId="6B611297" w14:textId="48B20000">
      <w:pPr>
        <w:pStyle w:val="PrimaryHeading"/>
      </w:pPr>
      <w:r>
        <w:t>Consensus B</w:t>
      </w:r>
      <w:r w:rsidR="00187773">
        <w:t xml:space="preserve">ased Issue Resolution </w:t>
      </w:r>
      <w:r>
        <w:t>(1</w:t>
      </w:r>
      <w:r w:rsidR="00C3027F">
        <w:t>2:3</w:t>
      </w:r>
      <w:r>
        <w:t>0-3:45)</w:t>
      </w:r>
    </w:p>
    <w:p w:rsidR="00187773" w:rsidRPr="00E554A5" w:rsidP="00E554A5" w14:paraId="51CA6C21" w14:textId="7A4E5C5D">
      <w:pPr>
        <w:pStyle w:val="SecondaryHeading-Numbered"/>
      </w:pPr>
      <w:r w:rsidRPr="00187773">
        <w:rPr>
          <w:b w:val="0"/>
        </w:rPr>
        <w:t>Lisa Morelli, PJM, will lead stakeholders in a discussion</w:t>
      </w:r>
      <w:r>
        <w:rPr>
          <w:b w:val="0"/>
        </w:rPr>
        <w:t xml:space="preserve"> to continue design component development and solution option de</w:t>
      </w:r>
      <w:r w:rsidRPr="00187773">
        <w:rPr>
          <w:b w:val="0"/>
        </w:rPr>
        <w:t xml:space="preserve">velopment for </w:t>
      </w:r>
      <w:r w:rsidR="000E20CF">
        <w:rPr>
          <w:b w:val="0"/>
        </w:rPr>
        <w:t xml:space="preserve">immediate-term </w:t>
      </w:r>
      <w:r w:rsidRPr="00187773">
        <w:rPr>
          <w:b w:val="0"/>
        </w:rPr>
        <w:t>Key Work Activities</w:t>
      </w:r>
      <w:r>
        <w:rPr>
          <w:b w:val="0"/>
        </w:rPr>
        <w:t>.</w:t>
      </w:r>
    </w:p>
    <w:p w:rsidR="008062B0" w:rsidRPr="00DB29E9" w:rsidP="008062B0" w14:paraId="5DA307D3" w14:textId="77777777">
      <w:pPr>
        <w:pStyle w:val="PrimaryHeading"/>
      </w:pPr>
      <w:r>
        <w:t>Future Agenda Items (3:45-4:00)</w:t>
      </w:r>
    </w:p>
    <w:p w:rsidR="003C3320" w:rsidRPr="00412F31" w:rsidP="00412F31" w14:paraId="527021B0" w14:textId="77777777">
      <w:pPr>
        <w:pStyle w:val="SecondaryHeading-Numbered"/>
        <w:rPr>
          <w:b w:val="0"/>
        </w:rPr>
      </w:pPr>
      <w:r>
        <w:rPr>
          <w:b w:val="0"/>
        </w:rPr>
        <w:t>Lisa Mo</w:t>
      </w:r>
      <w:r w:rsidRPr="00412F31">
        <w:rPr>
          <w:b w:val="0"/>
        </w:rPr>
        <w:t>relli</w:t>
      </w:r>
      <w:r w:rsidRPr="00412F31" w:rsidR="00412F31">
        <w:rPr>
          <w:b w:val="0"/>
        </w:rPr>
        <w:t xml:space="preserve">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350"/>
        <w:gridCol w:w="3240"/>
        <w:gridCol w:w="1636"/>
        <w:gridCol w:w="1529"/>
      </w:tblGrid>
      <w:tr w14:paraId="6D21E458" w14:textId="77777777" w:rsidTr="00D57A6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32C93654"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6C3602BD"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6F13FEC6"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24A64B6C" w14:textId="77777777" w:rsidTr="00D57A65">
        <w:tblPrEx>
          <w:tblW w:w="0" w:type="auto"/>
          <w:tblLook w:val="04A0"/>
        </w:tblPrEx>
        <w:trPr>
          <w:trHeight w:val="296"/>
        </w:trPr>
        <w:tc>
          <w:tcPr>
            <w:tcW w:w="153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4841EBE5" w14:textId="77777777">
            <w:pPr>
              <w:pStyle w:val="DisclaimerHeading"/>
              <w:jc w:val="left"/>
              <w:rPr>
                <w:i w:val="0"/>
                <w:color w:val="auto"/>
                <w:sz w:val="19"/>
                <w:szCs w:val="19"/>
              </w:rPr>
            </w:pPr>
            <w:r w:rsidRPr="00BB6921">
              <w:rPr>
                <w:i w:val="0"/>
                <w:color w:val="auto"/>
                <w:sz w:val="19"/>
                <w:szCs w:val="19"/>
              </w:rPr>
              <w:t>Date</w:t>
            </w:r>
          </w:p>
        </w:tc>
        <w:tc>
          <w:tcPr>
            <w:tcW w:w="135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240387A2"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36772AB8"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14AE98A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09232746" w14:textId="77777777">
            <w:pPr>
              <w:pStyle w:val="DisclaimerHeading"/>
              <w:jc w:val="center"/>
              <w:rPr>
                <w:color w:val="FFFFFF" w:themeColor="background1"/>
                <w:sz w:val="19"/>
                <w:szCs w:val="19"/>
              </w:rPr>
            </w:pPr>
          </w:p>
        </w:tc>
      </w:tr>
      <w:tr w14:paraId="44716012"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C76665" w:rsidP="00C76665" w14:paraId="1AA84168" w14:textId="77777777">
            <w:pPr>
              <w:pStyle w:val="DisclaimerHeading"/>
              <w:spacing w:before="40" w:after="40" w:line="220" w:lineRule="exact"/>
              <w:jc w:val="left"/>
              <w:rPr>
                <w:b w:val="0"/>
                <w:i w:val="0"/>
                <w:color w:val="auto"/>
                <w:sz w:val="18"/>
                <w:szCs w:val="18"/>
              </w:rPr>
            </w:pPr>
            <w:r>
              <w:rPr>
                <w:b w:val="0"/>
                <w:i w:val="0"/>
                <w:color w:val="auto"/>
                <w:sz w:val="18"/>
                <w:szCs w:val="18"/>
              </w:rPr>
              <w:t xml:space="preserve">February 14, </w:t>
            </w:r>
            <w:r>
              <w:rPr>
                <w:b w:val="0"/>
                <w:i w:val="0"/>
                <w:color w:val="auto"/>
                <w:sz w:val="18"/>
                <w:szCs w:val="18"/>
              </w:rPr>
              <w:t>2024</w:t>
            </w:r>
          </w:p>
        </w:tc>
        <w:tc>
          <w:tcPr>
            <w:tcW w:w="1350" w:type="dxa"/>
            <w:tcBorders>
              <w:top w:val="single" w:sz="4" w:space="0" w:color="auto"/>
              <w:left w:val="single" w:sz="4" w:space="0" w:color="auto"/>
              <w:bottom w:val="single" w:sz="4" w:space="0" w:color="auto"/>
              <w:right w:val="single" w:sz="8" w:space="0" w:color="auto"/>
            </w:tcBorders>
          </w:tcPr>
          <w:p w:rsidR="00C76665" w:rsidRPr="00C10A93" w:rsidP="00C76665" w14:paraId="43E1FE16" w14:textId="77777777">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C76665" w:rsidRPr="00C10A93" w:rsidP="00C76665" w14:paraId="4FDD5A86" w14:textId="77777777">
            <w:pPr>
              <w:pStyle w:val="DisclaimerHeading"/>
              <w:spacing w:before="40" w:after="40" w:line="220" w:lineRule="exact"/>
              <w:rPr>
                <w:b w:val="0"/>
                <w:color w:val="auto"/>
                <w:sz w:val="18"/>
                <w:szCs w:val="18"/>
              </w:rPr>
            </w:pPr>
            <w:r>
              <w:rPr>
                <w:b w:val="0"/>
                <w:color w:val="auto"/>
                <w:sz w:val="18"/>
                <w:szCs w:val="18"/>
              </w:rPr>
              <w:t>Teleconference/Webex</w:t>
            </w:r>
          </w:p>
        </w:tc>
        <w:tc>
          <w:tcPr>
            <w:tcW w:w="1636" w:type="dxa"/>
            <w:tcBorders>
              <w:top w:val="single" w:sz="4" w:space="0" w:color="auto"/>
              <w:left w:val="single" w:sz="4" w:space="0" w:color="auto"/>
              <w:bottom w:val="single" w:sz="4" w:space="0" w:color="auto"/>
              <w:right w:val="single" w:sz="4" w:space="0" w:color="auto"/>
            </w:tcBorders>
          </w:tcPr>
          <w:p w:rsidR="00C76665" w:rsidRPr="00C10A93" w:rsidP="00C76665" w14:paraId="79E699EC" w14:textId="77777777">
            <w:pPr>
              <w:pStyle w:val="DisclaimerHeading"/>
              <w:spacing w:before="40" w:after="40" w:line="220" w:lineRule="exact"/>
              <w:jc w:val="center"/>
              <w:rPr>
                <w:b w:val="0"/>
                <w:color w:val="auto"/>
                <w:sz w:val="18"/>
                <w:szCs w:val="18"/>
              </w:rPr>
            </w:pPr>
            <w:r>
              <w:rPr>
                <w:b w:val="0"/>
                <w:color w:val="auto"/>
                <w:sz w:val="18"/>
                <w:szCs w:val="18"/>
              </w:rPr>
              <w:t xml:space="preserve">February 8, </w:t>
            </w:r>
            <w:r>
              <w:rPr>
                <w:b w:val="0"/>
                <w:color w:val="auto"/>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C76665" w:rsidRPr="00C10A93" w:rsidP="00C76665" w14:paraId="1EABEB5F" w14:textId="77777777">
            <w:pPr>
              <w:pStyle w:val="DisclaimerHeading"/>
              <w:spacing w:before="40" w:after="40" w:line="220" w:lineRule="exact"/>
              <w:jc w:val="center"/>
              <w:rPr>
                <w:b w:val="0"/>
                <w:color w:val="auto"/>
                <w:sz w:val="18"/>
                <w:szCs w:val="18"/>
              </w:rPr>
            </w:pPr>
            <w:r>
              <w:rPr>
                <w:b w:val="0"/>
                <w:color w:val="auto"/>
                <w:sz w:val="18"/>
                <w:szCs w:val="18"/>
              </w:rPr>
              <w:t xml:space="preserve">February 9, </w:t>
            </w:r>
            <w:r>
              <w:rPr>
                <w:b w:val="0"/>
                <w:color w:val="auto"/>
                <w:sz w:val="18"/>
                <w:szCs w:val="18"/>
              </w:rPr>
              <w:t>2024</w:t>
            </w:r>
          </w:p>
        </w:tc>
      </w:tr>
      <w:tr w14:paraId="2EFD722C"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C76665" w:rsidP="00C76665" w14:paraId="4C7F7418" w14:textId="77777777">
            <w:pPr>
              <w:pStyle w:val="DisclaimerHeading"/>
              <w:spacing w:before="40" w:after="40" w:line="220" w:lineRule="exact"/>
              <w:jc w:val="left"/>
              <w:rPr>
                <w:b w:val="0"/>
                <w:i w:val="0"/>
                <w:color w:val="auto"/>
                <w:sz w:val="18"/>
                <w:szCs w:val="18"/>
              </w:rPr>
            </w:pPr>
            <w:r>
              <w:rPr>
                <w:b w:val="0"/>
                <w:i w:val="0"/>
                <w:color w:val="auto"/>
                <w:sz w:val="18"/>
                <w:szCs w:val="18"/>
              </w:rPr>
              <w:t>March 13, 2024</w:t>
            </w:r>
          </w:p>
        </w:tc>
        <w:tc>
          <w:tcPr>
            <w:tcW w:w="1350" w:type="dxa"/>
            <w:tcBorders>
              <w:top w:val="single" w:sz="4" w:space="0" w:color="auto"/>
              <w:left w:val="single" w:sz="4" w:space="0" w:color="auto"/>
              <w:bottom w:val="single" w:sz="4" w:space="0" w:color="auto"/>
              <w:right w:val="single" w:sz="8" w:space="0" w:color="auto"/>
            </w:tcBorders>
          </w:tcPr>
          <w:p w:rsidR="00C76665" w:rsidRPr="00C10A93" w:rsidP="00C76665" w14:paraId="5095A997" w14:textId="77777777">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C76665" w:rsidRPr="00C10A93" w:rsidP="00C76665" w14:paraId="1897DCC6" w14:textId="77777777">
            <w:pPr>
              <w:pStyle w:val="DisclaimerHeading"/>
              <w:spacing w:before="40" w:after="40" w:line="220" w:lineRule="exact"/>
              <w:rPr>
                <w:b w:val="0"/>
                <w:color w:val="auto"/>
                <w:sz w:val="18"/>
                <w:szCs w:val="18"/>
              </w:rPr>
            </w:pPr>
            <w:r>
              <w:rPr>
                <w:b w:val="0"/>
                <w:color w:val="auto"/>
                <w:sz w:val="18"/>
                <w:szCs w:val="18"/>
              </w:rPr>
              <w:t>Teleconference/Webex</w:t>
            </w:r>
          </w:p>
        </w:tc>
        <w:tc>
          <w:tcPr>
            <w:tcW w:w="1636" w:type="dxa"/>
            <w:tcBorders>
              <w:top w:val="single" w:sz="4" w:space="0" w:color="auto"/>
              <w:left w:val="single" w:sz="4" w:space="0" w:color="auto"/>
              <w:bottom w:val="single" w:sz="4" w:space="0" w:color="auto"/>
              <w:right w:val="single" w:sz="4" w:space="0" w:color="auto"/>
            </w:tcBorders>
          </w:tcPr>
          <w:p w:rsidR="00C76665" w:rsidRPr="00C10A93" w:rsidP="00C76665" w14:paraId="14FD6662" w14:textId="77777777">
            <w:pPr>
              <w:pStyle w:val="DisclaimerHeading"/>
              <w:spacing w:before="40" w:after="40" w:line="220" w:lineRule="exact"/>
              <w:jc w:val="center"/>
              <w:rPr>
                <w:b w:val="0"/>
                <w:color w:val="auto"/>
                <w:sz w:val="18"/>
                <w:szCs w:val="18"/>
              </w:rPr>
            </w:pPr>
            <w:r>
              <w:rPr>
                <w:b w:val="0"/>
                <w:color w:val="auto"/>
                <w:sz w:val="18"/>
                <w:szCs w:val="18"/>
              </w:rPr>
              <w:t xml:space="preserve">March 7, </w:t>
            </w:r>
            <w:r>
              <w:rPr>
                <w:b w:val="0"/>
                <w:color w:val="auto"/>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C76665" w:rsidRPr="00C10A93" w:rsidP="00C76665" w14:paraId="584D77E5" w14:textId="77777777">
            <w:pPr>
              <w:pStyle w:val="DisclaimerHeading"/>
              <w:spacing w:before="40" w:after="40" w:line="220" w:lineRule="exact"/>
              <w:jc w:val="center"/>
              <w:rPr>
                <w:b w:val="0"/>
                <w:color w:val="auto"/>
                <w:sz w:val="18"/>
                <w:szCs w:val="18"/>
              </w:rPr>
            </w:pPr>
            <w:r>
              <w:rPr>
                <w:b w:val="0"/>
                <w:color w:val="auto"/>
                <w:sz w:val="18"/>
                <w:szCs w:val="18"/>
              </w:rPr>
              <w:t xml:space="preserve">March 8, </w:t>
            </w:r>
            <w:r>
              <w:rPr>
                <w:b w:val="0"/>
                <w:color w:val="auto"/>
                <w:sz w:val="18"/>
                <w:szCs w:val="18"/>
              </w:rPr>
              <w:t>2024</w:t>
            </w:r>
          </w:p>
        </w:tc>
      </w:tr>
      <w:tr w14:paraId="6AC2180C"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C76665" w:rsidP="00C76665" w14:paraId="4C11BDA0" w14:textId="77777777">
            <w:pPr>
              <w:pStyle w:val="DisclaimerHeading"/>
              <w:spacing w:before="40" w:after="40" w:line="220" w:lineRule="exact"/>
              <w:jc w:val="left"/>
              <w:rPr>
                <w:b w:val="0"/>
                <w:i w:val="0"/>
                <w:color w:val="auto"/>
                <w:sz w:val="18"/>
                <w:szCs w:val="18"/>
              </w:rPr>
            </w:pPr>
            <w:r>
              <w:rPr>
                <w:b w:val="0"/>
                <w:i w:val="0"/>
                <w:color w:val="auto"/>
                <w:sz w:val="18"/>
                <w:szCs w:val="18"/>
              </w:rPr>
              <w:t xml:space="preserve">April 17, </w:t>
            </w:r>
            <w:r>
              <w:rPr>
                <w:b w:val="0"/>
                <w:i w:val="0"/>
                <w:color w:val="auto"/>
                <w:sz w:val="18"/>
                <w:szCs w:val="18"/>
              </w:rPr>
              <w:t>2024</w:t>
            </w:r>
          </w:p>
        </w:tc>
        <w:tc>
          <w:tcPr>
            <w:tcW w:w="1350" w:type="dxa"/>
            <w:tcBorders>
              <w:top w:val="single" w:sz="4" w:space="0" w:color="auto"/>
              <w:left w:val="single" w:sz="4" w:space="0" w:color="auto"/>
              <w:bottom w:val="single" w:sz="4" w:space="0" w:color="auto"/>
              <w:right w:val="single" w:sz="8" w:space="0" w:color="auto"/>
            </w:tcBorders>
          </w:tcPr>
          <w:p w:rsidR="00C76665" w:rsidRPr="00C10A93" w:rsidP="00C76665" w14:paraId="5FA49371" w14:textId="77777777">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C76665" w:rsidRPr="00C10A93" w:rsidP="00C76665" w14:paraId="47B93A9B" w14:textId="77777777">
            <w:pPr>
              <w:pStyle w:val="DisclaimerHeading"/>
              <w:spacing w:before="40" w:after="40" w:line="220" w:lineRule="exact"/>
              <w:rPr>
                <w:b w:val="0"/>
                <w:color w:val="auto"/>
                <w:sz w:val="18"/>
                <w:szCs w:val="18"/>
              </w:rPr>
            </w:pPr>
            <w:r>
              <w:rPr>
                <w:b w:val="0"/>
                <w:color w:val="auto"/>
                <w:sz w:val="18"/>
                <w:szCs w:val="18"/>
              </w:rPr>
              <w:t>Teleconference/Webex</w:t>
            </w:r>
          </w:p>
        </w:tc>
        <w:tc>
          <w:tcPr>
            <w:tcW w:w="1636" w:type="dxa"/>
            <w:tcBorders>
              <w:top w:val="single" w:sz="4" w:space="0" w:color="auto"/>
              <w:left w:val="single" w:sz="4" w:space="0" w:color="auto"/>
              <w:bottom w:val="single" w:sz="4" w:space="0" w:color="auto"/>
              <w:right w:val="single" w:sz="4" w:space="0" w:color="auto"/>
            </w:tcBorders>
          </w:tcPr>
          <w:p w:rsidR="00C76665" w:rsidRPr="00C10A93" w:rsidP="00C76665" w14:paraId="280A1D02" w14:textId="77777777">
            <w:pPr>
              <w:pStyle w:val="DisclaimerHeading"/>
              <w:spacing w:before="40" w:after="40" w:line="220" w:lineRule="exact"/>
              <w:jc w:val="center"/>
              <w:rPr>
                <w:b w:val="0"/>
                <w:color w:val="auto"/>
                <w:sz w:val="18"/>
                <w:szCs w:val="18"/>
              </w:rPr>
            </w:pPr>
            <w:r>
              <w:rPr>
                <w:b w:val="0"/>
                <w:color w:val="auto"/>
                <w:sz w:val="18"/>
                <w:szCs w:val="18"/>
              </w:rPr>
              <w:t xml:space="preserve">April 11, </w:t>
            </w:r>
            <w:r>
              <w:rPr>
                <w:b w:val="0"/>
                <w:color w:val="auto"/>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C76665" w:rsidRPr="00C10A93" w:rsidP="00C76665" w14:paraId="2707A142" w14:textId="77777777">
            <w:pPr>
              <w:pStyle w:val="DisclaimerHeading"/>
              <w:spacing w:before="40" w:after="40" w:line="220" w:lineRule="exact"/>
              <w:jc w:val="center"/>
              <w:rPr>
                <w:b w:val="0"/>
                <w:color w:val="auto"/>
                <w:sz w:val="18"/>
                <w:szCs w:val="18"/>
              </w:rPr>
            </w:pPr>
            <w:r>
              <w:rPr>
                <w:b w:val="0"/>
                <w:color w:val="auto"/>
                <w:sz w:val="18"/>
                <w:szCs w:val="18"/>
              </w:rPr>
              <w:t xml:space="preserve">April 12, </w:t>
            </w:r>
            <w:r>
              <w:rPr>
                <w:b w:val="0"/>
                <w:color w:val="auto"/>
                <w:sz w:val="18"/>
                <w:szCs w:val="18"/>
              </w:rPr>
              <w:t>2024</w:t>
            </w:r>
          </w:p>
        </w:tc>
      </w:tr>
      <w:tr w14:paraId="4102F981"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C3027F" w:rsidRPr="00C3027F" w:rsidP="00C3027F" w14:paraId="1EF7A898" w14:textId="70EA932D">
            <w:pPr>
              <w:pStyle w:val="DisclaimerHeading"/>
              <w:spacing w:before="40" w:after="40" w:line="220" w:lineRule="exact"/>
              <w:jc w:val="left"/>
              <w:rPr>
                <w:b w:val="0"/>
                <w:i w:val="0"/>
                <w:color w:val="auto"/>
                <w:sz w:val="18"/>
                <w:szCs w:val="18"/>
              </w:rPr>
            </w:pPr>
            <w:r w:rsidRPr="00C3027F">
              <w:rPr>
                <w:b w:val="0"/>
                <w:i w:val="0"/>
                <w:color w:val="auto"/>
                <w:sz w:val="18"/>
                <w:szCs w:val="18"/>
              </w:rPr>
              <w:t>May 15, 2024</w:t>
            </w:r>
          </w:p>
        </w:tc>
        <w:tc>
          <w:tcPr>
            <w:tcW w:w="1350" w:type="dxa"/>
            <w:tcBorders>
              <w:top w:val="single" w:sz="4" w:space="0" w:color="auto"/>
              <w:left w:val="single" w:sz="4" w:space="0" w:color="auto"/>
              <w:bottom w:val="single" w:sz="4" w:space="0" w:color="auto"/>
              <w:right w:val="single" w:sz="8" w:space="0" w:color="auto"/>
            </w:tcBorders>
          </w:tcPr>
          <w:p w:rsidR="00C3027F" w:rsidP="00C3027F" w14:paraId="1E0B846C" w14:textId="1AA57466">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C3027F" w:rsidP="00C3027F" w14:paraId="3AE3D55D" w14:textId="586F28FF">
            <w:pPr>
              <w:pStyle w:val="DisclaimerHeading"/>
              <w:spacing w:before="40" w:after="40" w:line="220" w:lineRule="exact"/>
              <w:rPr>
                <w:b w:val="0"/>
                <w:color w:val="auto"/>
                <w:sz w:val="18"/>
                <w:szCs w:val="18"/>
              </w:rPr>
            </w:pPr>
            <w:r>
              <w:rPr>
                <w:b w:val="0"/>
                <w:color w:val="auto"/>
                <w:sz w:val="18"/>
                <w:szCs w:val="18"/>
              </w:rPr>
              <w:t>Teleconference/Webex</w:t>
            </w:r>
          </w:p>
        </w:tc>
        <w:tc>
          <w:tcPr>
            <w:tcW w:w="1636" w:type="dxa"/>
            <w:tcBorders>
              <w:top w:val="single" w:sz="4" w:space="0" w:color="auto"/>
              <w:left w:val="single" w:sz="4" w:space="0" w:color="auto"/>
              <w:bottom w:val="single" w:sz="4" w:space="0" w:color="auto"/>
              <w:right w:val="single" w:sz="4" w:space="0" w:color="auto"/>
            </w:tcBorders>
          </w:tcPr>
          <w:p w:rsidR="00C3027F" w:rsidP="00C3027F" w14:paraId="517D181E" w14:textId="4D4FC48C">
            <w:pPr>
              <w:pStyle w:val="DisclaimerHeading"/>
              <w:spacing w:before="40" w:after="40" w:line="220" w:lineRule="exact"/>
              <w:jc w:val="center"/>
              <w:rPr>
                <w:b w:val="0"/>
                <w:color w:val="auto"/>
                <w:sz w:val="18"/>
                <w:szCs w:val="18"/>
              </w:rPr>
            </w:pPr>
            <w:r>
              <w:rPr>
                <w:b w:val="0"/>
                <w:color w:val="auto"/>
                <w:sz w:val="18"/>
                <w:szCs w:val="18"/>
              </w:rPr>
              <w:t>May 9, 2024</w:t>
            </w:r>
          </w:p>
        </w:tc>
        <w:tc>
          <w:tcPr>
            <w:tcW w:w="1529" w:type="dxa"/>
            <w:tcBorders>
              <w:top w:val="single" w:sz="4" w:space="0" w:color="auto"/>
              <w:left w:val="single" w:sz="4" w:space="0" w:color="auto"/>
              <w:bottom w:val="single" w:sz="4" w:space="0" w:color="auto"/>
              <w:right w:val="single" w:sz="4" w:space="0" w:color="auto"/>
            </w:tcBorders>
          </w:tcPr>
          <w:p w:rsidR="00C3027F" w:rsidP="00C3027F" w14:paraId="47130DBD" w14:textId="49CB8F0B">
            <w:pPr>
              <w:pStyle w:val="DisclaimerHeading"/>
              <w:spacing w:before="40" w:after="40" w:line="220" w:lineRule="exact"/>
              <w:jc w:val="center"/>
              <w:rPr>
                <w:b w:val="0"/>
                <w:color w:val="auto"/>
                <w:sz w:val="18"/>
                <w:szCs w:val="18"/>
              </w:rPr>
            </w:pPr>
            <w:r>
              <w:rPr>
                <w:b w:val="0"/>
                <w:color w:val="auto"/>
                <w:sz w:val="18"/>
                <w:szCs w:val="18"/>
              </w:rPr>
              <w:t>May 10, 2024</w:t>
            </w:r>
          </w:p>
        </w:tc>
      </w:tr>
      <w:tr w14:paraId="5AFF9B64"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C3027F" w:rsidRPr="00C3027F" w:rsidP="00C3027F" w14:paraId="0027B9F5" w14:textId="5AC6BA28">
            <w:pPr>
              <w:pStyle w:val="DisclaimerHeading"/>
              <w:spacing w:before="40" w:after="40" w:line="220" w:lineRule="exact"/>
              <w:jc w:val="left"/>
              <w:rPr>
                <w:b w:val="0"/>
                <w:i w:val="0"/>
                <w:color w:val="auto"/>
                <w:sz w:val="18"/>
                <w:szCs w:val="18"/>
              </w:rPr>
            </w:pPr>
            <w:r w:rsidRPr="00C3027F">
              <w:rPr>
                <w:b w:val="0"/>
                <w:i w:val="0"/>
                <w:color w:val="auto"/>
                <w:sz w:val="18"/>
                <w:szCs w:val="18"/>
              </w:rPr>
              <w:t>June 12, 2024</w:t>
            </w:r>
          </w:p>
        </w:tc>
        <w:tc>
          <w:tcPr>
            <w:tcW w:w="1350" w:type="dxa"/>
            <w:tcBorders>
              <w:top w:val="single" w:sz="4" w:space="0" w:color="auto"/>
              <w:left w:val="single" w:sz="4" w:space="0" w:color="auto"/>
              <w:bottom w:val="single" w:sz="4" w:space="0" w:color="auto"/>
              <w:right w:val="single" w:sz="8" w:space="0" w:color="auto"/>
            </w:tcBorders>
          </w:tcPr>
          <w:p w:rsidR="00C3027F" w:rsidP="00C3027F" w14:paraId="0F1593A5" w14:textId="26A23657">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C3027F" w:rsidP="00C3027F" w14:paraId="49CDD7CA" w14:textId="380B6E43">
            <w:pPr>
              <w:pStyle w:val="DisclaimerHeading"/>
              <w:spacing w:before="40" w:after="40" w:line="220" w:lineRule="exact"/>
              <w:rPr>
                <w:b w:val="0"/>
                <w:color w:val="auto"/>
                <w:sz w:val="18"/>
                <w:szCs w:val="18"/>
              </w:rPr>
            </w:pPr>
            <w:r>
              <w:rPr>
                <w:b w:val="0"/>
                <w:color w:val="auto"/>
                <w:sz w:val="18"/>
                <w:szCs w:val="18"/>
              </w:rPr>
              <w:t>Teleconference/Webex</w:t>
            </w:r>
          </w:p>
        </w:tc>
        <w:tc>
          <w:tcPr>
            <w:tcW w:w="1636" w:type="dxa"/>
            <w:tcBorders>
              <w:top w:val="single" w:sz="4" w:space="0" w:color="auto"/>
              <w:left w:val="single" w:sz="4" w:space="0" w:color="auto"/>
              <w:bottom w:val="single" w:sz="4" w:space="0" w:color="auto"/>
              <w:right w:val="single" w:sz="4" w:space="0" w:color="auto"/>
            </w:tcBorders>
          </w:tcPr>
          <w:p w:rsidR="00C3027F" w:rsidP="00C3027F" w14:paraId="78DC4716" w14:textId="3989FBE9">
            <w:pPr>
              <w:pStyle w:val="DisclaimerHeading"/>
              <w:spacing w:before="40" w:after="40" w:line="220" w:lineRule="exact"/>
              <w:jc w:val="center"/>
              <w:rPr>
                <w:b w:val="0"/>
                <w:color w:val="auto"/>
                <w:sz w:val="18"/>
                <w:szCs w:val="18"/>
              </w:rPr>
            </w:pPr>
            <w:r>
              <w:rPr>
                <w:b w:val="0"/>
                <w:color w:val="auto"/>
                <w:sz w:val="18"/>
                <w:szCs w:val="18"/>
              </w:rPr>
              <w:t>June 6, 2024</w:t>
            </w:r>
          </w:p>
        </w:tc>
        <w:tc>
          <w:tcPr>
            <w:tcW w:w="1529" w:type="dxa"/>
            <w:tcBorders>
              <w:top w:val="single" w:sz="4" w:space="0" w:color="auto"/>
              <w:left w:val="single" w:sz="4" w:space="0" w:color="auto"/>
              <w:bottom w:val="single" w:sz="4" w:space="0" w:color="auto"/>
              <w:right w:val="single" w:sz="4" w:space="0" w:color="auto"/>
            </w:tcBorders>
          </w:tcPr>
          <w:p w:rsidR="00C3027F" w:rsidP="00C3027F" w14:paraId="35A02030" w14:textId="6FFB211B">
            <w:pPr>
              <w:pStyle w:val="DisclaimerHeading"/>
              <w:spacing w:before="40" w:after="40" w:line="220" w:lineRule="exact"/>
              <w:jc w:val="center"/>
              <w:rPr>
                <w:b w:val="0"/>
                <w:color w:val="auto"/>
                <w:sz w:val="18"/>
                <w:szCs w:val="18"/>
              </w:rPr>
            </w:pPr>
            <w:r>
              <w:rPr>
                <w:b w:val="0"/>
                <w:color w:val="auto"/>
                <w:sz w:val="18"/>
                <w:szCs w:val="18"/>
              </w:rPr>
              <w:t>June 7, 2024</w:t>
            </w:r>
          </w:p>
        </w:tc>
      </w:tr>
    </w:tbl>
    <w:p w:rsidR="00E554A5" w:rsidP="00337321" w14:paraId="0F3ABC11" w14:textId="77777777">
      <w:pPr>
        <w:pStyle w:val="Author"/>
      </w:pPr>
    </w:p>
    <w:p w:rsidR="00B62597" w:rsidP="00337321" w14:paraId="3321719B" w14:textId="208AFDE3">
      <w:pPr>
        <w:pStyle w:val="Author"/>
      </w:pPr>
      <w:r>
        <w:t xml:space="preserve">Author: </w:t>
      </w:r>
      <w:r w:rsidR="00D57A65">
        <w:t>Amanda Egan</w:t>
      </w:r>
    </w:p>
    <w:p w:rsidR="00187773" w:rsidP="00FA5955" w14:paraId="25101AB5" w14:textId="77777777">
      <w:pPr>
        <w:pStyle w:val="DisclaimerHeading"/>
        <w:spacing w:before="240"/>
      </w:pPr>
    </w:p>
    <w:p w:rsidR="00E554A5" w:rsidP="00FA5955" w14:paraId="2B2C740C" w14:textId="77777777">
      <w:pPr>
        <w:pStyle w:val="DisclaimerHeading"/>
        <w:spacing w:before="240"/>
      </w:pPr>
    </w:p>
    <w:p w:rsidR="00B62597" w:rsidRPr="00B62597" w:rsidP="00FA5955" w14:paraId="75DD4B98" w14:textId="031A8351">
      <w:pPr>
        <w:pStyle w:val="DisclaimerHeading"/>
        <w:spacing w:before="240"/>
      </w:pPr>
      <w:bookmarkStart w:id="2" w:name="_GoBack"/>
      <w:bookmarkEnd w:id="2"/>
      <w:r>
        <w:t>Anti</w:t>
      </w:r>
      <w:r w:rsidRPr="00B62597">
        <w:t>trust:</w:t>
      </w:r>
    </w:p>
    <w:p w:rsidR="003776BA" w:rsidP="00491490" w14:paraId="45AA0F1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14:paraId="28129FFB" w14:textId="77777777">
      <w:pPr>
        <w:pStyle w:val="DisclaimerHeading"/>
        <w:spacing w:before="240"/>
      </w:pPr>
      <w:r w:rsidRPr="00B62597">
        <w:t>Code of Conduct:</w:t>
      </w:r>
    </w:p>
    <w:p w:rsidR="00073BF9" w:rsidP="003776BA" w14:paraId="6D902EDB"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5" w:history="1">
        <w:r w:rsidRPr="00FA5955" w:rsidR="00FA5955">
          <w:rPr>
            <w:rStyle w:val="Hyperlink"/>
          </w:rPr>
          <w:t>PJM Code of Conduct</w:t>
        </w:r>
      </w:hyperlink>
      <w:r w:rsidRPr="00FA5955" w:rsidR="00FA5955">
        <w:t>.</w:t>
      </w:r>
    </w:p>
    <w:p w:rsidR="00B62597" w:rsidRPr="00B62597" w:rsidP="00FA5955" w14:paraId="4F627D1F" w14:textId="77777777">
      <w:pPr>
        <w:pStyle w:val="DisclaimerHeading"/>
        <w:spacing w:before="240"/>
      </w:pPr>
      <w:r w:rsidRPr="00B62597">
        <w:t xml:space="preserve">Public Meetings/Media Participation: </w:t>
      </w:r>
    </w:p>
    <w:p w:rsidR="00DE34CF" w:rsidP="00337321" w14:paraId="1066E7F4"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6DD3F60" w14:textId="77777777">
      <w:pPr>
        <w:pStyle w:val="DisclaimerHeading"/>
        <w:spacing w:before="240"/>
      </w:pPr>
      <w:r>
        <w:t xml:space="preserve">Participant Identification in </w:t>
      </w:r>
      <w:r w:rsidR="00711249">
        <w:t>Webex</w:t>
      </w:r>
      <w:r>
        <w:t>:</w:t>
      </w:r>
    </w:p>
    <w:p w:rsidR="00027F49" w:rsidP="00027F49" w14:paraId="00D52783"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0C5973B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5EB89330" w14:textId="77777777">
      <w:pPr>
        <w:pStyle w:val="DisclaimerHeading"/>
        <w:spacing w:before="240"/>
      </w:pPr>
      <w:r w:rsidRPr="00FA5955">
        <w:rPr>
          <w:bCs/>
        </w:rPr>
        <w:t>Participant Use of Webex Chat:</w:t>
      </w:r>
    </w:p>
    <w:p w:rsidR="00D2316E" w:rsidP="00D2316E" w14:paraId="69F372C3"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14:paraId="3B868E96" w14:textId="77777777">
      <w:pPr>
        <w:pStyle w:val="DisclaimerBodyCopy"/>
      </w:pPr>
    </w:p>
    <w:p w:rsidR="00027F49" w:rsidP="00027F49" w14:paraId="3418F1FA" w14:textId="77777777">
      <w:pPr>
        <w:pStyle w:val="DisclosureBody"/>
      </w:pPr>
    </w:p>
    <w:p w:rsidR="00027F49" w:rsidP="00027F49" w14:paraId="3C07C35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10DE7B77" w14:textId="77777777">
      <w:pPr>
        <w:pStyle w:val="DisclaimerHeading"/>
      </w:pPr>
    </w:p>
    <w:p w:rsidR="00027F49" w:rsidRPr="009C15C4" w:rsidP="00027F49" w14:paraId="42332BF1"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4029A0BB"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1026541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5D895C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0F727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DF5CC62" w14:textId="685A7CF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554A5">
      <w:rPr>
        <w:rStyle w:val="PageNumber"/>
        <w:noProof/>
      </w:rPr>
      <w:t>2</w:t>
    </w:r>
    <w:r>
      <w:rPr>
        <w:rStyle w:val="PageNumber"/>
      </w:rPr>
      <w:fldChar w:fldCharType="end"/>
    </w:r>
  </w:p>
  <w:bookmarkStart w:id="3" w:name="OLE_LINK1"/>
  <w:p w:rsidR="00B62597" w:rsidRPr="001678E8" w14:paraId="79AE926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42AC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0500E32A" w14:textId="7777777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151C4AFC"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C42AC8">
      <w:t>January 10,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10057"/>
    <w:rsid w:val="00014669"/>
    <w:rsid w:val="000232DF"/>
    <w:rsid w:val="00027F49"/>
    <w:rsid w:val="000333FF"/>
    <w:rsid w:val="0005654C"/>
    <w:rsid w:val="0006798D"/>
    <w:rsid w:val="00073BF9"/>
    <w:rsid w:val="00092135"/>
    <w:rsid w:val="000E20CF"/>
    <w:rsid w:val="001177A0"/>
    <w:rsid w:val="00117AF9"/>
    <w:rsid w:val="00121F58"/>
    <w:rsid w:val="00125663"/>
    <w:rsid w:val="001302EC"/>
    <w:rsid w:val="00140910"/>
    <w:rsid w:val="001678E8"/>
    <w:rsid w:val="00170E02"/>
    <w:rsid w:val="0018302E"/>
    <w:rsid w:val="00187773"/>
    <w:rsid w:val="001B2242"/>
    <w:rsid w:val="001C0CC0"/>
    <w:rsid w:val="001D3B68"/>
    <w:rsid w:val="00202F2C"/>
    <w:rsid w:val="002104DA"/>
    <w:rsid w:val="002113BD"/>
    <w:rsid w:val="00214CEE"/>
    <w:rsid w:val="0025139E"/>
    <w:rsid w:val="002B2F98"/>
    <w:rsid w:val="002C6057"/>
    <w:rsid w:val="002D2017"/>
    <w:rsid w:val="002F6C95"/>
    <w:rsid w:val="00305238"/>
    <w:rsid w:val="003251CE"/>
    <w:rsid w:val="00337321"/>
    <w:rsid w:val="00344415"/>
    <w:rsid w:val="00375168"/>
    <w:rsid w:val="003776BA"/>
    <w:rsid w:val="00394850"/>
    <w:rsid w:val="003B55E1"/>
    <w:rsid w:val="003B7186"/>
    <w:rsid w:val="003C17E2"/>
    <w:rsid w:val="003C3320"/>
    <w:rsid w:val="003D7E5C"/>
    <w:rsid w:val="003E7A73"/>
    <w:rsid w:val="00412F31"/>
    <w:rsid w:val="0046043F"/>
    <w:rsid w:val="00482E8E"/>
    <w:rsid w:val="00491490"/>
    <w:rsid w:val="00494494"/>
    <w:rsid w:val="004969FA"/>
    <w:rsid w:val="004C6472"/>
    <w:rsid w:val="005152C9"/>
    <w:rsid w:val="00527104"/>
    <w:rsid w:val="00564DEE"/>
    <w:rsid w:val="0057441E"/>
    <w:rsid w:val="0059108D"/>
    <w:rsid w:val="005A5D0D"/>
    <w:rsid w:val="005D5394"/>
    <w:rsid w:val="005D6D05"/>
    <w:rsid w:val="006024A0"/>
    <w:rsid w:val="00602967"/>
    <w:rsid w:val="00606F11"/>
    <w:rsid w:val="006329D8"/>
    <w:rsid w:val="00667EFE"/>
    <w:rsid w:val="006A2FCC"/>
    <w:rsid w:val="006C738F"/>
    <w:rsid w:val="006F0075"/>
    <w:rsid w:val="006F7A52"/>
    <w:rsid w:val="007110D0"/>
    <w:rsid w:val="00711249"/>
    <w:rsid w:val="00712CAA"/>
    <w:rsid w:val="00716A8B"/>
    <w:rsid w:val="00730F76"/>
    <w:rsid w:val="00744A45"/>
    <w:rsid w:val="0075340F"/>
    <w:rsid w:val="00754279"/>
    <w:rsid w:val="00754C6D"/>
    <w:rsid w:val="00755096"/>
    <w:rsid w:val="007703B4"/>
    <w:rsid w:val="00777623"/>
    <w:rsid w:val="007A34A3"/>
    <w:rsid w:val="007C25A7"/>
    <w:rsid w:val="007C2954"/>
    <w:rsid w:val="007D4F70"/>
    <w:rsid w:val="007D5C34"/>
    <w:rsid w:val="007E7CAB"/>
    <w:rsid w:val="00805544"/>
    <w:rsid w:val="008062B0"/>
    <w:rsid w:val="00837B12"/>
    <w:rsid w:val="00840381"/>
    <w:rsid w:val="00841282"/>
    <w:rsid w:val="008552A3"/>
    <w:rsid w:val="00856DF8"/>
    <w:rsid w:val="008670FE"/>
    <w:rsid w:val="00880F1C"/>
    <w:rsid w:val="00882652"/>
    <w:rsid w:val="00917386"/>
    <w:rsid w:val="00936448"/>
    <w:rsid w:val="0097702E"/>
    <w:rsid w:val="00991528"/>
    <w:rsid w:val="009A5430"/>
    <w:rsid w:val="009C15C4"/>
    <w:rsid w:val="009F53F9"/>
    <w:rsid w:val="00A05391"/>
    <w:rsid w:val="00A1464B"/>
    <w:rsid w:val="00A317A9"/>
    <w:rsid w:val="00A41149"/>
    <w:rsid w:val="00A56D57"/>
    <w:rsid w:val="00A63463"/>
    <w:rsid w:val="00A931C3"/>
    <w:rsid w:val="00AA6C34"/>
    <w:rsid w:val="00AB2B16"/>
    <w:rsid w:val="00AC2247"/>
    <w:rsid w:val="00AD4221"/>
    <w:rsid w:val="00AE0BC3"/>
    <w:rsid w:val="00AE3564"/>
    <w:rsid w:val="00B16D95"/>
    <w:rsid w:val="00B20316"/>
    <w:rsid w:val="00B34E3C"/>
    <w:rsid w:val="00B60094"/>
    <w:rsid w:val="00B62597"/>
    <w:rsid w:val="00BA6146"/>
    <w:rsid w:val="00BB531B"/>
    <w:rsid w:val="00BB6921"/>
    <w:rsid w:val="00BF331B"/>
    <w:rsid w:val="00C10A93"/>
    <w:rsid w:val="00C3027F"/>
    <w:rsid w:val="00C42AC8"/>
    <w:rsid w:val="00C439EC"/>
    <w:rsid w:val="00C5307B"/>
    <w:rsid w:val="00C60BB0"/>
    <w:rsid w:val="00C72168"/>
    <w:rsid w:val="00C757F4"/>
    <w:rsid w:val="00C75A9D"/>
    <w:rsid w:val="00C76665"/>
    <w:rsid w:val="00CA49B9"/>
    <w:rsid w:val="00CB19DE"/>
    <w:rsid w:val="00CB475B"/>
    <w:rsid w:val="00CC1B47"/>
    <w:rsid w:val="00D060CC"/>
    <w:rsid w:val="00D06EC8"/>
    <w:rsid w:val="00D136EA"/>
    <w:rsid w:val="00D200C0"/>
    <w:rsid w:val="00D2316E"/>
    <w:rsid w:val="00D251ED"/>
    <w:rsid w:val="00D57A65"/>
    <w:rsid w:val="00D6326A"/>
    <w:rsid w:val="00D73EE2"/>
    <w:rsid w:val="00D831E4"/>
    <w:rsid w:val="00D95949"/>
    <w:rsid w:val="00DA23DE"/>
    <w:rsid w:val="00DA4EAC"/>
    <w:rsid w:val="00DB29E9"/>
    <w:rsid w:val="00DD5101"/>
    <w:rsid w:val="00DE34CF"/>
    <w:rsid w:val="00DF1112"/>
    <w:rsid w:val="00E1605D"/>
    <w:rsid w:val="00E32B6B"/>
    <w:rsid w:val="00E5387A"/>
    <w:rsid w:val="00E554A5"/>
    <w:rsid w:val="00E55E84"/>
    <w:rsid w:val="00E76083"/>
    <w:rsid w:val="00EB68B0"/>
    <w:rsid w:val="00F16027"/>
    <w:rsid w:val="00F4190F"/>
    <w:rsid w:val="00F5077C"/>
    <w:rsid w:val="00F92303"/>
    <w:rsid w:val="00FA5955"/>
    <w:rsid w:val="00FA61ED"/>
    <w:rsid w:val="00FB1739"/>
    <w:rsid w:val="00FB5600"/>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D0745E"/>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