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6EAC8EA9">
      <w:pPr>
        <w:pStyle w:val="MeetingDetails"/>
      </w:pPr>
      <w:r>
        <w:t xml:space="preserve">March </w:t>
      </w:r>
      <w:r w:rsidR="008A7D76">
        <w:t>17</w:t>
      </w:r>
      <w:r w:rsidR="00C16EBC">
        <w:t xml:space="preserve">, </w:t>
      </w:r>
      <w:r w:rsidR="00565BF6">
        <w:t>202</w:t>
      </w:r>
      <w:r w:rsidR="001E4339">
        <w:t>6</w:t>
      </w:r>
    </w:p>
    <w:p w:rsidR="00B62597" w:rsidRPr="00B62597" w:rsidP="00755096" w14:paraId="195748F0" w14:textId="625A3399">
      <w:pPr>
        <w:pStyle w:val="MeetingDetails"/>
        <w:rPr>
          <w:sz w:val="28"/>
          <w:u w:val="single"/>
        </w:rPr>
      </w:pPr>
      <w:r>
        <w:t>9</w:t>
      </w:r>
      <w:r w:rsidR="0005654C">
        <w:t>:0</w:t>
      </w:r>
      <w:r w:rsidR="008062B0">
        <w:t>0</w:t>
      </w:r>
      <w:r w:rsidR="002B2F98">
        <w:t xml:space="preserve"> </w:t>
      </w:r>
      <w:r>
        <w:t>a</w:t>
      </w:r>
      <w:r w:rsidR="00D02194">
        <w:t xml:space="preserve">.m. – </w:t>
      </w:r>
      <w:r w:rsidR="003B0C7A">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AF3C546">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7C523B" w:rsidRPr="007C523B" w:rsidP="007C523B" w14:paraId="60BD3722" w14:textId="77C5F001">
      <w:pPr>
        <w:pStyle w:val="PrimaryHeading"/>
      </w:pPr>
      <w:r>
        <w:t>CBIR (9:</w:t>
      </w:r>
      <w:r w:rsidR="003B0C7A">
        <w:t>1</w:t>
      </w:r>
      <w:r>
        <w:t>0-1</w:t>
      </w:r>
      <w:r w:rsidR="003B0C7A">
        <w:t>2</w:t>
      </w:r>
      <w:r>
        <w:t>:</w:t>
      </w:r>
      <w:r w:rsidR="003B0C7A">
        <w:t>0</w:t>
      </w:r>
      <w:r>
        <w:t>0)</w:t>
      </w:r>
    </w:p>
    <w:p w:rsidR="003B0C7A" w:rsidRPr="003B0C7A" w:rsidP="003B0C7A" w14:paraId="0E8A9A5E" w14:textId="712087DD">
      <w:pPr>
        <w:pStyle w:val="ListSubhead1"/>
        <w:rPr>
          <w:rFonts w:cs="Calibri"/>
          <w:b w:val="0"/>
          <w:bCs/>
        </w:rPr>
      </w:pPr>
      <w:r w:rsidRPr="003B0C7A">
        <w:rPr>
          <w:b w:val="0"/>
          <w:bCs/>
        </w:rPr>
        <w:t>Danielle Croop, PJM, will provide an overview of the interactions between PJM’s capacity and energy markets.</w:t>
      </w:r>
    </w:p>
    <w:p w:rsidR="003B0C7A" w:rsidRPr="003B0C7A" w:rsidP="003B0C7A" w14:paraId="156DF5F1" w14:textId="42817F04">
      <w:pPr>
        <w:pStyle w:val="ListSubhead1"/>
        <w:rPr>
          <w:b w:val="0"/>
          <w:bCs/>
        </w:rPr>
      </w:pPr>
      <w:r w:rsidRPr="003B0C7A">
        <w:rPr>
          <w:b w:val="0"/>
          <w:bCs/>
        </w:rPr>
        <w:t xml:space="preserve">Emily Barrett and Joel Mathias, PJM, will provide additional detail on PJM’s proposed operating reserve demand curves. </w:t>
      </w:r>
    </w:p>
    <w:p w:rsidR="003B0C7A" w:rsidRPr="00DB29E9" w:rsidP="003B0C7A" w14:paraId="79B95ACE" w14:textId="01303BA1">
      <w:pPr>
        <w:pStyle w:val="PrimaryHeading"/>
      </w:pPr>
      <w:r>
        <w:t>Lunch (12:00-1:00)</w:t>
      </w:r>
      <w:r w:rsidRPr="00A74301">
        <w:t xml:space="preserve"> </w:t>
      </w:r>
    </w:p>
    <w:p w:rsidR="003B0C7A" w:rsidP="003B0C7A" w14:paraId="1EA29060" w14:textId="77777777">
      <w:pPr>
        <w:pStyle w:val="ListSubhead1"/>
        <w:numPr>
          <w:ilvl w:val="0"/>
          <w:numId w:val="0"/>
        </w:numPr>
        <w:spacing w:after="0"/>
        <w:ind w:left="360" w:hanging="360"/>
      </w:pPr>
    </w:p>
    <w:p w:rsidR="003B0C7A" w:rsidP="003B0C7A" w14:paraId="78BE050C" w14:textId="73015A2E">
      <w:pPr>
        <w:pStyle w:val="PrimaryHeading"/>
      </w:pPr>
      <w:r>
        <w:t>CBIR Cont. (1:00-3:50)</w:t>
      </w:r>
    </w:p>
    <w:p w:rsidR="00C435BD" w:rsidP="003B0C7A" w14:paraId="30B1A548" w14:textId="77777777">
      <w:pPr>
        <w:pStyle w:val="ListSubhead1"/>
        <w:rPr>
          <w:b w:val="0"/>
          <w:bCs/>
        </w:rPr>
      </w:pPr>
      <w:r>
        <w:rPr>
          <w:b w:val="0"/>
          <w:bCs/>
        </w:rPr>
        <w:t>Danie</w:t>
      </w:r>
      <w:r w:rsidRPr="00A34308">
        <w:rPr>
          <w:b w:val="0"/>
          <w:bCs/>
        </w:rPr>
        <w:t xml:space="preserve">lle Croop will provide a high-level </w:t>
      </w:r>
      <w:r>
        <w:rPr>
          <w:b w:val="0"/>
          <w:bCs/>
        </w:rPr>
        <w:t>review of</w:t>
      </w:r>
      <w:r w:rsidRPr="00A34308">
        <w:rPr>
          <w:b w:val="0"/>
          <w:bCs/>
        </w:rPr>
        <w:t xml:space="preserve"> PJM’s full proposal package</w:t>
      </w:r>
      <w:r>
        <w:rPr>
          <w:b w:val="0"/>
          <w:bCs/>
        </w:rPr>
        <w:t>.</w:t>
      </w:r>
    </w:p>
    <w:p w:rsidR="003B0C7A" w:rsidP="003B0C7A" w14:paraId="3680E06A" w14:textId="446D5062">
      <w:pPr>
        <w:pStyle w:val="ListSubhead1"/>
        <w:rPr>
          <w:b w:val="0"/>
          <w:bCs/>
        </w:rPr>
      </w:pPr>
      <w:r w:rsidRPr="003B0C7A">
        <w:rPr>
          <w:b w:val="0"/>
          <w:bCs/>
        </w:rPr>
        <w:t>Shub</w:t>
      </w:r>
      <w:r w:rsidR="007472DB">
        <w:rPr>
          <w:b w:val="0"/>
          <w:bCs/>
        </w:rPr>
        <w:t>hraj</w:t>
      </w:r>
      <w:r w:rsidRPr="003B0C7A">
        <w:rPr>
          <w:b w:val="0"/>
          <w:bCs/>
        </w:rPr>
        <w:t>it</w:t>
      </w:r>
      <w:r w:rsidRPr="003B0C7A">
        <w:rPr>
          <w:b w:val="0"/>
          <w:bCs/>
        </w:rPr>
        <w:t xml:space="preserve"> Bhattacharjee, PJM, will present simulation results that illustrate the market clearing outcomes of PJM’s proposed reserve market reforms for some example days in 2025.</w:t>
      </w:r>
    </w:p>
    <w:p w:rsidR="00A34308" w:rsidRPr="00A34308" w:rsidP="00A34308" w14:paraId="766130DD" w14:textId="410C825F">
      <w:pPr>
        <w:pStyle w:val="ListSubhead1"/>
        <w:rPr>
          <w:bCs/>
        </w:rPr>
      </w:pPr>
      <w:r>
        <w:rPr>
          <w:b w:val="0"/>
        </w:rPr>
        <w:t xml:space="preserve">Emily Barrett will review supporting documentation and provide additional details on PJM’s proposed package. </w:t>
      </w:r>
    </w:p>
    <w:p w:rsidR="001E4339" w:rsidRPr="007C523B" w:rsidP="007C523B" w14:paraId="05F673E3" w14:textId="7E00E19B">
      <w:pPr>
        <w:pStyle w:val="ListSubhead1"/>
        <w:rPr>
          <w:b w:val="0"/>
        </w:rPr>
      </w:pPr>
      <w:r w:rsidRPr="007C523B">
        <w:rPr>
          <w:b w:val="0"/>
        </w:rPr>
        <w:t>Lisa Morelli will lead a discussion of the CBIR matrix and solicit additions from stakeholders.</w:t>
      </w:r>
    </w:p>
    <w:p w:rsidR="00A74301" w:rsidRPr="00DB29E9" w:rsidP="00A74301" w14:paraId="12A25C57" w14:textId="517BB33C">
      <w:pPr>
        <w:pStyle w:val="PrimaryHeading"/>
      </w:pPr>
      <w:r>
        <w:t>F</w:t>
      </w:r>
      <w:r w:rsidR="007F4900">
        <w:t>uture Agenda Items (</w:t>
      </w:r>
      <w:r w:rsidR="002D03BB">
        <w:t>3</w:t>
      </w:r>
      <w:r w:rsidR="00047DF4">
        <w:t>:</w:t>
      </w:r>
      <w:r w:rsidR="00C90A95">
        <w:t>5</w:t>
      </w:r>
      <w:r w:rsidR="00565BF6">
        <w:t>0</w:t>
      </w:r>
      <w:r>
        <w:t>-</w:t>
      </w:r>
      <w:r w:rsidR="002D03BB">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0D9F42BD"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FA66A5C"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31,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0E4B3227"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75CFB6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CA36AAD" w14:textId="77777777">
            <w:pPr>
              <w:pStyle w:val="DisclaimerHeading"/>
              <w:spacing w:before="40" w:after="40" w:line="220" w:lineRule="exact"/>
              <w:jc w:val="center"/>
              <w:rPr>
                <w:b w:val="0"/>
                <w:color w:val="auto"/>
                <w:sz w:val="18"/>
                <w:szCs w:val="18"/>
              </w:rPr>
            </w:pPr>
            <w:r>
              <w:rPr>
                <w:b w:val="0"/>
                <w:color w:val="auto"/>
                <w:sz w:val="18"/>
                <w:szCs w:val="18"/>
              </w:rPr>
              <w:t>March 23,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44030DC" w14:textId="77777777">
            <w:pPr>
              <w:pStyle w:val="DisclaimerHeading"/>
              <w:spacing w:before="40" w:after="40" w:line="220" w:lineRule="exact"/>
              <w:jc w:val="center"/>
              <w:rPr>
                <w:b w:val="0"/>
                <w:color w:val="auto"/>
                <w:sz w:val="18"/>
                <w:szCs w:val="18"/>
              </w:rPr>
            </w:pPr>
            <w:r>
              <w:rPr>
                <w:b w:val="0"/>
                <w:color w:val="auto"/>
                <w:sz w:val="18"/>
                <w:szCs w:val="18"/>
              </w:rPr>
              <w:t>March 26, 2026</w:t>
            </w:r>
          </w:p>
        </w:tc>
      </w:tr>
      <w:tr w14:paraId="342BA64C"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31D005D5"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April 15,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47C869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0842EF0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AD963B3" w14:textId="77777777">
            <w:pPr>
              <w:pStyle w:val="DisclaimerHeading"/>
              <w:spacing w:before="40" w:after="40" w:line="220" w:lineRule="exact"/>
              <w:jc w:val="center"/>
              <w:rPr>
                <w:b w:val="0"/>
                <w:color w:val="auto"/>
                <w:sz w:val="18"/>
                <w:szCs w:val="18"/>
              </w:rPr>
            </w:pPr>
            <w:r>
              <w:rPr>
                <w:b w:val="0"/>
                <w:color w:val="auto"/>
                <w:sz w:val="18"/>
                <w:szCs w:val="18"/>
              </w:rPr>
              <w:t>April 07,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50D27051" w14:textId="77777777">
            <w:pPr>
              <w:pStyle w:val="DisclaimerHeading"/>
              <w:spacing w:before="40" w:after="40" w:line="220" w:lineRule="exact"/>
              <w:jc w:val="center"/>
              <w:rPr>
                <w:b w:val="0"/>
                <w:color w:val="auto"/>
                <w:sz w:val="18"/>
                <w:szCs w:val="18"/>
              </w:rPr>
            </w:pPr>
            <w:r>
              <w:rPr>
                <w:b w:val="0"/>
                <w:color w:val="auto"/>
                <w:sz w:val="18"/>
                <w:szCs w:val="18"/>
              </w:rPr>
              <w:t>April 10, 2026</w:t>
            </w: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9978768" w14:textId="77777777">
            <w:pPr>
              <w:pStyle w:val="DisclaimerHeading"/>
              <w:spacing w:before="40" w:after="40" w:line="220" w:lineRule="exact"/>
              <w:jc w:val="center"/>
              <w:rPr>
                <w:b w:val="0"/>
                <w:i w:val="0"/>
                <w:iCs w:val="0"/>
                <w:color w:val="auto"/>
                <w:sz w:val="18"/>
                <w:szCs w:val="18"/>
              </w:rPr>
            </w:pPr>
            <w:r w:rsidRPr="00B408E1">
              <w:rPr>
                <w:b w:val="0"/>
                <w:i w:val="0"/>
                <w:iCs w:val="0"/>
                <w:color w:val="auto"/>
                <w:sz w:val="18"/>
                <w:szCs w:val="18"/>
              </w:rPr>
              <w:t>April 30,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5325370"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46B79B12"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CC4E1E6" w14:textId="77777777">
            <w:pPr>
              <w:pStyle w:val="DisclaimerHeading"/>
              <w:spacing w:before="40" w:after="40" w:line="220" w:lineRule="exact"/>
              <w:jc w:val="center"/>
              <w:rPr>
                <w:b w:val="0"/>
                <w:color w:val="auto"/>
                <w:sz w:val="18"/>
                <w:szCs w:val="18"/>
              </w:rPr>
            </w:pPr>
            <w:r>
              <w:rPr>
                <w:b w:val="0"/>
                <w:color w:val="auto"/>
                <w:sz w:val="18"/>
                <w:szCs w:val="18"/>
              </w:rPr>
              <w:t>April 22,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81AFEA8" w14:textId="77777777">
            <w:pPr>
              <w:pStyle w:val="DisclaimerHeading"/>
              <w:spacing w:before="40" w:after="40" w:line="220" w:lineRule="exact"/>
              <w:jc w:val="center"/>
              <w:rPr>
                <w:b w:val="0"/>
                <w:color w:val="auto"/>
                <w:sz w:val="18"/>
                <w:szCs w:val="18"/>
              </w:rPr>
            </w:pPr>
            <w:r>
              <w:rPr>
                <w:b w:val="0"/>
                <w:color w:val="auto"/>
                <w:sz w:val="18"/>
                <w:szCs w:val="18"/>
              </w:rPr>
              <w:t>April 27,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D4B8E22"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8,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3698A0FE" w14:textId="77777777">
            <w:pPr>
              <w:pStyle w:val="DisclaimerHeading"/>
              <w:spacing w:before="40" w:after="40" w:line="220" w:lineRule="exact"/>
              <w:rPr>
                <w:b w:val="0"/>
                <w:color w:val="auto"/>
                <w:sz w:val="18"/>
                <w:szCs w:val="18"/>
              </w:rPr>
            </w:pPr>
            <w:r>
              <w:rPr>
                <w:b w:val="0"/>
                <w:color w:val="auto"/>
                <w:sz w:val="18"/>
                <w:szCs w:val="18"/>
              </w:rPr>
              <w:t>9 am to 12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186506AB"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6BD9227" w14:textId="77777777">
            <w:pPr>
              <w:pStyle w:val="DisclaimerHeading"/>
              <w:spacing w:before="40" w:after="40" w:line="220" w:lineRule="exact"/>
              <w:jc w:val="center"/>
              <w:rPr>
                <w:b w:val="0"/>
                <w:color w:val="auto"/>
                <w:sz w:val="18"/>
                <w:szCs w:val="18"/>
              </w:rPr>
            </w:pPr>
            <w:r>
              <w:rPr>
                <w:b w:val="0"/>
                <w:color w:val="auto"/>
                <w:sz w:val="18"/>
                <w:szCs w:val="18"/>
              </w:rPr>
              <w:t>April 30,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19CDFAC" w14:textId="77777777">
            <w:pPr>
              <w:pStyle w:val="DisclaimerHeading"/>
              <w:spacing w:before="40" w:after="40" w:line="220" w:lineRule="exact"/>
              <w:jc w:val="center"/>
              <w:rPr>
                <w:b w:val="0"/>
                <w:color w:val="auto"/>
                <w:sz w:val="18"/>
                <w:szCs w:val="18"/>
              </w:rPr>
            </w:pPr>
            <w:r>
              <w:rPr>
                <w:b w:val="0"/>
                <w:color w:val="auto"/>
                <w:sz w:val="18"/>
                <w:szCs w:val="18"/>
              </w:rPr>
              <w:t>May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B1F6846"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21,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4EF0020C"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88B5E2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45A8B9B1" w14:textId="77777777">
            <w:pPr>
              <w:pStyle w:val="DisclaimerHeading"/>
              <w:spacing w:before="40" w:after="40" w:line="220" w:lineRule="exact"/>
              <w:jc w:val="center"/>
              <w:rPr>
                <w:b w:val="0"/>
                <w:color w:val="auto"/>
                <w:sz w:val="18"/>
                <w:szCs w:val="18"/>
              </w:rPr>
            </w:pPr>
            <w:r>
              <w:rPr>
                <w:b w:val="0"/>
                <w:color w:val="auto"/>
                <w:sz w:val="18"/>
                <w:szCs w:val="18"/>
              </w:rPr>
              <w:t>May 13,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4E890DE" w14:textId="77777777">
            <w:pPr>
              <w:pStyle w:val="DisclaimerHeading"/>
              <w:spacing w:before="40" w:after="40" w:line="220" w:lineRule="exact"/>
              <w:jc w:val="center"/>
              <w:rPr>
                <w:b w:val="0"/>
                <w:color w:val="auto"/>
                <w:sz w:val="18"/>
                <w:szCs w:val="18"/>
              </w:rPr>
            </w:pPr>
            <w:r>
              <w:rPr>
                <w:b w:val="0"/>
                <w:color w:val="auto"/>
                <w:sz w:val="18"/>
                <w:szCs w:val="18"/>
              </w:rPr>
              <w:t>May 18, 2026</w:t>
            </w:r>
          </w:p>
        </w:tc>
      </w:tr>
    </w:tbl>
    <w:p w:rsidR="007A4FC6" w:rsidP="009C1AB0" w14:paraId="407457AE" w14:textId="047492F9">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8A7D76" w:rsidP="00491490" w14:paraId="0DC27CA5" w14:textId="77777777">
      <w:pPr>
        <w:pStyle w:val="DisclaimerBodyCopy"/>
      </w:pPr>
    </w:p>
    <w:p w:rsidR="008A7D76" w:rsidP="00491490" w14:paraId="6D900AA0" w14:textId="77777777">
      <w:pPr>
        <w:pStyle w:val="DisclaimerBodyCopy"/>
      </w:pP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024825B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8A7D76">
      <w:t>March 12,</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6"/>
  </w:num>
  <w:num w:numId="10">
    <w:abstractNumId w:val="2"/>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C4ADB"/>
    <w:rsid w:val="000E20CF"/>
    <w:rsid w:val="000F0F9E"/>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4CEE"/>
    <w:rsid w:val="002305D9"/>
    <w:rsid w:val="00230AB7"/>
    <w:rsid w:val="0023488C"/>
    <w:rsid w:val="0025139E"/>
    <w:rsid w:val="00256630"/>
    <w:rsid w:val="0026420D"/>
    <w:rsid w:val="00264BDD"/>
    <w:rsid w:val="00286741"/>
    <w:rsid w:val="00286BDF"/>
    <w:rsid w:val="00292CD8"/>
    <w:rsid w:val="00297CA7"/>
    <w:rsid w:val="002B2F98"/>
    <w:rsid w:val="002C6057"/>
    <w:rsid w:val="002D03BB"/>
    <w:rsid w:val="002D2017"/>
    <w:rsid w:val="002D5E5F"/>
    <w:rsid w:val="002D64BA"/>
    <w:rsid w:val="002E3A87"/>
    <w:rsid w:val="002E54A3"/>
    <w:rsid w:val="002F6C95"/>
    <w:rsid w:val="0030024A"/>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0C7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41A69"/>
    <w:rsid w:val="004518D7"/>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2715"/>
    <w:rsid w:val="00614E17"/>
    <w:rsid w:val="0062029F"/>
    <w:rsid w:val="006329D8"/>
    <w:rsid w:val="00641C14"/>
    <w:rsid w:val="0064205D"/>
    <w:rsid w:val="006610CF"/>
    <w:rsid w:val="00667EFE"/>
    <w:rsid w:val="00670089"/>
    <w:rsid w:val="0068553A"/>
    <w:rsid w:val="00686CBA"/>
    <w:rsid w:val="006A2FCC"/>
    <w:rsid w:val="006A6E6B"/>
    <w:rsid w:val="006A7C89"/>
    <w:rsid w:val="006C1A62"/>
    <w:rsid w:val="006C738F"/>
    <w:rsid w:val="006D2DD6"/>
    <w:rsid w:val="006D7B93"/>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A7D76"/>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AE3D80"/>
    <w:rsid w:val="00B0215A"/>
    <w:rsid w:val="00B021B9"/>
    <w:rsid w:val="00B043A5"/>
    <w:rsid w:val="00B04819"/>
    <w:rsid w:val="00B10FA6"/>
    <w:rsid w:val="00B16304"/>
    <w:rsid w:val="00B16D95"/>
    <w:rsid w:val="00B1751B"/>
    <w:rsid w:val="00B20316"/>
    <w:rsid w:val="00B33371"/>
    <w:rsid w:val="00B34E3C"/>
    <w:rsid w:val="00B408E1"/>
    <w:rsid w:val="00B56B84"/>
    <w:rsid w:val="00B60094"/>
    <w:rsid w:val="00B62597"/>
    <w:rsid w:val="00B70D76"/>
    <w:rsid w:val="00B7391F"/>
    <w:rsid w:val="00B90EA7"/>
    <w:rsid w:val="00B94E1D"/>
    <w:rsid w:val="00BA094C"/>
    <w:rsid w:val="00BA4FF8"/>
    <w:rsid w:val="00BA6146"/>
    <w:rsid w:val="00BB08B3"/>
    <w:rsid w:val="00BB531B"/>
    <w:rsid w:val="00BB6921"/>
    <w:rsid w:val="00BC595C"/>
    <w:rsid w:val="00BE382E"/>
    <w:rsid w:val="00BF331B"/>
    <w:rsid w:val="00C10A93"/>
    <w:rsid w:val="00C16EBC"/>
    <w:rsid w:val="00C3027F"/>
    <w:rsid w:val="00C332F9"/>
    <w:rsid w:val="00C33688"/>
    <w:rsid w:val="00C41E45"/>
    <w:rsid w:val="00C42AC8"/>
    <w:rsid w:val="00C435BD"/>
    <w:rsid w:val="00C439EC"/>
    <w:rsid w:val="00C452FE"/>
    <w:rsid w:val="00C52395"/>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10C2"/>
    <w:rsid w:val="00DD5101"/>
    <w:rsid w:val="00DE34CF"/>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