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9A03FF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9A03FF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9A03FF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9A03FF" w:rsidP="00345CFE" w14:paraId="0CFD5FCF" w14:textId="04AE88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December 10</w:t>
      </w:r>
      <w:r w:rsidRPr="009A03FF">
        <w:rPr>
          <w:rFonts w:ascii="Times New Roman" w:hAnsi="Times New Roman" w:cs="Times New Roman"/>
          <w:sz w:val="32"/>
          <w:szCs w:val="32"/>
        </w:rPr>
        <w:t>, 20</w:t>
      </w:r>
      <w:r w:rsidRPr="009A03FF" w:rsidR="001106B7">
        <w:rPr>
          <w:rFonts w:ascii="Times New Roman" w:hAnsi="Times New Roman" w:cs="Times New Roman"/>
          <w:sz w:val="32"/>
          <w:szCs w:val="32"/>
        </w:rPr>
        <w:t>2</w:t>
      </w:r>
      <w:r w:rsidRPr="009A03FF" w:rsidR="00936753">
        <w:rPr>
          <w:rFonts w:ascii="Times New Roman" w:hAnsi="Times New Roman" w:cs="Times New Roman"/>
          <w:sz w:val="32"/>
          <w:szCs w:val="32"/>
        </w:rPr>
        <w:t>4</w:t>
      </w:r>
    </w:p>
    <w:p w:rsidR="00345CFE" w:rsidRPr="009A03FF" w:rsidP="00345CFE" w14:paraId="40F8979A" w14:textId="313161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2:30 – 4:30</w:t>
      </w:r>
      <w:r w:rsidRPr="009A03FF">
        <w:rPr>
          <w:rFonts w:ascii="Times New Roman" w:hAnsi="Times New Roman" w:cs="Times New Roman"/>
          <w:sz w:val="32"/>
          <w:szCs w:val="32"/>
        </w:rPr>
        <w:t xml:space="preserve"> </w:t>
      </w:r>
      <w:r w:rsidRPr="009A03FF" w:rsidR="007E3E3E">
        <w:rPr>
          <w:rFonts w:ascii="Times New Roman" w:hAnsi="Times New Roman" w:cs="Times New Roman"/>
          <w:sz w:val="32"/>
          <w:szCs w:val="32"/>
        </w:rPr>
        <w:t>P</w:t>
      </w:r>
      <w:r w:rsidRPr="009A03FF">
        <w:rPr>
          <w:rFonts w:ascii="Times New Roman" w:hAnsi="Times New Roman" w:cs="Times New Roman"/>
          <w:sz w:val="32"/>
          <w:szCs w:val="32"/>
        </w:rPr>
        <w:t>M (EST)</w:t>
      </w:r>
    </w:p>
    <w:p w:rsidR="00345CFE" w:rsidRPr="009A03FF" w:rsidP="00E1382C" w14:paraId="6CB824B5" w14:textId="37A213BD">
      <w:pPr>
        <w:rPr>
          <w:rFonts w:ascii="Times New Roman" w:hAnsi="Times New Roman" w:cs="Times New Roman"/>
          <w:sz w:val="24"/>
          <w:szCs w:val="24"/>
        </w:rPr>
      </w:pPr>
    </w:p>
    <w:p w:rsidR="00EF36EC" w:rsidRPr="00FA6379" w:rsidP="00951798" w14:paraId="608A9BD4" w14:textId="50FDA5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F31A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0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F31A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6379" w:rsidR="007449A5">
        <w:rPr>
          <w:rFonts w:ascii="Times New Roman" w:hAnsi="Times New Roman" w:cs="Times New Roman"/>
          <w:sz w:val="24"/>
          <w:szCs w:val="24"/>
        </w:rPr>
        <w:t>0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FA005B">
        <w:rPr>
          <w:rFonts w:ascii="Times New Roman" w:hAnsi="Times New Roman" w:cs="Times New Roman"/>
          <w:sz w:val="24"/>
          <w:szCs w:val="24"/>
        </w:rPr>
        <w:tab/>
      </w:r>
      <w:r w:rsidRPr="00FA6379" w:rsidR="00345CFE">
        <w:rPr>
          <w:rFonts w:ascii="Times New Roman" w:hAnsi="Times New Roman" w:cs="Times New Roman"/>
          <w:sz w:val="24"/>
          <w:szCs w:val="24"/>
        </w:rPr>
        <w:t>Administration</w:t>
      </w:r>
      <w:r w:rsidRPr="00FA6379"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4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FE" w:rsidRPr="00FA6379" w:rsidP="00951798" w14:paraId="5BAA936A" w14:textId="21B6DAFC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(</w:t>
      </w:r>
      <w:r w:rsidRPr="00FA6379" w:rsidR="00936753">
        <w:rPr>
          <w:rFonts w:ascii="Times New Roman" w:hAnsi="Times New Roman" w:cs="Times New Roman"/>
          <w:sz w:val="24"/>
          <w:szCs w:val="24"/>
        </w:rPr>
        <w:t>Brian Lipman</w:t>
      </w:r>
      <w:r w:rsidRPr="00FA6379" w:rsidR="007E3E3E">
        <w:rPr>
          <w:rFonts w:ascii="Times New Roman" w:hAnsi="Times New Roman" w:cs="Times New Roman"/>
          <w:sz w:val="24"/>
          <w:szCs w:val="24"/>
        </w:rPr>
        <w:t xml:space="preserve"> – </w:t>
      </w:r>
      <w:r w:rsidRPr="00FA6379" w:rsidR="00CE3DE9">
        <w:rPr>
          <w:rFonts w:ascii="Times New Roman" w:hAnsi="Times New Roman" w:cs="Times New Roman"/>
          <w:sz w:val="24"/>
          <w:szCs w:val="24"/>
        </w:rPr>
        <w:t>Co-</w:t>
      </w:r>
      <w:r w:rsidRPr="00FA6379" w:rsidR="007E3E3E">
        <w:rPr>
          <w:rFonts w:ascii="Times New Roman" w:hAnsi="Times New Roman" w:cs="Times New Roman"/>
          <w:sz w:val="24"/>
          <w:szCs w:val="24"/>
        </w:rPr>
        <w:t>Chair</w:t>
      </w:r>
      <w:r w:rsidRPr="00FA6379" w:rsidR="001332A7">
        <w:rPr>
          <w:rFonts w:ascii="Times New Roman" w:hAnsi="Times New Roman" w:cs="Times New Roman"/>
          <w:sz w:val="24"/>
          <w:szCs w:val="24"/>
        </w:rPr>
        <w:t>,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 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Consumer Advocate Co-Chair &amp; </w:t>
      </w:r>
      <w:r w:rsidR="00F13FFC">
        <w:rPr>
          <w:rFonts w:ascii="Times New Roman" w:hAnsi="Times New Roman" w:cs="Times New Roman"/>
          <w:sz w:val="24"/>
          <w:szCs w:val="24"/>
        </w:rPr>
        <w:t>Tom Rutigliano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– </w:t>
      </w:r>
      <w:r w:rsidRPr="00FA6379" w:rsidR="00FB0F99">
        <w:rPr>
          <w:rFonts w:ascii="Times New Roman" w:hAnsi="Times New Roman" w:cs="Times New Roman"/>
          <w:sz w:val="24"/>
          <w:szCs w:val="24"/>
        </w:rPr>
        <w:t>Public Interest/</w:t>
      </w:r>
      <w:r w:rsidRPr="00FA6379" w:rsidR="009B5A8E">
        <w:rPr>
          <w:rFonts w:ascii="Times New Roman" w:hAnsi="Times New Roman" w:cs="Times New Roman"/>
          <w:sz w:val="24"/>
          <w:szCs w:val="24"/>
        </w:rPr>
        <w:t>Environmental Organization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 Co-Chair</w:t>
      </w:r>
      <w:r w:rsidRPr="00FA6379" w:rsidR="00EF36EC">
        <w:rPr>
          <w:rFonts w:ascii="Times New Roman" w:hAnsi="Times New Roman" w:cs="Times New Roman"/>
          <w:sz w:val="24"/>
          <w:szCs w:val="24"/>
        </w:rPr>
        <w:t>)</w:t>
      </w:r>
    </w:p>
    <w:p w:rsidR="00EF36EC" w:rsidRPr="00FA6379" w:rsidP="00951798" w14:paraId="7024AA39" w14:textId="7777777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5CFE" w:rsidRPr="00FA6379" w:rsidP="00951798" w14:paraId="1EE96AB1" w14:textId="00D405B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Roll Call</w:t>
      </w:r>
    </w:p>
    <w:p w:rsidR="00345CFE" w:rsidRPr="00FA6379" w:rsidP="00951798" w14:paraId="46C0EB18" w14:textId="65AC24F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Review of registration procedures</w:t>
      </w:r>
    </w:p>
    <w:p w:rsidR="00AD2CC3" w:rsidRPr="00FA6379" w:rsidP="00951798" w14:paraId="6618F1DA" w14:textId="3E77D46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Review/vote to approve draft minutes from</w:t>
      </w:r>
      <w:r w:rsidR="002A6224">
        <w:rPr>
          <w:rFonts w:ascii="Times New Roman" w:hAnsi="Times New Roman" w:cs="Times New Roman"/>
          <w:sz w:val="24"/>
          <w:szCs w:val="24"/>
        </w:rPr>
        <w:t xml:space="preserve"> the</w:t>
      </w:r>
      <w:r w:rsidRPr="00FA6379">
        <w:rPr>
          <w:rFonts w:ascii="Times New Roman" w:hAnsi="Times New Roman" w:cs="Times New Roman"/>
          <w:sz w:val="24"/>
          <w:szCs w:val="24"/>
        </w:rPr>
        <w:t xml:space="preserve"> </w:t>
      </w:r>
      <w:r w:rsidR="00D862D5">
        <w:rPr>
          <w:rFonts w:ascii="Times New Roman" w:hAnsi="Times New Roman" w:cs="Times New Roman"/>
          <w:sz w:val="24"/>
          <w:szCs w:val="24"/>
        </w:rPr>
        <w:t>March</w:t>
      </w:r>
      <w:r w:rsidRPr="00FA6379" w:rsidR="009B02FA">
        <w:rPr>
          <w:rFonts w:ascii="Times New Roman" w:hAnsi="Times New Roman" w:cs="Times New Roman"/>
          <w:sz w:val="24"/>
          <w:szCs w:val="24"/>
        </w:rPr>
        <w:t>,</w:t>
      </w:r>
      <w:r w:rsidRPr="00FA6379" w:rsidR="007449A5">
        <w:rPr>
          <w:rFonts w:ascii="Times New Roman" w:hAnsi="Times New Roman" w:cs="Times New Roman"/>
          <w:sz w:val="24"/>
          <w:szCs w:val="24"/>
        </w:rPr>
        <w:t xml:space="preserve"> 202</w:t>
      </w:r>
      <w:r w:rsidR="00D862D5">
        <w:rPr>
          <w:rFonts w:ascii="Times New Roman" w:hAnsi="Times New Roman" w:cs="Times New Roman"/>
          <w:sz w:val="24"/>
          <w:szCs w:val="24"/>
        </w:rPr>
        <w:t>4</w:t>
      </w:r>
      <w:r w:rsidRPr="00FA6379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0B26FE" w:rsidRPr="00FA6379" w:rsidP="00951798" w14:paraId="2257C6A6" w14:textId="777777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E783F" w:rsidRPr="00FA6379" w:rsidP="00951798" w14:paraId="0740BB37" w14:textId="5AE95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2A14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6379" w:rsidR="00B16065">
        <w:rPr>
          <w:rFonts w:ascii="Times New Roman" w:hAnsi="Times New Roman" w:cs="Times New Roman"/>
          <w:sz w:val="24"/>
          <w:szCs w:val="24"/>
        </w:rPr>
        <w:t>0</w:t>
      </w:r>
      <w:r w:rsidRPr="00FA6379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BC3C7E">
        <w:rPr>
          <w:rFonts w:ascii="Times New Roman" w:hAnsi="Times New Roman" w:cs="Times New Roman"/>
          <w:sz w:val="24"/>
          <w:szCs w:val="24"/>
        </w:rPr>
        <w:t>-</w:t>
      </w:r>
      <w:r w:rsidRPr="00FA6379" w:rsidR="002A1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2A14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62D5">
        <w:rPr>
          <w:rFonts w:ascii="Times New Roman" w:hAnsi="Times New Roman" w:cs="Times New Roman"/>
          <w:sz w:val="24"/>
          <w:szCs w:val="24"/>
        </w:rPr>
        <w:t>0</w:t>
      </w:r>
      <w:r w:rsidRPr="00FA6379" w:rsidR="00BC3C7E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3D2DA5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F8615F">
        <w:rPr>
          <w:rFonts w:ascii="Times New Roman" w:hAnsi="Times New Roman" w:cs="Times New Roman"/>
          <w:sz w:val="24"/>
          <w:szCs w:val="24"/>
        </w:rPr>
        <w:t xml:space="preserve"> Brief update on </w:t>
      </w:r>
      <w:r w:rsidRPr="00FA6379" w:rsidR="001D5DC5">
        <w:rPr>
          <w:rFonts w:ascii="Times New Roman" w:hAnsi="Times New Roman" w:cs="Times New Roman"/>
          <w:sz w:val="24"/>
          <w:szCs w:val="24"/>
        </w:rPr>
        <w:t xml:space="preserve">PJM </w:t>
      </w:r>
      <w:r w:rsidR="00D05244">
        <w:rPr>
          <w:rFonts w:ascii="Times New Roman" w:hAnsi="Times New Roman" w:cs="Times New Roman"/>
          <w:sz w:val="24"/>
          <w:szCs w:val="24"/>
        </w:rPr>
        <w:t xml:space="preserve">wholesale </w:t>
      </w:r>
      <w:r w:rsidRPr="00FA6379" w:rsidR="001D5DC5">
        <w:rPr>
          <w:rFonts w:ascii="Times New Roman" w:hAnsi="Times New Roman" w:cs="Times New Roman"/>
          <w:sz w:val="24"/>
          <w:szCs w:val="24"/>
        </w:rPr>
        <w:t>cost</w:t>
      </w:r>
      <w:r w:rsidR="00951798">
        <w:rPr>
          <w:rFonts w:ascii="Times New Roman" w:hAnsi="Times New Roman" w:cs="Times New Roman"/>
          <w:sz w:val="24"/>
          <w:szCs w:val="24"/>
        </w:rPr>
        <w:t xml:space="preserve"> for customers</w:t>
      </w:r>
      <w:r w:rsidRPr="00FA6379" w:rsidR="001D5DC5">
        <w:rPr>
          <w:rFonts w:ascii="Times New Roman" w:hAnsi="Times New Roman" w:cs="Times New Roman"/>
          <w:sz w:val="24"/>
          <w:szCs w:val="24"/>
        </w:rPr>
        <w:t>, including transmission costs</w:t>
      </w:r>
      <w:r w:rsidRPr="00FA6379" w:rsidR="00A21D36">
        <w:rPr>
          <w:rFonts w:ascii="Times New Roman" w:hAnsi="Times New Roman" w:cs="Times New Roman"/>
          <w:sz w:val="24"/>
          <w:szCs w:val="24"/>
        </w:rPr>
        <w:t xml:space="preserve"> (</w:t>
      </w:r>
      <w:r w:rsidR="00D30ED3">
        <w:rPr>
          <w:rFonts w:ascii="Times New Roman" w:hAnsi="Times New Roman" w:cs="Times New Roman"/>
          <w:sz w:val="24"/>
          <w:szCs w:val="24"/>
        </w:rPr>
        <w:t xml:space="preserve">Greg </w:t>
      </w:r>
      <w:r w:rsidRPr="00FA6379" w:rsidR="00A21D36">
        <w:rPr>
          <w:rFonts w:ascii="Times New Roman" w:hAnsi="Times New Roman" w:cs="Times New Roman"/>
          <w:sz w:val="24"/>
          <w:szCs w:val="24"/>
        </w:rPr>
        <w:t>Poulos</w:t>
      </w:r>
      <w:r w:rsidR="00D30ED3">
        <w:rPr>
          <w:rFonts w:ascii="Times New Roman" w:hAnsi="Times New Roman" w:cs="Times New Roman"/>
          <w:sz w:val="24"/>
          <w:szCs w:val="24"/>
        </w:rPr>
        <w:t>, Executive Director, Consumer Advocates of the PJM States “CAPS”</w:t>
      </w:r>
      <w:r w:rsidRPr="00FA6379" w:rsidR="00E563B1">
        <w:rPr>
          <w:rFonts w:ascii="Times New Roman" w:hAnsi="Times New Roman" w:cs="Times New Roman"/>
          <w:sz w:val="24"/>
          <w:szCs w:val="24"/>
        </w:rPr>
        <w:t>)</w:t>
      </w:r>
    </w:p>
    <w:p w:rsidR="00936047" w:rsidRPr="00FA6379" w:rsidP="00951798" w14:paraId="30DAF79A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B2BCE" w:rsidP="00DB2BCE" w14:paraId="2885661B" w14:textId="622A09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6379" w:rsidR="004342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3F4F">
        <w:rPr>
          <w:rFonts w:ascii="Times New Roman" w:hAnsi="Times New Roman" w:cs="Times New Roman"/>
          <w:sz w:val="24"/>
          <w:szCs w:val="24"/>
        </w:rPr>
        <w:t>0</w:t>
      </w:r>
      <w:r w:rsidRPr="00FA6379" w:rsidR="0043421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6379" w:rsidR="004342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003F4F">
        <w:rPr>
          <w:rFonts w:ascii="Times New Roman" w:hAnsi="Times New Roman" w:cs="Times New Roman"/>
          <w:sz w:val="24"/>
          <w:szCs w:val="24"/>
        </w:rPr>
        <w:t>0</w:t>
      </w:r>
      <w:r w:rsidRPr="00FA6379" w:rsidR="0043421C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936047">
        <w:rPr>
          <w:rFonts w:ascii="Times New Roman" w:hAnsi="Times New Roman" w:cs="Times New Roman"/>
          <w:sz w:val="24"/>
          <w:szCs w:val="24"/>
        </w:rPr>
        <w:t xml:space="preserve"> </w:t>
      </w:r>
      <w:r w:rsidR="00EE2D98">
        <w:rPr>
          <w:rFonts w:ascii="Times New Roman" w:hAnsi="Times New Roman" w:cs="Times New Roman"/>
          <w:sz w:val="24"/>
          <w:szCs w:val="24"/>
        </w:rPr>
        <w:t xml:space="preserve">*New* </w:t>
      </w:r>
      <w:r w:rsidRPr="00FA6379" w:rsidR="00936047">
        <w:rPr>
          <w:rFonts w:ascii="Times New Roman" w:hAnsi="Times New Roman" w:cs="Times New Roman"/>
          <w:sz w:val="24"/>
          <w:szCs w:val="24"/>
        </w:rPr>
        <w:t xml:space="preserve">Brief </w:t>
      </w:r>
      <w:r w:rsidR="00C23B3E">
        <w:rPr>
          <w:rFonts w:ascii="Times New Roman" w:hAnsi="Times New Roman" w:cs="Times New Roman"/>
          <w:sz w:val="24"/>
          <w:szCs w:val="24"/>
        </w:rPr>
        <w:t xml:space="preserve">update on consumer advocate evaluation of PJM Planning </w:t>
      </w:r>
      <w:r w:rsidR="00EE2D98">
        <w:rPr>
          <w:rFonts w:ascii="Times New Roman" w:hAnsi="Times New Roman" w:cs="Times New Roman"/>
          <w:sz w:val="24"/>
          <w:szCs w:val="24"/>
        </w:rPr>
        <w:t>processes.</w:t>
      </w:r>
      <w:r w:rsidRPr="001F6423" w:rsidR="009360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6379" w:rsidR="00936047">
        <w:rPr>
          <w:rFonts w:ascii="Times New Roman" w:hAnsi="Times New Roman" w:cs="Times New Roman"/>
          <w:sz w:val="24"/>
          <w:szCs w:val="24"/>
        </w:rPr>
        <w:t>(</w:t>
      </w:r>
      <w:r w:rsidRPr="00FA6379" w:rsidR="00B77E85">
        <w:rPr>
          <w:rFonts w:ascii="Times New Roman" w:hAnsi="Times New Roman" w:cs="Times New Roman"/>
          <w:sz w:val="24"/>
          <w:szCs w:val="24"/>
        </w:rPr>
        <w:t>Poulos)</w:t>
      </w:r>
    </w:p>
    <w:p w:rsidR="00DB2BCE" w:rsidRPr="00DB2BCE" w:rsidP="00DB2BCE" w14:paraId="4537EDE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4A3" w:rsidP="00046618" w14:paraId="1B3AF27C" w14:textId="0E87F0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6379" w:rsidR="00DB2B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DB2BCE">
        <w:rPr>
          <w:rFonts w:ascii="Times New Roman" w:hAnsi="Times New Roman" w:cs="Times New Roman"/>
          <w:sz w:val="24"/>
          <w:szCs w:val="24"/>
        </w:rPr>
        <w:t>0</w:t>
      </w:r>
      <w:r w:rsidRPr="00FA6379" w:rsidR="00DB2BC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6379" w:rsidR="00DB2B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A6379" w:rsidR="00DB2BCE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 Requested topics for discussion in 2025</w:t>
      </w:r>
    </w:p>
    <w:p w:rsidR="006044A3" w:rsidRPr="006044A3" w:rsidP="006044A3" w14:paraId="3F75428F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BCE" w:rsidP="006044A3" w14:paraId="05171119" w14:textId="2972267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C0C36">
        <w:rPr>
          <w:rFonts w:ascii="Times New Roman" w:hAnsi="Times New Roman" w:cs="Times New Roman"/>
          <w:sz w:val="24"/>
          <w:szCs w:val="24"/>
        </w:rPr>
        <w:t>equest to the PIEOUG</w:t>
      </w:r>
      <w:r>
        <w:rPr>
          <w:rFonts w:ascii="Times New Roman" w:hAnsi="Times New Roman" w:cs="Times New Roman"/>
          <w:sz w:val="24"/>
          <w:szCs w:val="24"/>
        </w:rPr>
        <w:t xml:space="preserve"> by the Consumer Advocates</w:t>
      </w:r>
      <w:r w:rsidR="00DC0C36">
        <w:rPr>
          <w:rFonts w:ascii="Times New Roman" w:hAnsi="Times New Roman" w:cs="Times New Roman"/>
          <w:sz w:val="24"/>
          <w:szCs w:val="24"/>
        </w:rPr>
        <w:t xml:space="preserve"> to</w:t>
      </w:r>
      <w:r w:rsidR="008D7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time throughout 2025 to</w:t>
      </w:r>
      <w:r w:rsidR="00DC0C36">
        <w:rPr>
          <w:rFonts w:ascii="Times New Roman" w:hAnsi="Times New Roman" w:cs="Times New Roman"/>
          <w:sz w:val="24"/>
          <w:szCs w:val="24"/>
        </w:rPr>
        <w:t xml:space="preserve"> examine ways to </w:t>
      </w:r>
      <w:r w:rsidR="008D7AFD">
        <w:rPr>
          <w:rFonts w:ascii="Times New Roman" w:hAnsi="Times New Roman" w:cs="Times New Roman"/>
          <w:sz w:val="24"/>
          <w:szCs w:val="24"/>
        </w:rPr>
        <w:t>remove barriers and encourage batteries/storage</w:t>
      </w:r>
      <w:r>
        <w:rPr>
          <w:rFonts w:ascii="Times New Roman" w:hAnsi="Times New Roman" w:cs="Times New Roman"/>
          <w:sz w:val="24"/>
          <w:szCs w:val="24"/>
        </w:rPr>
        <w:t xml:space="preserve"> participation in PJM markets and planning.</w:t>
      </w:r>
      <w:r w:rsidRPr="00FA6379">
        <w:rPr>
          <w:rFonts w:ascii="Times New Roman" w:hAnsi="Times New Roman" w:cs="Times New Roman"/>
          <w:sz w:val="24"/>
          <w:szCs w:val="24"/>
        </w:rPr>
        <w:t xml:space="preserve"> (Poulos)</w:t>
      </w:r>
    </w:p>
    <w:p w:rsidR="006044A3" w:rsidP="006044A3" w14:paraId="619EB36F" w14:textId="7D33C9C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to the PIEOUG by the Consumer Advocates to provide time throughout 2025 to examine ways to promote and develop load flexibility throughout PJM markets.  (Poulos)</w:t>
      </w:r>
    </w:p>
    <w:p w:rsidR="006044A3" w:rsidRPr="00046618" w:rsidP="006044A3" w14:paraId="0CF73EA5" w14:textId="00952D4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to the PIEOUG by the Consumer Advocate to provide time throughout 2025 to explore sub-annual market designs that provide a more accurate and efficient capacity market construct. (Poulos) </w:t>
      </w:r>
    </w:p>
    <w:p w:rsidR="00EE783F" w:rsidRPr="00FA6379" w:rsidP="00951798" w14:paraId="3F782C67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783F" w:rsidP="004C2E58" w14:paraId="7E029DA3" w14:textId="0A2D0B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6379" w:rsidR="007A7D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046618">
        <w:rPr>
          <w:rFonts w:ascii="Times New Roman" w:hAnsi="Times New Roman" w:cs="Times New Roman"/>
          <w:sz w:val="24"/>
          <w:szCs w:val="24"/>
        </w:rPr>
        <w:t>0</w:t>
      </w:r>
      <w:r w:rsidRPr="00FA6379" w:rsidR="007A7D4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6379" w:rsidR="007A7D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A6379" w:rsidR="007A7D40">
        <w:rPr>
          <w:rFonts w:ascii="Times New Roman" w:hAnsi="Times New Roman" w:cs="Times New Roman"/>
          <w:sz w:val="24"/>
          <w:szCs w:val="24"/>
        </w:rPr>
        <w:t xml:space="preserve"> PM  </w:t>
      </w:r>
      <w:r w:rsidRPr="00FA6379" w:rsidR="002A1306">
        <w:rPr>
          <w:rFonts w:ascii="Times New Roman" w:hAnsi="Times New Roman" w:cs="Times New Roman"/>
          <w:sz w:val="24"/>
          <w:szCs w:val="24"/>
        </w:rPr>
        <w:t xml:space="preserve">Update on </w:t>
      </w:r>
      <w:r w:rsidR="00046618">
        <w:rPr>
          <w:rFonts w:ascii="Times New Roman" w:hAnsi="Times New Roman" w:cs="Times New Roman"/>
          <w:sz w:val="24"/>
          <w:szCs w:val="24"/>
        </w:rPr>
        <w:t xml:space="preserve">RMI’s </w:t>
      </w:r>
      <w:r w:rsidRPr="00FA6379" w:rsidR="00EE4119">
        <w:rPr>
          <w:rFonts w:ascii="Times New Roman" w:hAnsi="Times New Roman" w:cs="Times New Roman"/>
          <w:sz w:val="24"/>
          <w:szCs w:val="24"/>
        </w:rPr>
        <w:t>paper</w:t>
      </w:r>
      <w:r w:rsidRPr="00FA6379" w:rsidR="00106765">
        <w:rPr>
          <w:rFonts w:ascii="Times New Roman" w:hAnsi="Times New Roman" w:cs="Times New Roman"/>
          <w:sz w:val="24"/>
          <w:szCs w:val="24"/>
        </w:rPr>
        <w:t>,</w:t>
      </w:r>
      <w:r w:rsidRPr="00FA6379" w:rsidR="001457B3">
        <w:rPr>
          <w:rFonts w:ascii="Times New Roman" w:hAnsi="Times New Roman" w:cs="Times New Roman"/>
          <w:sz w:val="24"/>
          <w:szCs w:val="24"/>
        </w:rPr>
        <w:t xml:space="preserve"> </w:t>
      </w:r>
      <w:r w:rsidR="00BE42F1">
        <w:rPr>
          <w:rFonts w:ascii="Times New Roman" w:hAnsi="Times New Roman" w:cs="Times New Roman"/>
          <w:sz w:val="24"/>
          <w:szCs w:val="24"/>
        </w:rPr>
        <w:t>Mind the Regulatory Gap, How to enhance local transmission</w:t>
      </w:r>
      <w:r w:rsidR="0082263B">
        <w:rPr>
          <w:rFonts w:ascii="Times New Roman" w:hAnsi="Times New Roman" w:cs="Times New Roman"/>
          <w:sz w:val="24"/>
          <w:szCs w:val="24"/>
        </w:rPr>
        <w:t xml:space="preserve"> oversight,</w:t>
      </w:r>
      <w:r w:rsidR="00BE42F1">
        <w:rPr>
          <w:rFonts w:ascii="Times New Roman" w:hAnsi="Times New Roman" w:cs="Times New Roman"/>
          <w:sz w:val="24"/>
          <w:szCs w:val="24"/>
        </w:rPr>
        <w:t xml:space="preserve"> </w:t>
      </w:r>
      <w:r w:rsidR="004E2CA7">
        <w:rPr>
          <w:rFonts w:ascii="Times New Roman" w:hAnsi="Times New Roman" w:cs="Times New Roman"/>
          <w:sz w:val="24"/>
          <w:szCs w:val="24"/>
        </w:rPr>
        <w:t>Claire Wayner</w:t>
      </w:r>
      <w:r w:rsidRPr="00FA6379" w:rsidR="00DC1B34">
        <w:rPr>
          <w:rFonts w:ascii="Times New Roman" w:hAnsi="Times New Roman" w:cs="Times New Roman"/>
          <w:sz w:val="24"/>
          <w:szCs w:val="24"/>
        </w:rPr>
        <w:t>,</w:t>
      </w:r>
      <w:r w:rsidRPr="00FA6379" w:rsidR="001457B3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DC1B34">
        <w:rPr>
          <w:rFonts w:ascii="Times New Roman" w:hAnsi="Times New Roman" w:cs="Times New Roman"/>
          <w:sz w:val="24"/>
          <w:szCs w:val="24"/>
        </w:rPr>
        <w:t>R</w:t>
      </w:r>
      <w:r w:rsidRPr="00FA6379" w:rsidR="00090419">
        <w:rPr>
          <w:rFonts w:ascii="Times New Roman" w:hAnsi="Times New Roman" w:cs="Times New Roman"/>
          <w:sz w:val="24"/>
          <w:szCs w:val="24"/>
        </w:rPr>
        <w:t xml:space="preserve">MI </w:t>
      </w:r>
    </w:p>
    <w:p w:rsidR="004C2E58" w:rsidRPr="004C2E58" w:rsidP="004C2E58" w14:paraId="036BEE9F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248AC" w:rsidRPr="009A03FF" w:rsidP="00951798" w14:paraId="2CFDA05F" w14:textId="14FC92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03FF" w:rsidR="009B5E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73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PM </w:t>
      </w:r>
      <w:r w:rsidRPr="009A03FF" w:rsidR="00167558">
        <w:rPr>
          <w:rFonts w:ascii="Times New Roman" w:hAnsi="Times New Roman" w:cs="Times New Roman"/>
          <w:sz w:val="24"/>
          <w:szCs w:val="24"/>
        </w:rPr>
        <w:t>Future Business</w:t>
      </w:r>
      <w:r w:rsidRPr="009A03FF" w:rsidR="001106B7">
        <w:rPr>
          <w:rFonts w:ascii="Times New Roman" w:hAnsi="Times New Roman" w:cs="Times New Roman"/>
          <w:sz w:val="24"/>
          <w:szCs w:val="24"/>
        </w:rPr>
        <w:t>/agenda topics</w:t>
      </w:r>
      <w:r w:rsidRPr="009A03FF" w:rsidR="00FB51D4">
        <w:rPr>
          <w:rFonts w:ascii="Times New Roman" w:hAnsi="Times New Roman" w:cs="Times New Roman"/>
          <w:sz w:val="24"/>
          <w:szCs w:val="24"/>
        </w:rPr>
        <w:t xml:space="preserve">/open discussion </w:t>
      </w:r>
      <w:r w:rsidRPr="009A03FF" w:rsidR="00EE783F">
        <w:rPr>
          <w:rFonts w:ascii="Times New Roman" w:hAnsi="Times New Roman" w:cs="Times New Roman"/>
          <w:sz w:val="24"/>
          <w:szCs w:val="24"/>
        </w:rPr>
        <w:t>(</w:t>
      </w:r>
      <w:r w:rsidRPr="009A03FF" w:rsidR="00383B49">
        <w:rPr>
          <w:rFonts w:ascii="Times New Roman" w:hAnsi="Times New Roman" w:cs="Times New Roman"/>
          <w:sz w:val="24"/>
          <w:szCs w:val="24"/>
        </w:rPr>
        <w:t>Lipman</w:t>
      </w:r>
      <w:r w:rsidRPr="009A03FF" w:rsidR="00780CC8">
        <w:rPr>
          <w:rFonts w:ascii="Times New Roman" w:hAnsi="Times New Roman" w:cs="Times New Roman"/>
          <w:sz w:val="24"/>
          <w:szCs w:val="24"/>
        </w:rPr>
        <w:t>)</w:t>
      </w:r>
    </w:p>
    <w:p w:rsidR="00345CFE" w:rsidRPr="009A03FF" w:rsidP="00951798" w14:paraId="4B10681D" w14:textId="5C511C71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0650"/>
    <w:multiLevelType w:val="multilevel"/>
    <w:tmpl w:val="AC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5901"/>
    <w:multiLevelType w:val="hybridMultilevel"/>
    <w:tmpl w:val="B2588D8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FE"/>
    <w:rsid w:val="00001FD3"/>
    <w:rsid w:val="00003F4F"/>
    <w:rsid w:val="0000779F"/>
    <w:rsid w:val="000373B8"/>
    <w:rsid w:val="00046618"/>
    <w:rsid w:val="00090419"/>
    <w:rsid w:val="000B26FE"/>
    <w:rsid w:val="00102F08"/>
    <w:rsid w:val="00106765"/>
    <w:rsid w:val="001106B7"/>
    <w:rsid w:val="001332A7"/>
    <w:rsid w:val="0013644E"/>
    <w:rsid w:val="001457B3"/>
    <w:rsid w:val="00152720"/>
    <w:rsid w:val="00167558"/>
    <w:rsid w:val="001A2C5C"/>
    <w:rsid w:val="001A2D28"/>
    <w:rsid w:val="001A417B"/>
    <w:rsid w:val="001D19F8"/>
    <w:rsid w:val="001D5DC5"/>
    <w:rsid w:val="001D642E"/>
    <w:rsid w:val="001F6423"/>
    <w:rsid w:val="0021052B"/>
    <w:rsid w:val="0025067F"/>
    <w:rsid w:val="0025289B"/>
    <w:rsid w:val="00253911"/>
    <w:rsid w:val="0026558B"/>
    <w:rsid w:val="00270ABA"/>
    <w:rsid w:val="002910DA"/>
    <w:rsid w:val="002925B0"/>
    <w:rsid w:val="002A1306"/>
    <w:rsid w:val="002A1417"/>
    <w:rsid w:val="002A5DB7"/>
    <w:rsid w:val="002A6224"/>
    <w:rsid w:val="002B2127"/>
    <w:rsid w:val="002D40E1"/>
    <w:rsid w:val="00302844"/>
    <w:rsid w:val="00306589"/>
    <w:rsid w:val="00317E55"/>
    <w:rsid w:val="00323EB8"/>
    <w:rsid w:val="00331893"/>
    <w:rsid w:val="003439F4"/>
    <w:rsid w:val="00345CFE"/>
    <w:rsid w:val="003474A4"/>
    <w:rsid w:val="00383B49"/>
    <w:rsid w:val="003906FB"/>
    <w:rsid w:val="003B26CD"/>
    <w:rsid w:val="003C1086"/>
    <w:rsid w:val="003D25D0"/>
    <w:rsid w:val="003D2DA5"/>
    <w:rsid w:val="003D35D0"/>
    <w:rsid w:val="003D78F6"/>
    <w:rsid w:val="00414503"/>
    <w:rsid w:val="00432EAA"/>
    <w:rsid w:val="0043421C"/>
    <w:rsid w:val="0043572B"/>
    <w:rsid w:val="00463D84"/>
    <w:rsid w:val="00466099"/>
    <w:rsid w:val="00495B77"/>
    <w:rsid w:val="004B373A"/>
    <w:rsid w:val="004C2E58"/>
    <w:rsid w:val="004D7329"/>
    <w:rsid w:val="004E2CA7"/>
    <w:rsid w:val="004F339D"/>
    <w:rsid w:val="004F7DC0"/>
    <w:rsid w:val="0050329B"/>
    <w:rsid w:val="005066B2"/>
    <w:rsid w:val="00510C04"/>
    <w:rsid w:val="0052170E"/>
    <w:rsid w:val="00525CB6"/>
    <w:rsid w:val="00533C15"/>
    <w:rsid w:val="005D279C"/>
    <w:rsid w:val="005D5AE1"/>
    <w:rsid w:val="005E3202"/>
    <w:rsid w:val="005F066C"/>
    <w:rsid w:val="006044A3"/>
    <w:rsid w:val="006919E9"/>
    <w:rsid w:val="0069478B"/>
    <w:rsid w:val="006B6388"/>
    <w:rsid w:val="006C7AA9"/>
    <w:rsid w:val="006E3EDB"/>
    <w:rsid w:val="006E7749"/>
    <w:rsid w:val="00723791"/>
    <w:rsid w:val="00727359"/>
    <w:rsid w:val="007449A5"/>
    <w:rsid w:val="00745439"/>
    <w:rsid w:val="00757EF5"/>
    <w:rsid w:val="00780CC8"/>
    <w:rsid w:val="007A7D40"/>
    <w:rsid w:val="007E3E3E"/>
    <w:rsid w:val="00800641"/>
    <w:rsid w:val="008070E5"/>
    <w:rsid w:val="0082263B"/>
    <w:rsid w:val="008248AC"/>
    <w:rsid w:val="00882885"/>
    <w:rsid w:val="008B14A1"/>
    <w:rsid w:val="008D40F0"/>
    <w:rsid w:val="008D5603"/>
    <w:rsid w:val="008D6A6E"/>
    <w:rsid w:val="008D7AFD"/>
    <w:rsid w:val="008E16E5"/>
    <w:rsid w:val="008E36A3"/>
    <w:rsid w:val="008E3968"/>
    <w:rsid w:val="008E5FCF"/>
    <w:rsid w:val="008F38C8"/>
    <w:rsid w:val="008F6863"/>
    <w:rsid w:val="00924A00"/>
    <w:rsid w:val="00936047"/>
    <w:rsid w:val="00936753"/>
    <w:rsid w:val="009418E1"/>
    <w:rsid w:val="00951798"/>
    <w:rsid w:val="00953AE6"/>
    <w:rsid w:val="0096415B"/>
    <w:rsid w:val="009A03FF"/>
    <w:rsid w:val="009B02FA"/>
    <w:rsid w:val="009B522C"/>
    <w:rsid w:val="009B5A8E"/>
    <w:rsid w:val="009B5E91"/>
    <w:rsid w:val="009E7EDC"/>
    <w:rsid w:val="009F019B"/>
    <w:rsid w:val="009F70DB"/>
    <w:rsid w:val="009F7CCA"/>
    <w:rsid w:val="00A01599"/>
    <w:rsid w:val="00A0324B"/>
    <w:rsid w:val="00A16C01"/>
    <w:rsid w:val="00A21D36"/>
    <w:rsid w:val="00A32D25"/>
    <w:rsid w:val="00A4171C"/>
    <w:rsid w:val="00A66CC7"/>
    <w:rsid w:val="00AB2D13"/>
    <w:rsid w:val="00AC4107"/>
    <w:rsid w:val="00AC4CBD"/>
    <w:rsid w:val="00AD2CC3"/>
    <w:rsid w:val="00AE1BF3"/>
    <w:rsid w:val="00AF76DD"/>
    <w:rsid w:val="00B16065"/>
    <w:rsid w:val="00B36F60"/>
    <w:rsid w:val="00B559BF"/>
    <w:rsid w:val="00B77E85"/>
    <w:rsid w:val="00BA6311"/>
    <w:rsid w:val="00BC3C7E"/>
    <w:rsid w:val="00BE42F1"/>
    <w:rsid w:val="00C13E04"/>
    <w:rsid w:val="00C23B3E"/>
    <w:rsid w:val="00C261E5"/>
    <w:rsid w:val="00C643DF"/>
    <w:rsid w:val="00C95318"/>
    <w:rsid w:val="00CD28BD"/>
    <w:rsid w:val="00CE3DE9"/>
    <w:rsid w:val="00D05244"/>
    <w:rsid w:val="00D30ED3"/>
    <w:rsid w:val="00D42337"/>
    <w:rsid w:val="00D73119"/>
    <w:rsid w:val="00D741EF"/>
    <w:rsid w:val="00D862D5"/>
    <w:rsid w:val="00DB2BCE"/>
    <w:rsid w:val="00DB3745"/>
    <w:rsid w:val="00DC0C36"/>
    <w:rsid w:val="00DC1B34"/>
    <w:rsid w:val="00DE61E6"/>
    <w:rsid w:val="00E008F9"/>
    <w:rsid w:val="00E06EFF"/>
    <w:rsid w:val="00E1382C"/>
    <w:rsid w:val="00E31198"/>
    <w:rsid w:val="00E443E8"/>
    <w:rsid w:val="00E563B1"/>
    <w:rsid w:val="00E56634"/>
    <w:rsid w:val="00E73E1A"/>
    <w:rsid w:val="00E84A58"/>
    <w:rsid w:val="00E93F5B"/>
    <w:rsid w:val="00EE2D98"/>
    <w:rsid w:val="00EE4119"/>
    <w:rsid w:val="00EE783F"/>
    <w:rsid w:val="00EF36EC"/>
    <w:rsid w:val="00F0325B"/>
    <w:rsid w:val="00F03266"/>
    <w:rsid w:val="00F13FFC"/>
    <w:rsid w:val="00F16DF4"/>
    <w:rsid w:val="00F2418C"/>
    <w:rsid w:val="00F31AB5"/>
    <w:rsid w:val="00F53252"/>
    <w:rsid w:val="00F56C72"/>
    <w:rsid w:val="00F57CEC"/>
    <w:rsid w:val="00F66879"/>
    <w:rsid w:val="00F82DDC"/>
    <w:rsid w:val="00F8615F"/>
    <w:rsid w:val="00FA005B"/>
    <w:rsid w:val="00FA08F5"/>
    <w:rsid w:val="00FA5ED2"/>
    <w:rsid w:val="00FA6379"/>
    <w:rsid w:val="00FB0F99"/>
    <w:rsid w:val="00FB51D4"/>
    <w:rsid w:val="00FF18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  <w:style w:type="paragraph" w:customStyle="1" w:styleId="m6865679312206369133m-7081264776572408561msolistparagraph">
    <w:name w:val="m_6865679312206369133m-7081264776572408561msolistparagraph"/>
    <w:basedOn w:val="Normal"/>
    <w:rsid w:val="0093604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