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26E" w:rsidRPr="00B62597" w:rsidRDefault="0094026E" w:rsidP="0094026E">
      <w:pPr>
        <w:pStyle w:val="MeetingDetails"/>
      </w:pPr>
      <w:r>
        <w:t>DER and Inverter-based Resources Subcommittee</w:t>
      </w:r>
    </w:p>
    <w:p w:rsidR="0094026E" w:rsidRPr="00B62597" w:rsidRDefault="0094026E" w:rsidP="0094026E">
      <w:pPr>
        <w:pStyle w:val="MeetingDetails"/>
      </w:pPr>
      <w:r>
        <w:t>WebEx Only</w:t>
      </w:r>
    </w:p>
    <w:p w:rsidR="0094026E" w:rsidRPr="00B62597" w:rsidRDefault="008C7C02" w:rsidP="0094026E">
      <w:pPr>
        <w:pStyle w:val="MeetingDetails"/>
      </w:pPr>
      <w:r>
        <w:t>April</w:t>
      </w:r>
      <w:r w:rsidR="00322510">
        <w:t xml:space="preserve"> 2</w:t>
      </w:r>
      <w:r>
        <w:t>9</w:t>
      </w:r>
      <w:r w:rsidR="00E311A3">
        <w:t>, 2022</w:t>
      </w:r>
    </w:p>
    <w:p w:rsidR="0094026E" w:rsidRPr="00B62597" w:rsidRDefault="00C246D9" w:rsidP="0094026E">
      <w:pPr>
        <w:pStyle w:val="MeetingDetails"/>
        <w:rPr>
          <w:sz w:val="28"/>
          <w:u w:val="single"/>
        </w:rPr>
      </w:pPr>
      <w:r>
        <w:t>9</w:t>
      </w:r>
      <w:r w:rsidR="0094026E">
        <w:t xml:space="preserve">:00 </w:t>
      </w:r>
      <w:r>
        <w:t>a</w:t>
      </w:r>
      <w:r w:rsidR="0094026E">
        <w:t xml:space="preserve">.m. – </w:t>
      </w:r>
      <w:r w:rsidR="00D0569A" w:rsidRPr="00D0569A">
        <w:t>1</w:t>
      </w:r>
      <w:r w:rsidR="008C7C02">
        <w:t>2</w:t>
      </w:r>
      <w:r w:rsidR="00D0569A" w:rsidRPr="00D0569A">
        <w:t>:</w:t>
      </w:r>
      <w:r w:rsidR="006928C6">
        <w:t>0</w:t>
      </w:r>
      <w:r w:rsidR="00D0569A" w:rsidRPr="00D0569A">
        <w:t>0</w:t>
      </w:r>
      <w:r w:rsidR="0094026E" w:rsidRPr="00D0569A">
        <w:t xml:space="preserve"> </w:t>
      </w:r>
      <w:r w:rsidR="008C7C02">
        <w:t>p</w:t>
      </w:r>
      <w:r w:rsidR="0094026E" w:rsidRPr="00D0569A">
        <w:t>.m. ET</w:t>
      </w:r>
    </w:p>
    <w:p w:rsidR="00B62597" w:rsidRPr="00B62597" w:rsidRDefault="00B62597" w:rsidP="00B62597">
      <w:pPr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</w:p>
    <w:p w:rsidR="00B62597" w:rsidRPr="00B62597" w:rsidRDefault="002B2F98" w:rsidP="007C2954">
      <w:pPr>
        <w:pStyle w:val="PrimaryHeading"/>
        <w:rPr>
          <w:caps/>
        </w:rPr>
      </w:pPr>
      <w:bookmarkStart w:id="0" w:name="OLE_LINK5"/>
      <w:bookmarkStart w:id="1" w:name="OLE_LINK3"/>
      <w:r w:rsidRPr="00527104">
        <w:t>Adm</w:t>
      </w:r>
      <w:r w:rsidRPr="007C2954">
        <w:t>inistrati</w:t>
      </w:r>
      <w:r w:rsidR="00B0566A">
        <w:t>on (</w:t>
      </w:r>
      <w:r w:rsidR="00C246D9">
        <w:t>9</w:t>
      </w:r>
      <w:r w:rsidR="00D40B64">
        <w:t xml:space="preserve">:00 – </w:t>
      </w:r>
      <w:r w:rsidR="00C246D9">
        <w:t>9</w:t>
      </w:r>
      <w:r w:rsidR="00D40B64">
        <w:t>:</w:t>
      </w:r>
      <w:r w:rsidR="00C50B96">
        <w:t>15</w:t>
      </w:r>
      <w:r w:rsidR="0094026E">
        <w:t>)</w:t>
      </w:r>
    </w:p>
    <w:bookmarkEnd w:id="0"/>
    <w:bookmarkEnd w:id="1"/>
    <w:p w:rsidR="0094026E" w:rsidRPr="002C6057" w:rsidRDefault="0094026E" w:rsidP="0094026E">
      <w:pPr>
        <w:pStyle w:val="SecondaryHeading-Numbered"/>
        <w:rPr>
          <w:b w:val="0"/>
        </w:rPr>
      </w:pPr>
      <w:r>
        <w:rPr>
          <w:b w:val="0"/>
        </w:rPr>
        <w:t>Scott Baker, chair, will open the meeting and review the agenda.</w:t>
      </w:r>
    </w:p>
    <w:p w:rsidR="004C2C81" w:rsidRDefault="00322510" w:rsidP="00AA032F">
      <w:pPr>
        <w:pStyle w:val="SecondaryHeading-Numbered"/>
        <w:rPr>
          <w:b w:val="0"/>
        </w:rPr>
      </w:pPr>
      <w:r>
        <w:rPr>
          <w:b w:val="0"/>
        </w:rPr>
        <w:t>Chris Callaghan</w:t>
      </w:r>
      <w:r w:rsidR="0094026E">
        <w:rPr>
          <w:b w:val="0"/>
        </w:rPr>
        <w:t>, secretary, will review the meeting participation guidelines</w:t>
      </w:r>
      <w:r w:rsidR="00A56B71">
        <w:rPr>
          <w:b w:val="0"/>
        </w:rPr>
        <w:t xml:space="preserve"> and minutes from the last meeting</w:t>
      </w:r>
      <w:r w:rsidR="0094026E">
        <w:rPr>
          <w:b w:val="0"/>
        </w:rPr>
        <w:t xml:space="preserve">. </w:t>
      </w:r>
    </w:p>
    <w:p w:rsidR="002B397F" w:rsidRPr="002B397F" w:rsidRDefault="002B397F" w:rsidP="00AA032F">
      <w:pPr>
        <w:pStyle w:val="SecondaryHeading-Numbered"/>
        <w:rPr>
          <w:b w:val="0"/>
        </w:rPr>
      </w:pPr>
      <w:r w:rsidRPr="002B397F">
        <w:rPr>
          <w:b w:val="0"/>
        </w:rPr>
        <w:t>Scott Baker, chair, will review the DIRS work plan.</w:t>
      </w:r>
    </w:p>
    <w:p w:rsidR="009E0926" w:rsidRPr="00660160" w:rsidRDefault="00AA032F" w:rsidP="009E0926">
      <w:pPr>
        <w:pStyle w:val="PrimaryHeading"/>
      </w:pPr>
      <w:r>
        <w:t>Hybrid Resource</w:t>
      </w:r>
      <w:r w:rsidR="004E72D0">
        <w:t>s</w:t>
      </w:r>
      <w:r>
        <w:t xml:space="preserve"> </w:t>
      </w:r>
      <w:r w:rsidR="00322510">
        <w:t>(</w:t>
      </w:r>
      <w:r w:rsidR="0052096D">
        <w:t>9</w:t>
      </w:r>
      <w:r w:rsidR="00C966DC">
        <w:t>:</w:t>
      </w:r>
      <w:r w:rsidR="00C50B96">
        <w:t>15</w:t>
      </w:r>
      <w:r w:rsidR="00C966DC">
        <w:t xml:space="preserve"> – </w:t>
      </w:r>
      <w:r w:rsidR="001534F4">
        <w:t>11</w:t>
      </w:r>
      <w:r w:rsidR="004C2C81">
        <w:t>:</w:t>
      </w:r>
      <w:r w:rsidR="00C50B96">
        <w:t>15</w:t>
      </w:r>
      <w:r w:rsidR="00C966DC">
        <w:t>)</w:t>
      </w:r>
    </w:p>
    <w:p w:rsidR="00627CAD" w:rsidRDefault="00AA032F" w:rsidP="0047068B">
      <w:pPr>
        <w:pStyle w:val="ListSubhead1"/>
        <w:rPr>
          <w:b w:val="0"/>
        </w:rPr>
      </w:pPr>
      <w:r w:rsidRPr="00AA032F">
        <w:rPr>
          <w:b w:val="0"/>
        </w:rPr>
        <w:t>Andrew Levitt</w:t>
      </w:r>
      <w:r w:rsidR="00C50B96">
        <w:rPr>
          <w:b w:val="0"/>
        </w:rPr>
        <w:t xml:space="preserve">, PJM, </w:t>
      </w:r>
      <w:r w:rsidR="004E72D0">
        <w:rPr>
          <w:b w:val="0"/>
        </w:rPr>
        <w:t xml:space="preserve">will provide an update on </w:t>
      </w:r>
      <w:r w:rsidR="00A56B71">
        <w:rPr>
          <w:b w:val="0"/>
        </w:rPr>
        <w:t>impacted Manuals of the phase one hybrid resources issue and FERC filing (ER22-1420-000 &amp; -001).</w:t>
      </w:r>
      <w:r w:rsidR="000610D3">
        <w:rPr>
          <w:b w:val="0"/>
        </w:rPr>
        <w:t xml:space="preserve">  </w:t>
      </w:r>
      <w:hyperlink r:id="rId7" w:history="1">
        <w:r w:rsidR="000610D3" w:rsidRPr="000610D3">
          <w:rPr>
            <w:rStyle w:val="Hyperlink"/>
            <w:b w:val="0"/>
          </w:rPr>
          <w:t>Solar-Battery Hybrid Resources Issue Tracking</w:t>
        </w:r>
      </w:hyperlink>
    </w:p>
    <w:p w:rsidR="004E72D0" w:rsidRPr="00AA032F" w:rsidRDefault="004E72D0" w:rsidP="0047068B">
      <w:pPr>
        <w:pStyle w:val="ListSubhead1"/>
        <w:rPr>
          <w:b w:val="0"/>
        </w:rPr>
      </w:pPr>
      <w:r>
        <w:rPr>
          <w:b w:val="0"/>
        </w:rPr>
        <w:t>Andrew Levitt</w:t>
      </w:r>
      <w:r w:rsidR="00C50B96">
        <w:rPr>
          <w:b w:val="0"/>
        </w:rPr>
        <w:t>, PJM,</w:t>
      </w:r>
      <w:r>
        <w:rPr>
          <w:b w:val="0"/>
        </w:rPr>
        <w:t xml:space="preserve"> will lead discussions on </w:t>
      </w:r>
      <w:r w:rsidR="00A56B71">
        <w:rPr>
          <w:b w:val="0"/>
        </w:rPr>
        <w:t xml:space="preserve">phase two – </w:t>
      </w:r>
      <w:r w:rsidR="001534F4">
        <w:rPr>
          <w:b w:val="0"/>
        </w:rPr>
        <w:t xml:space="preserve">other mixed technology facilities (e.g., wind/storage, wind/solar/storage, gas/storage, etc.) and </w:t>
      </w:r>
      <w:r w:rsidR="00A56B71">
        <w:rPr>
          <w:b w:val="0"/>
        </w:rPr>
        <w:t>co-located resources wit</w:t>
      </w:r>
      <w:r w:rsidR="001534F4">
        <w:rPr>
          <w:b w:val="0"/>
        </w:rPr>
        <w:t>h significant interactions</w:t>
      </w:r>
      <w:r w:rsidR="00A56B71">
        <w:rPr>
          <w:b w:val="0"/>
        </w:rPr>
        <w:t>.</w:t>
      </w:r>
    </w:p>
    <w:p w:rsidR="00AA032F" w:rsidRPr="00660160" w:rsidRDefault="00A56B71" w:rsidP="00AA032F">
      <w:pPr>
        <w:pStyle w:val="PrimaryHeading"/>
      </w:pPr>
      <w:r>
        <w:t>Order 2222</w:t>
      </w:r>
      <w:r w:rsidR="00AA032F">
        <w:t xml:space="preserve"> (</w:t>
      </w:r>
      <w:r w:rsidR="001534F4">
        <w:t>11</w:t>
      </w:r>
      <w:r w:rsidR="00AA032F">
        <w:t>:</w:t>
      </w:r>
      <w:r w:rsidR="00C50B96">
        <w:t>15</w:t>
      </w:r>
      <w:r w:rsidR="00AA032F">
        <w:t xml:space="preserve"> – </w:t>
      </w:r>
      <w:r w:rsidR="001534F4">
        <w:t>11</w:t>
      </w:r>
      <w:r w:rsidR="00AA032F">
        <w:t>:</w:t>
      </w:r>
      <w:r w:rsidR="001534F4">
        <w:t>4</w:t>
      </w:r>
      <w:r w:rsidR="00893FA1">
        <w:t>5</w:t>
      </w:r>
      <w:r w:rsidR="00AA032F">
        <w:t>)</w:t>
      </w:r>
    </w:p>
    <w:p w:rsidR="00AA032F" w:rsidRPr="00AA032F" w:rsidRDefault="004B7F52" w:rsidP="00AA032F">
      <w:pPr>
        <w:pStyle w:val="ListSubhead1"/>
        <w:rPr>
          <w:b w:val="0"/>
        </w:rPr>
      </w:pPr>
      <w:r>
        <w:rPr>
          <w:b w:val="0"/>
        </w:rPr>
        <w:t>Scott Baker</w:t>
      </w:r>
      <w:r w:rsidR="00C50B96">
        <w:rPr>
          <w:b w:val="0"/>
        </w:rPr>
        <w:t xml:space="preserve">, PJM, </w:t>
      </w:r>
      <w:r w:rsidR="00AA032F">
        <w:rPr>
          <w:b w:val="0"/>
        </w:rPr>
        <w:t xml:space="preserve">will </w:t>
      </w:r>
      <w:r>
        <w:rPr>
          <w:b w:val="0"/>
        </w:rPr>
        <w:t xml:space="preserve">discuss next steps and </w:t>
      </w:r>
      <w:r w:rsidR="00893FA1">
        <w:rPr>
          <w:b w:val="0"/>
        </w:rPr>
        <w:t xml:space="preserve">review </w:t>
      </w:r>
      <w:r>
        <w:rPr>
          <w:b w:val="0"/>
        </w:rPr>
        <w:t xml:space="preserve">a future discussion topics list regarding the implementation of the DER Aggregator </w:t>
      </w:r>
      <w:bookmarkStart w:id="2" w:name="_GoBack"/>
      <w:bookmarkEnd w:id="2"/>
      <w:r>
        <w:rPr>
          <w:b w:val="0"/>
        </w:rPr>
        <w:t>Participation Model</w:t>
      </w:r>
      <w:r w:rsidR="00893FA1">
        <w:rPr>
          <w:b w:val="0"/>
        </w:rPr>
        <w:t>.</w:t>
      </w:r>
      <w:r w:rsidR="00AA032F">
        <w:rPr>
          <w:b w:val="0"/>
        </w:rPr>
        <w:t xml:space="preserve"> </w:t>
      </w:r>
    </w:p>
    <w:p w:rsidR="0094026E" w:rsidRDefault="00ED6260" w:rsidP="0094026E">
      <w:pPr>
        <w:pStyle w:val="PrimaryHeading"/>
      </w:pPr>
      <w:r>
        <w:t xml:space="preserve">Wrap-up and </w:t>
      </w:r>
      <w:r w:rsidR="0094026E">
        <w:t>Action</w:t>
      </w:r>
      <w:r w:rsidR="00BD6406">
        <w:t xml:space="preserve"> </w:t>
      </w:r>
      <w:r w:rsidR="0094026E">
        <w:t>items (</w:t>
      </w:r>
      <w:r w:rsidR="004E72D0">
        <w:t>1</w:t>
      </w:r>
      <w:r w:rsidR="001534F4">
        <w:t>1</w:t>
      </w:r>
      <w:r w:rsidR="00A62139">
        <w:t>:</w:t>
      </w:r>
      <w:r w:rsidR="001534F4">
        <w:t>4</w:t>
      </w:r>
      <w:r w:rsidR="004E72D0">
        <w:t>5</w:t>
      </w:r>
      <w:r w:rsidR="00334E4E">
        <w:t xml:space="preserve"> – </w:t>
      </w:r>
      <w:r w:rsidR="004464D2">
        <w:t>1</w:t>
      </w:r>
      <w:r w:rsidR="001534F4">
        <w:t>2</w:t>
      </w:r>
      <w:r w:rsidR="0094026E">
        <w:t>:</w:t>
      </w:r>
      <w:r w:rsidR="006928C6">
        <w:t>0</w:t>
      </w:r>
      <w:r w:rsidR="004464D2">
        <w:t>0</w:t>
      </w:r>
      <w:r w:rsidR="0094026E" w:rsidRPr="00DB29E9">
        <w:t>)</w:t>
      </w:r>
    </w:p>
    <w:p w:rsidR="00DB4753" w:rsidRDefault="0094026E" w:rsidP="008C7C02">
      <w:pPr>
        <w:pStyle w:val="ListSubhead1"/>
        <w:rPr>
          <w:b w:val="0"/>
        </w:rPr>
      </w:pPr>
      <w:r w:rsidRPr="0094026E">
        <w:rPr>
          <w:b w:val="0"/>
        </w:rPr>
        <w:t>The facilitation team will review action items from the meeting and take requests for future agenda items.</w:t>
      </w:r>
    </w:p>
    <w:tbl>
      <w:tblPr>
        <w:tblStyle w:val="GridTable3-Accent5"/>
        <w:tblW w:w="9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2"/>
        <w:gridCol w:w="1170"/>
        <w:gridCol w:w="1110"/>
        <w:gridCol w:w="1767"/>
        <w:gridCol w:w="1623"/>
      </w:tblGrid>
      <w:tr w:rsidR="008C7C02" w:rsidTr="002D65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832" w:type="dxa"/>
            <w:gridSpan w:val="3"/>
            <w:tcBorders>
              <w:top w:val="single" w:sz="6" w:space="0" w:color="FFFFFF" w:themeColor="background1"/>
              <w:bottom w:val="single" w:sz="4" w:space="0" w:color="auto"/>
              <w:right w:val="single" w:sz="8" w:space="0" w:color="auto"/>
            </w:tcBorders>
            <w:shd w:val="clear" w:color="auto" w:fill="00B0F0" w:themeFill="accent3"/>
            <w:vAlign w:val="center"/>
          </w:tcPr>
          <w:p w:rsidR="008C7C02" w:rsidRPr="008E7D13" w:rsidRDefault="008C7C02" w:rsidP="002D65F5">
            <w:pPr>
              <w:pStyle w:val="tableheading0"/>
              <w:rPr>
                <w:bCs w:val="0"/>
                <w:iCs w:val="0"/>
              </w:rPr>
            </w:pPr>
            <w:r w:rsidRPr="008E7D13">
              <w:rPr>
                <w:b/>
              </w:rPr>
              <w:t>Future Meeting Dates and Materials</w:t>
            </w:r>
          </w:p>
        </w:tc>
        <w:tc>
          <w:tcPr>
            <w:tcW w:w="176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13366" w:themeFill="accent1"/>
            <w:vAlign w:val="center"/>
          </w:tcPr>
          <w:p w:rsidR="008C7C02" w:rsidRPr="008E7D13" w:rsidRDefault="008C7C02" w:rsidP="002D65F5">
            <w:pPr>
              <w:pStyle w:val="DisclaimerHeading"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  <w:sz w:val="19"/>
                <w:szCs w:val="19"/>
              </w:rPr>
            </w:pPr>
            <w:r w:rsidRPr="008E7D13">
              <w:rPr>
                <w:noProof/>
              </w:rPr>
              <w:drawing>
                <wp:anchor distT="0" distB="0" distL="45720" distR="114300" simplePos="0" relativeHeight="251659264" behindDoc="0" locked="0" layoutInCell="1" allowOverlap="1" wp14:anchorId="59B91C67" wp14:editId="2D83940E">
                  <wp:simplePos x="0" y="0"/>
                  <wp:positionH relativeFrom="column">
                    <wp:posOffset>856615</wp:posOffset>
                  </wp:positionH>
                  <wp:positionV relativeFrom="paragraph">
                    <wp:posOffset>53975</wp:posOffset>
                  </wp:positionV>
                  <wp:extent cx="173990" cy="173990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12027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7D13">
              <w:rPr>
                <w:b/>
                <w:color w:val="FFFFFF" w:themeColor="background1"/>
                <w:sz w:val="19"/>
                <w:szCs w:val="19"/>
              </w:rPr>
              <w:t>Materials Due</w:t>
            </w:r>
            <w:r w:rsidRPr="008E7D13">
              <w:rPr>
                <w:b/>
                <w:color w:val="FFFFFF" w:themeColor="background1"/>
                <w:sz w:val="19"/>
                <w:szCs w:val="19"/>
              </w:rPr>
              <w:br/>
              <w:t xml:space="preserve"> to Secretary</w:t>
            </w:r>
          </w:p>
        </w:tc>
        <w:tc>
          <w:tcPr>
            <w:tcW w:w="162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13366" w:themeFill="accent1"/>
            <w:vAlign w:val="center"/>
          </w:tcPr>
          <w:p w:rsidR="008C7C02" w:rsidRPr="008E7D13" w:rsidRDefault="008C7C02" w:rsidP="002D65F5">
            <w:pPr>
              <w:pStyle w:val="DisclaimerHeading"/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FFFF" w:themeColor="background1"/>
                <w:sz w:val="19"/>
                <w:szCs w:val="19"/>
              </w:rPr>
            </w:pPr>
            <w:r w:rsidRPr="008E7D13">
              <w:rPr>
                <w:b/>
                <w:color w:val="FFFFFF" w:themeColor="background1"/>
                <w:sz w:val="19"/>
                <w:szCs w:val="19"/>
              </w:rPr>
              <w:t>Materials Published</w:t>
            </w:r>
          </w:p>
        </w:tc>
      </w:tr>
      <w:tr w:rsidR="008C7C02" w:rsidTr="002D6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2" w:type="dxa"/>
            <w:tcBorders>
              <w:top w:val="single" w:sz="4" w:space="0" w:color="auto"/>
              <w:bottom w:val="single" w:sz="6" w:space="0" w:color="FFFFFF" w:themeColor="background1"/>
              <w:right w:val="single" w:sz="4" w:space="0" w:color="auto"/>
            </w:tcBorders>
            <w:shd w:val="clear" w:color="auto" w:fill="000000" w:themeFill="text2"/>
            <w:vAlign w:val="center"/>
          </w:tcPr>
          <w:p w:rsidR="008C7C02" w:rsidRPr="008E7D13" w:rsidRDefault="008C7C02" w:rsidP="002D65F5">
            <w:pPr>
              <w:pStyle w:val="DisclaimerHeading"/>
              <w:rPr>
                <w:b w:val="0"/>
                <w:iCs w:val="0"/>
                <w:color w:val="auto"/>
                <w:sz w:val="19"/>
                <w:szCs w:val="19"/>
              </w:rPr>
            </w:pPr>
            <w:r w:rsidRPr="008E7D13">
              <w:rPr>
                <w:b w:val="0"/>
                <w:color w:val="auto"/>
                <w:sz w:val="19"/>
                <w:szCs w:val="19"/>
              </w:rPr>
              <w:t>Date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000000" w:themeFill="text2"/>
            <w:vAlign w:val="center"/>
          </w:tcPr>
          <w:p w:rsidR="008C7C02" w:rsidRPr="008E7D13" w:rsidRDefault="008C7C02" w:rsidP="002D65F5">
            <w:pPr>
              <w:pStyle w:val="DisclaimerHead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19"/>
                <w:szCs w:val="19"/>
              </w:rPr>
            </w:pPr>
            <w:r w:rsidRPr="008E7D13">
              <w:rPr>
                <w:b w:val="0"/>
                <w:color w:val="auto"/>
                <w:sz w:val="19"/>
                <w:szCs w:val="19"/>
              </w:rPr>
              <w:t>Time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000000" w:themeFill="text2"/>
            <w:vAlign w:val="center"/>
          </w:tcPr>
          <w:p w:rsidR="008C7C02" w:rsidRPr="008E7D13" w:rsidRDefault="008C7C02" w:rsidP="002D65F5">
            <w:pPr>
              <w:pStyle w:val="DisclaimerHead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19"/>
                <w:szCs w:val="19"/>
              </w:rPr>
            </w:pPr>
            <w:r w:rsidRPr="008E7D13">
              <w:rPr>
                <w:b w:val="0"/>
                <w:color w:val="auto"/>
                <w:sz w:val="19"/>
                <w:szCs w:val="19"/>
              </w:rPr>
              <w:t>Location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2"/>
            <w:vAlign w:val="center"/>
          </w:tcPr>
          <w:p w:rsidR="008C7C02" w:rsidRPr="008E7D13" w:rsidRDefault="008C7C02" w:rsidP="002D65F5">
            <w:pPr>
              <w:pStyle w:val="DisclaimerHead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FFFFFF" w:themeColor="background1"/>
                <w:sz w:val="19"/>
                <w:szCs w:val="19"/>
              </w:rPr>
            </w:pPr>
            <w:r w:rsidRPr="008E7D13">
              <w:rPr>
                <w:b w:val="0"/>
                <w:color w:val="FFFFFF" w:themeColor="background1"/>
                <w:sz w:val="19"/>
                <w:szCs w:val="19"/>
              </w:rPr>
              <w:t>5 p.m.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auto"/>
            </w:tcBorders>
            <w:shd w:val="clear" w:color="auto" w:fill="000000" w:themeFill="text2"/>
            <w:vAlign w:val="center"/>
          </w:tcPr>
          <w:p w:rsidR="008C7C02" w:rsidRPr="008E7D13" w:rsidRDefault="008C7C02" w:rsidP="002D65F5">
            <w:pPr>
              <w:pStyle w:val="DisclaimerHead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FFFFFF" w:themeColor="background1"/>
                <w:sz w:val="19"/>
                <w:szCs w:val="19"/>
              </w:rPr>
            </w:pPr>
            <w:r w:rsidRPr="008E7D13">
              <w:rPr>
                <w:b w:val="0"/>
                <w:color w:val="FFFFFF" w:themeColor="background1"/>
                <w:sz w:val="19"/>
                <w:szCs w:val="19"/>
              </w:rPr>
              <w:t>4 p.m.</w:t>
            </w:r>
          </w:p>
        </w:tc>
      </w:tr>
      <w:tr w:rsidR="008C7C02" w:rsidTr="002D65F5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6FF"/>
            <w:vAlign w:val="center"/>
          </w:tcPr>
          <w:p w:rsidR="008C7C02" w:rsidRDefault="008C7C02" w:rsidP="002D65F5">
            <w:pPr>
              <w:pStyle w:val="AttendeesList"/>
              <w:contextualSpacing/>
              <w:rPr>
                <w:i w:val="0"/>
                <w:iCs w:val="0"/>
              </w:rPr>
            </w:pPr>
            <w:r>
              <w:t>May 31, 2022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7C02" w:rsidRDefault="008C7C02" w:rsidP="002D65F5">
            <w:pPr>
              <w:pStyle w:val="DisclaimerHeading"/>
              <w:spacing w:before="40" w:after="4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9</w:t>
            </w:r>
            <w:r w:rsidRPr="00BA3650">
              <w:rPr>
                <w:b w:val="0"/>
                <w:color w:val="auto"/>
                <w:sz w:val="18"/>
                <w:szCs w:val="18"/>
              </w:rPr>
              <w:t xml:space="preserve">:00 – </w:t>
            </w:r>
            <w:r>
              <w:rPr>
                <w:b w:val="0"/>
                <w:color w:val="auto"/>
                <w:sz w:val="18"/>
                <w:szCs w:val="18"/>
              </w:rPr>
              <w:t>4</w:t>
            </w:r>
            <w:r w:rsidRPr="00BA3650">
              <w:rPr>
                <w:b w:val="0"/>
                <w:color w:val="auto"/>
                <w:sz w:val="18"/>
                <w:szCs w:val="18"/>
              </w:rPr>
              <w:t>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C02" w:rsidRPr="00BA3650" w:rsidRDefault="008C7C02" w:rsidP="002D65F5">
            <w:pPr>
              <w:pStyle w:val="DisclaimerHeading"/>
              <w:spacing w:before="40" w:after="4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18"/>
              </w:rPr>
            </w:pPr>
            <w:r w:rsidRPr="00BA3650">
              <w:rPr>
                <w:b w:val="0"/>
                <w:color w:val="auto"/>
                <w:szCs w:val="18"/>
              </w:rPr>
              <w:t>WebEx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02" w:rsidRPr="00BA3650" w:rsidRDefault="008C7C02" w:rsidP="002D65F5">
            <w:pPr>
              <w:pStyle w:val="DisclaimerHeading"/>
              <w:spacing w:before="40" w:after="40"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May 23, 2022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02" w:rsidRPr="00BA3650" w:rsidRDefault="008C7C02" w:rsidP="002D65F5">
            <w:pPr>
              <w:pStyle w:val="DisclaimerHeading"/>
              <w:spacing w:before="40" w:after="40"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May 26, 2022</w:t>
            </w:r>
          </w:p>
        </w:tc>
      </w:tr>
      <w:tr w:rsidR="00C50B96" w:rsidTr="002D6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6FF"/>
            <w:vAlign w:val="center"/>
          </w:tcPr>
          <w:p w:rsidR="008C7C02" w:rsidRDefault="008C7C02" w:rsidP="002D65F5">
            <w:pPr>
              <w:pStyle w:val="AttendeesList"/>
              <w:contextualSpacing/>
              <w:rPr>
                <w:i w:val="0"/>
                <w:iCs w:val="0"/>
              </w:rPr>
            </w:pPr>
            <w:r>
              <w:t>June 23, 2022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7C02" w:rsidRDefault="008C7C02" w:rsidP="002D65F5">
            <w:pPr>
              <w:pStyle w:val="DisclaimerHeading"/>
              <w:spacing w:before="40" w:after="40"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9</w:t>
            </w:r>
            <w:r w:rsidRPr="00BA3650">
              <w:rPr>
                <w:b w:val="0"/>
                <w:color w:val="auto"/>
                <w:sz w:val="18"/>
                <w:szCs w:val="18"/>
              </w:rPr>
              <w:t xml:space="preserve">:00 – </w:t>
            </w:r>
            <w:r>
              <w:rPr>
                <w:b w:val="0"/>
                <w:color w:val="auto"/>
                <w:sz w:val="18"/>
                <w:szCs w:val="18"/>
              </w:rPr>
              <w:t>4</w:t>
            </w:r>
            <w:r w:rsidRPr="00BA3650">
              <w:rPr>
                <w:b w:val="0"/>
                <w:color w:val="auto"/>
                <w:sz w:val="18"/>
                <w:szCs w:val="18"/>
              </w:rPr>
              <w:t>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C02" w:rsidRPr="00BA3650" w:rsidRDefault="008C7C02" w:rsidP="002D65F5">
            <w:pPr>
              <w:pStyle w:val="DisclaimerHeading"/>
              <w:spacing w:before="40" w:after="40"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Cs w:val="18"/>
              </w:rPr>
            </w:pPr>
            <w:r w:rsidRPr="00BA3650">
              <w:rPr>
                <w:b w:val="0"/>
                <w:color w:val="auto"/>
                <w:szCs w:val="18"/>
              </w:rPr>
              <w:t>WebEx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02" w:rsidRPr="00BA3650" w:rsidRDefault="008C7C02" w:rsidP="002D65F5">
            <w:pPr>
              <w:pStyle w:val="DisclaimerHeading"/>
              <w:spacing w:before="40" w:after="4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June 15, 2022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02" w:rsidRPr="00BA3650" w:rsidRDefault="008C7C02" w:rsidP="002D65F5">
            <w:pPr>
              <w:pStyle w:val="DisclaimerHeading"/>
              <w:spacing w:before="40" w:after="4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June 20, 2022</w:t>
            </w:r>
          </w:p>
        </w:tc>
      </w:tr>
      <w:tr w:rsidR="008C7C02" w:rsidTr="002D65F5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6FF"/>
            <w:vAlign w:val="center"/>
          </w:tcPr>
          <w:p w:rsidR="008C7C02" w:rsidRDefault="008C7C02" w:rsidP="002D65F5">
            <w:pPr>
              <w:pStyle w:val="AttendeesList"/>
              <w:contextualSpacing/>
              <w:rPr>
                <w:i w:val="0"/>
                <w:iCs w:val="0"/>
              </w:rPr>
            </w:pPr>
            <w:r>
              <w:t>July 20, 2022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7C02" w:rsidRDefault="008C7C02" w:rsidP="002D65F5">
            <w:pPr>
              <w:pStyle w:val="DisclaimerHeading"/>
              <w:spacing w:before="40" w:after="4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9</w:t>
            </w:r>
            <w:r w:rsidRPr="00BA3650">
              <w:rPr>
                <w:b w:val="0"/>
                <w:color w:val="auto"/>
                <w:sz w:val="18"/>
                <w:szCs w:val="18"/>
              </w:rPr>
              <w:t xml:space="preserve">:00 – </w:t>
            </w:r>
            <w:r>
              <w:rPr>
                <w:b w:val="0"/>
                <w:color w:val="auto"/>
                <w:sz w:val="18"/>
                <w:szCs w:val="18"/>
              </w:rPr>
              <w:t>4</w:t>
            </w:r>
            <w:r w:rsidRPr="00BA3650">
              <w:rPr>
                <w:b w:val="0"/>
                <w:color w:val="auto"/>
                <w:sz w:val="18"/>
                <w:szCs w:val="18"/>
              </w:rPr>
              <w:t>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C02" w:rsidRPr="00BA3650" w:rsidRDefault="008C7C02" w:rsidP="002D65F5">
            <w:pPr>
              <w:pStyle w:val="DisclaimerHeading"/>
              <w:spacing w:before="40" w:after="4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18"/>
              </w:rPr>
            </w:pPr>
            <w:r w:rsidRPr="00BA3650">
              <w:rPr>
                <w:b w:val="0"/>
                <w:color w:val="auto"/>
                <w:szCs w:val="18"/>
              </w:rPr>
              <w:t>WebEx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02" w:rsidRDefault="008C7C02" w:rsidP="002D65F5">
            <w:pPr>
              <w:pStyle w:val="DisclaimerHeading"/>
              <w:spacing w:before="40" w:after="40"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July 12, 2022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02" w:rsidRDefault="008C7C02" w:rsidP="002D65F5">
            <w:pPr>
              <w:pStyle w:val="DisclaimerHeading"/>
              <w:spacing w:before="40" w:after="40"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July 15, 2022</w:t>
            </w:r>
          </w:p>
        </w:tc>
      </w:tr>
      <w:tr w:rsidR="00C50B96" w:rsidTr="002D6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6FF"/>
            <w:vAlign w:val="center"/>
          </w:tcPr>
          <w:p w:rsidR="008C7C02" w:rsidRDefault="008C7C02" w:rsidP="002D65F5">
            <w:pPr>
              <w:pStyle w:val="AttendeesList"/>
              <w:contextualSpacing/>
              <w:rPr>
                <w:i w:val="0"/>
                <w:iCs w:val="0"/>
              </w:rPr>
            </w:pPr>
            <w:r>
              <w:t>August 30, 2022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7C02" w:rsidRDefault="008C7C02" w:rsidP="002D65F5">
            <w:pPr>
              <w:pStyle w:val="DisclaimerHeading"/>
              <w:spacing w:before="40" w:after="40"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9</w:t>
            </w:r>
            <w:r w:rsidRPr="00BA3650">
              <w:rPr>
                <w:b w:val="0"/>
                <w:color w:val="auto"/>
                <w:sz w:val="18"/>
                <w:szCs w:val="18"/>
              </w:rPr>
              <w:t xml:space="preserve">:00 – </w:t>
            </w:r>
            <w:r>
              <w:rPr>
                <w:b w:val="0"/>
                <w:color w:val="auto"/>
                <w:sz w:val="18"/>
                <w:szCs w:val="18"/>
              </w:rPr>
              <w:t>4</w:t>
            </w:r>
            <w:r w:rsidRPr="00BA3650">
              <w:rPr>
                <w:b w:val="0"/>
                <w:color w:val="auto"/>
                <w:sz w:val="18"/>
                <w:szCs w:val="18"/>
              </w:rPr>
              <w:t>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C02" w:rsidRPr="00BA3650" w:rsidRDefault="008C7C02" w:rsidP="002D65F5">
            <w:pPr>
              <w:pStyle w:val="DisclaimerHeading"/>
              <w:spacing w:before="40" w:after="40"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Cs w:val="18"/>
              </w:rPr>
            </w:pPr>
            <w:r w:rsidRPr="00BA3650">
              <w:rPr>
                <w:b w:val="0"/>
                <w:color w:val="auto"/>
                <w:szCs w:val="18"/>
              </w:rPr>
              <w:t>WebEx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02" w:rsidRDefault="008C7C02" w:rsidP="002D65F5">
            <w:pPr>
              <w:pStyle w:val="DisclaimerHeading"/>
              <w:spacing w:before="40" w:after="4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August 22, 2022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02" w:rsidRDefault="008C7C02" w:rsidP="002D65F5">
            <w:pPr>
              <w:pStyle w:val="DisclaimerHeading"/>
              <w:spacing w:before="40" w:after="4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August 25, 2022</w:t>
            </w:r>
          </w:p>
        </w:tc>
      </w:tr>
      <w:tr w:rsidR="008C7C02" w:rsidTr="002D65F5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6FF"/>
            <w:vAlign w:val="center"/>
          </w:tcPr>
          <w:p w:rsidR="008C7C02" w:rsidRDefault="008C7C02" w:rsidP="002D65F5">
            <w:pPr>
              <w:pStyle w:val="AttendeesList"/>
              <w:contextualSpacing/>
              <w:rPr>
                <w:i w:val="0"/>
                <w:iCs w:val="0"/>
              </w:rPr>
            </w:pPr>
            <w:r>
              <w:t>September 22, 2022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7C02" w:rsidRDefault="008C7C02" w:rsidP="002D65F5">
            <w:pPr>
              <w:pStyle w:val="DisclaimerHeading"/>
              <w:spacing w:before="40" w:after="4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9</w:t>
            </w:r>
            <w:r w:rsidRPr="00BA3650">
              <w:rPr>
                <w:b w:val="0"/>
                <w:color w:val="auto"/>
                <w:sz w:val="18"/>
                <w:szCs w:val="18"/>
              </w:rPr>
              <w:t xml:space="preserve">:00 – </w:t>
            </w:r>
            <w:r>
              <w:rPr>
                <w:b w:val="0"/>
                <w:color w:val="auto"/>
                <w:sz w:val="18"/>
                <w:szCs w:val="18"/>
              </w:rPr>
              <w:t>3</w:t>
            </w:r>
            <w:r w:rsidRPr="00BA3650">
              <w:rPr>
                <w:b w:val="0"/>
                <w:color w:val="auto"/>
                <w:sz w:val="18"/>
                <w:szCs w:val="18"/>
              </w:rPr>
              <w:t>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C02" w:rsidRPr="00BA3650" w:rsidRDefault="008C7C02" w:rsidP="002D65F5">
            <w:pPr>
              <w:pStyle w:val="DisclaimerHeading"/>
              <w:spacing w:before="40" w:after="4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18"/>
              </w:rPr>
            </w:pPr>
            <w:r w:rsidRPr="00BA3650">
              <w:rPr>
                <w:b w:val="0"/>
                <w:color w:val="auto"/>
                <w:szCs w:val="18"/>
              </w:rPr>
              <w:t>WebEx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02" w:rsidRDefault="008C7C02" w:rsidP="002D65F5">
            <w:pPr>
              <w:pStyle w:val="DisclaimerHeading"/>
              <w:spacing w:before="40" w:after="40"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September 14, 2022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02" w:rsidRDefault="008C7C02" w:rsidP="002D65F5">
            <w:pPr>
              <w:pStyle w:val="DisclaimerHeading"/>
              <w:spacing w:before="40" w:after="40"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September 19, 2022</w:t>
            </w:r>
          </w:p>
        </w:tc>
      </w:tr>
      <w:tr w:rsidR="00C50B96" w:rsidTr="002D6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6FF"/>
            <w:vAlign w:val="center"/>
          </w:tcPr>
          <w:p w:rsidR="008C7C02" w:rsidRDefault="008C7C02" w:rsidP="002D65F5">
            <w:pPr>
              <w:pStyle w:val="AttendeesList"/>
              <w:contextualSpacing/>
              <w:rPr>
                <w:i w:val="0"/>
                <w:iCs w:val="0"/>
              </w:rPr>
            </w:pPr>
            <w:r>
              <w:t>October 21, 2022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7C02" w:rsidRDefault="008C7C02" w:rsidP="002D65F5">
            <w:pPr>
              <w:pStyle w:val="DisclaimerHeading"/>
              <w:spacing w:before="40" w:after="40"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9</w:t>
            </w:r>
            <w:r w:rsidRPr="00BA3650">
              <w:rPr>
                <w:b w:val="0"/>
                <w:color w:val="auto"/>
                <w:sz w:val="18"/>
                <w:szCs w:val="18"/>
              </w:rPr>
              <w:t xml:space="preserve">:00 – </w:t>
            </w:r>
            <w:r>
              <w:rPr>
                <w:b w:val="0"/>
                <w:color w:val="auto"/>
                <w:sz w:val="18"/>
                <w:szCs w:val="18"/>
              </w:rPr>
              <w:t>12</w:t>
            </w:r>
            <w:r w:rsidRPr="00BA3650">
              <w:rPr>
                <w:b w:val="0"/>
                <w:color w:val="auto"/>
                <w:sz w:val="18"/>
                <w:szCs w:val="18"/>
              </w:rPr>
              <w:t>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C02" w:rsidRPr="00BA3650" w:rsidRDefault="008C7C02" w:rsidP="002D65F5">
            <w:pPr>
              <w:pStyle w:val="DisclaimerHeading"/>
              <w:spacing w:before="40" w:after="40"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Cs w:val="18"/>
              </w:rPr>
            </w:pPr>
            <w:r w:rsidRPr="00BA3650">
              <w:rPr>
                <w:b w:val="0"/>
                <w:color w:val="auto"/>
                <w:szCs w:val="18"/>
              </w:rPr>
              <w:t>WebEx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02" w:rsidRDefault="008C7C02" w:rsidP="002D65F5">
            <w:pPr>
              <w:pStyle w:val="DisclaimerHeading"/>
              <w:spacing w:before="40" w:after="4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October 13, 2022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02" w:rsidRDefault="008C7C02" w:rsidP="002D65F5">
            <w:pPr>
              <w:pStyle w:val="DisclaimerHeading"/>
              <w:spacing w:before="40" w:after="4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October 18, 2022</w:t>
            </w:r>
          </w:p>
        </w:tc>
      </w:tr>
      <w:tr w:rsidR="008C7C02" w:rsidTr="002D65F5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F6FF"/>
            <w:vAlign w:val="center"/>
          </w:tcPr>
          <w:p w:rsidR="008C7C02" w:rsidRDefault="008C7C02" w:rsidP="002D65F5">
            <w:pPr>
              <w:pStyle w:val="AttendeesList"/>
              <w:contextualSpacing/>
              <w:rPr>
                <w:i w:val="0"/>
                <w:iCs w:val="0"/>
              </w:rPr>
            </w:pPr>
            <w:r>
              <w:t>November 28, 2022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7C02" w:rsidRDefault="008C7C02" w:rsidP="002D65F5">
            <w:pPr>
              <w:pStyle w:val="DisclaimerHeading"/>
              <w:spacing w:before="40" w:after="4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9</w:t>
            </w:r>
            <w:r w:rsidRPr="00BA3650">
              <w:rPr>
                <w:b w:val="0"/>
                <w:color w:val="auto"/>
                <w:sz w:val="18"/>
                <w:szCs w:val="18"/>
              </w:rPr>
              <w:t xml:space="preserve">:00 – </w:t>
            </w:r>
            <w:r>
              <w:rPr>
                <w:b w:val="0"/>
                <w:color w:val="auto"/>
                <w:sz w:val="18"/>
                <w:szCs w:val="18"/>
              </w:rPr>
              <w:t>4</w:t>
            </w:r>
            <w:r w:rsidRPr="00BA3650">
              <w:rPr>
                <w:b w:val="0"/>
                <w:color w:val="auto"/>
                <w:sz w:val="18"/>
                <w:szCs w:val="18"/>
              </w:rPr>
              <w:t>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C02" w:rsidRPr="00BA3650" w:rsidRDefault="008C7C02" w:rsidP="002D65F5">
            <w:pPr>
              <w:pStyle w:val="DisclaimerHeading"/>
              <w:spacing w:before="40" w:after="40"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Cs w:val="18"/>
              </w:rPr>
            </w:pPr>
            <w:r w:rsidRPr="00BA3650">
              <w:rPr>
                <w:b w:val="0"/>
                <w:color w:val="auto"/>
                <w:szCs w:val="18"/>
              </w:rPr>
              <w:t>WebEx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02" w:rsidRDefault="008C7C02" w:rsidP="002D65F5">
            <w:pPr>
              <w:pStyle w:val="DisclaimerHeading"/>
              <w:spacing w:before="40" w:after="40"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November 18, 2022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02" w:rsidRDefault="008C7C02" w:rsidP="002D65F5">
            <w:pPr>
              <w:pStyle w:val="DisclaimerHeading"/>
              <w:spacing w:before="40" w:after="40" w:line="2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November 23, 2022</w:t>
            </w:r>
          </w:p>
        </w:tc>
      </w:tr>
      <w:tr w:rsidR="00C50B96" w:rsidTr="002D65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2" w:type="dxa"/>
            <w:tcBorders>
              <w:top w:val="single" w:sz="4" w:space="0" w:color="auto"/>
              <w:right w:val="single" w:sz="4" w:space="0" w:color="auto"/>
            </w:tcBorders>
            <w:shd w:val="clear" w:color="auto" w:fill="E1F6FF"/>
            <w:vAlign w:val="center"/>
          </w:tcPr>
          <w:p w:rsidR="008C7C02" w:rsidRDefault="008C7C02" w:rsidP="002D65F5">
            <w:pPr>
              <w:pStyle w:val="AttendeesList"/>
              <w:contextualSpacing/>
              <w:rPr>
                <w:i w:val="0"/>
                <w:iCs w:val="0"/>
              </w:rPr>
            </w:pPr>
            <w:r>
              <w:t>December 15, 2022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C7C02" w:rsidRDefault="008C7C02" w:rsidP="002D65F5">
            <w:pPr>
              <w:pStyle w:val="DisclaimerHeading"/>
              <w:spacing w:before="40" w:after="40"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t>1</w:t>
            </w:r>
            <w:r w:rsidRPr="00BA3650">
              <w:rPr>
                <w:b w:val="0"/>
                <w:color w:val="auto"/>
                <w:sz w:val="18"/>
                <w:szCs w:val="18"/>
              </w:rPr>
              <w:t xml:space="preserve">:00 – </w:t>
            </w:r>
            <w:r>
              <w:rPr>
                <w:b w:val="0"/>
                <w:color w:val="auto"/>
                <w:sz w:val="18"/>
                <w:szCs w:val="18"/>
              </w:rPr>
              <w:t>4</w:t>
            </w:r>
            <w:r w:rsidRPr="00BA3650">
              <w:rPr>
                <w:b w:val="0"/>
                <w:color w:val="auto"/>
                <w:sz w:val="18"/>
                <w:szCs w:val="18"/>
              </w:rPr>
              <w:t>:00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C7C02" w:rsidRPr="00BA3650" w:rsidRDefault="008C7C02" w:rsidP="002D65F5">
            <w:pPr>
              <w:pStyle w:val="DisclaimerHeading"/>
              <w:spacing w:before="40" w:after="40"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auto"/>
                <w:szCs w:val="18"/>
              </w:rPr>
            </w:pPr>
            <w:r w:rsidRPr="00BA3650">
              <w:rPr>
                <w:b w:val="0"/>
                <w:color w:val="auto"/>
                <w:szCs w:val="18"/>
              </w:rPr>
              <w:t>WebEx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C02" w:rsidRDefault="008C7C02" w:rsidP="002D65F5">
            <w:pPr>
              <w:pStyle w:val="DisclaimerHeading"/>
              <w:spacing w:before="40" w:after="4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December 07, 2022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7C02" w:rsidRDefault="008C7C02" w:rsidP="002D65F5">
            <w:pPr>
              <w:pStyle w:val="DisclaimerHeading"/>
              <w:spacing w:before="40" w:after="40" w:line="2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December 12, 2022</w:t>
            </w:r>
          </w:p>
        </w:tc>
      </w:tr>
    </w:tbl>
    <w:p w:rsidR="008C7C02" w:rsidRPr="008C7C02" w:rsidRDefault="008C7C02" w:rsidP="008C7C02">
      <w:pPr>
        <w:pStyle w:val="ListSubhead1"/>
        <w:numPr>
          <w:ilvl w:val="0"/>
          <w:numId w:val="0"/>
        </w:numPr>
        <w:ind w:left="360" w:hanging="360"/>
        <w:rPr>
          <w:b w:val="0"/>
        </w:rPr>
      </w:pPr>
    </w:p>
    <w:sectPr w:rsidR="008C7C02" w:rsidRPr="008C7C02" w:rsidSect="001678E8">
      <w:headerReference w:type="default" r:id="rId9"/>
      <w:footerReference w:type="even" r:id="rId10"/>
      <w:footerReference w:type="default" r:id="rId11"/>
      <w:pgSz w:w="12240" w:h="15840"/>
      <w:pgMar w:top="2358" w:right="1440" w:bottom="1260" w:left="1440" w:header="720" w:footer="669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D83" w:rsidRDefault="00C80D83" w:rsidP="00B62597">
      <w:pPr>
        <w:spacing w:after="0" w:line="240" w:lineRule="auto"/>
      </w:pPr>
      <w:r>
        <w:separator/>
      </w:r>
    </w:p>
  </w:endnote>
  <w:endnote w:type="continuationSeparator" w:id="0">
    <w:p w:rsidR="00C80D83" w:rsidRDefault="00C80D83" w:rsidP="00B62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7E2" w:rsidRDefault="00B625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17E2" w:rsidRDefault="008E60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7E2" w:rsidRDefault="00B62597" w:rsidP="00DB29E9">
    <w:pPr>
      <w:pStyle w:val="Footer"/>
      <w:framePr w:wrap="around" w:vAnchor="text" w:hAnchor="page" w:x="10681" w:y="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605E">
      <w:rPr>
        <w:rStyle w:val="PageNumber"/>
        <w:noProof/>
      </w:rPr>
      <w:t>1</w:t>
    </w:r>
    <w:r>
      <w:rPr>
        <w:rStyle w:val="PageNumber"/>
      </w:rPr>
      <w:fldChar w:fldCharType="end"/>
    </w:r>
  </w:p>
  <w:bookmarkStart w:id="3" w:name="OLE_LINK1"/>
  <w:p w:rsidR="00B62597" w:rsidRPr="001678E8" w:rsidRDefault="00B62597">
    <w:pPr>
      <w:pStyle w:val="Footer"/>
      <w:rPr>
        <w:rFonts w:ascii="Arial Narrow" w:hAnsi="Arial Narrow"/>
        <w:sz w:val="20"/>
      </w:rPr>
    </w:pPr>
    <w:r w:rsidRPr="00DB29E9">
      <w:rPr>
        <w:rFonts w:ascii="Arial Narrow" w:hAnsi="Arial Narrow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40664C" wp14:editId="26A1307A">
              <wp:simplePos x="0" y="0"/>
              <wp:positionH relativeFrom="column">
                <wp:posOffset>0</wp:posOffset>
              </wp:positionH>
              <wp:positionV relativeFrom="paragraph">
                <wp:posOffset>-93980</wp:posOffset>
              </wp:positionV>
              <wp:extent cx="59436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13C5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477B6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4pt" to="468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" o:allowincell="f" strokecolor="#013c59" strokeweight="1pt"/>
          </w:pict>
        </mc:Fallback>
      </mc:AlternateContent>
    </w:r>
    <w:r w:rsidR="00C439EC" w:rsidRPr="00DB29E9">
      <w:rPr>
        <w:rFonts w:ascii="Arial Narrow" w:hAnsi="Arial Narrow"/>
        <w:sz w:val="20"/>
      </w:rPr>
      <w:t>PJM</w:t>
    </w:r>
    <w:r w:rsidR="001678E8">
      <w:rPr>
        <w:rFonts w:ascii="Arial Narrow" w:hAnsi="Arial Narrow"/>
        <w:sz w:val="20"/>
      </w:rPr>
      <w:t xml:space="preserve"> </w:t>
    </w:r>
    <w:r w:rsidR="00C439EC" w:rsidRPr="00DB29E9">
      <w:rPr>
        <w:rFonts w:ascii="Arial Narrow" w:hAnsi="Arial Narrow"/>
        <w:sz w:val="20"/>
      </w:rPr>
      <w:t>©</w:t>
    </w:r>
    <w:r w:rsidR="00D831E4">
      <w:rPr>
        <w:rFonts w:ascii="Arial Narrow" w:hAnsi="Arial Narrow"/>
        <w:sz w:val="20"/>
      </w:rPr>
      <w:t xml:space="preserve"> </w:t>
    </w:r>
    <w:r w:rsidRPr="00DB29E9">
      <w:rPr>
        <w:rFonts w:ascii="Arial Narrow" w:hAnsi="Arial Narrow"/>
        <w:sz w:val="20"/>
      </w:rPr>
      <w:t>20</w:t>
    </w:r>
    <w:bookmarkEnd w:id="3"/>
    <w:r w:rsidR="00C75A9D">
      <w:rPr>
        <w:rFonts w:ascii="Arial Narrow" w:hAnsi="Arial Narrow"/>
        <w:sz w:val="20"/>
      </w:rPr>
      <w:t>2</w:t>
    </w:r>
    <w:r w:rsidR="0052096D">
      <w:rPr>
        <w:rFonts w:ascii="Arial Narrow" w:hAnsi="Arial Narrow"/>
        <w:sz w:val="20"/>
      </w:rPr>
      <w:t>2</w:t>
    </w:r>
    <w:r w:rsidR="00991528">
      <w:rPr>
        <w:rFonts w:ascii="Arial Narrow" w:hAnsi="Arial Narrow"/>
        <w:sz w:val="20"/>
      </w:rPr>
      <w:tab/>
    </w:r>
    <w:r w:rsidR="0094026E">
      <w:rPr>
        <w:rFonts w:ascii="Arial Narrow" w:hAnsi="Arial Narrow"/>
        <w:sz w:val="20"/>
      </w:rPr>
      <w:t>For Public Use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D83" w:rsidRDefault="00C80D83" w:rsidP="00B62597">
      <w:pPr>
        <w:spacing w:after="0" w:line="240" w:lineRule="auto"/>
      </w:pPr>
      <w:r>
        <w:separator/>
      </w:r>
    </w:p>
  </w:footnote>
  <w:footnote w:type="continuationSeparator" w:id="0">
    <w:p w:rsidR="00C80D83" w:rsidRDefault="00C80D83" w:rsidP="00B62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7E2" w:rsidRPr="00711249" w:rsidRDefault="00712CAA" w:rsidP="00711249">
    <w:pPr>
      <w:pStyle w:val="PostingDate"/>
      <w:rPr>
        <w:sz w:val="16"/>
      </w:rPr>
    </w:pPr>
    <w:r w:rsidRPr="00711249">
      <mc:AlternateContent>
        <mc:Choice Requires="wps">
          <w:drawing>
            <wp:anchor distT="0" distB="0" distL="114300" distR="114300" simplePos="0" relativeHeight="251662336" behindDoc="0" locked="0" layoutInCell="1" allowOverlap="1" wp14:anchorId="1C9A4B09" wp14:editId="663D606C">
              <wp:simplePos x="0" y="0"/>
              <wp:positionH relativeFrom="column">
                <wp:posOffset>-600075</wp:posOffset>
              </wp:positionH>
              <wp:positionV relativeFrom="paragraph">
                <wp:posOffset>47625</wp:posOffset>
              </wp:positionV>
              <wp:extent cx="7210425" cy="1403985"/>
              <wp:effectExtent l="0" t="0" r="0" b="31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2CAA" w:rsidRPr="001D3B68" w:rsidRDefault="002076B8" w:rsidP="00712CAA">
                          <w:pPr>
                            <w:pStyle w:val="HeaderTitle"/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>Agenda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9A4B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47.25pt;margin-top:3.75pt;width:567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" filled="f" stroked="f">
              <v:textbox style="mso-fit-shape-to-text:t">
                <w:txbxContent>
                  <w:p w:rsidR="00712CAA" w:rsidRPr="001D3B68" w:rsidRDefault="002076B8" w:rsidP="00712CAA">
                    <w:pPr>
                      <w:pStyle w:val="HeaderTitle"/>
                      <w:jc w:val="center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 w:rsidR="00F4190F" w:rsidRPr="00711249">
      <w:drawing>
        <wp:anchor distT="0" distB="0" distL="114300" distR="114300" simplePos="0" relativeHeight="251660288" behindDoc="0" locked="0" layoutInCell="1" allowOverlap="1" wp14:anchorId="5BA90C5D" wp14:editId="7F4C32A8">
          <wp:simplePos x="0" y="0"/>
          <wp:positionH relativeFrom="column">
            <wp:posOffset>-600710</wp:posOffset>
          </wp:positionH>
          <wp:positionV relativeFrom="paragraph">
            <wp:posOffset>-257175</wp:posOffset>
          </wp:positionV>
          <wp:extent cx="7210425" cy="1130935"/>
          <wp:effectExtent l="0" t="0" r="952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inal.bmp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81" t="42203" r="7372" b="10771"/>
                  <a:stretch/>
                </pic:blipFill>
                <pic:spPr bwMode="auto">
                  <a:xfrm>
                    <a:off x="0" y="0"/>
                    <a:ext cx="7210425" cy="1130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096D">
      <w:t xml:space="preserve">April </w:t>
    </w:r>
    <w:r w:rsidR="00D0569A">
      <w:t xml:space="preserve"> 2</w:t>
    </w:r>
    <w:r w:rsidR="0052096D">
      <w:t>7</w:t>
    </w:r>
    <w:r w:rsidR="00D0569A"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22B"/>
    <w:multiLevelType w:val="hybridMultilevel"/>
    <w:tmpl w:val="83D61B80"/>
    <w:lvl w:ilvl="0" w:tplc="8FAC5EB0">
      <w:start w:val="1"/>
      <w:numFmt w:val="upperLetter"/>
      <w:pStyle w:val="Listed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30C1"/>
    <w:multiLevelType w:val="hybridMultilevel"/>
    <w:tmpl w:val="1BD8853E"/>
    <w:lvl w:ilvl="0" w:tplc="7318D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A768A"/>
    <w:multiLevelType w:val="hybridMultilevel"/>
    <w:tmpl w:val="D3B8ED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86087"/>
    <w:multiLevelType w:val="hybridMultilevel"/>
    <w:tmpl w:val="2C9CB742"/>
    <w:lvl w:ilvl="0" w:tplc="C31EC836">
      <w:start w:val="1"/>
      <w:numFmt w:val="decimal"/>
      <w:pStyle w:val="ListSubhead1"/>
      <w:lvlText w:val="%1."/>
      <w:lvlJc w:val="left"/>
      <w:pPr>
        <w:ind w:left="9720" w:hanging="360"/>
      </w:pPr>
      <w:rPr>
        <w:b w:val="0"/>
      </w:rPr>
    </w:lvl>
    <w:lvl w:ilvl="1" w:tplc="038E9E02">
      <w:start w:val="1"/>
      <w:numFmt w:val="lowerLetter"/>
      <w:lvlText w:val="%2."/>
      <w:lvlJc w:val="left"/>
      <w:pPr>
        <w:ind w:left="432" w:hanging="72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4" w15:restartNumberingAfterBreak="0">
    <w:nsid w:val="38D63892"/>
    <w:multiLevelType w:val="multilevel"/>
    <w:tmpl w:val="9D5C691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3D12399"/>
    <w:multiLevelType w:val="singleLevel"/>
    <w:tmpl w:val="6F6A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olor w:val="FFFFFF" w:themeColor="background1"/>
        <w:sz w:val="22"/>
        <w:szCs w:val="22"/>
        <w:u w:val="none"/>
      </w:rPr>
    </w:lvl>
  </w:abstractNum>
  <w:abstractNum w:abstractNumId="6" w15:restartNumberingAfterBreak="0">
    <w:nsid w:val="66F6329E"/>
    <w:multiLevelType w:val="multilevel"/>
    <w:tmpl w:val="EB0CCE1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34D15F4"/>
    <w:multiLevelType w:val="hybridMultilevel"/>
    <w:tmpl w:val="C2E8E5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E1E60"/>
    <w:multiLevelType w:val="hybridMultilevel"/>
    <w:tmpl w:val="E8ACA2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2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6E"/>
    <w:rsid w:val="00002D9C"/>
    <w:rsid w:val="00010057"/>
    <w:rsid w:val="000232DF"/>
    <w:rsid w:val="00027F49"/>
    <w:rsid w:val="00032E0A"/>
    <w:rsid w:val="000333FF"/>
    <w:rsid w:val="000610D3"/>
    <w:rsid w:val="0006798D"/>
    <w:rsid w:val="00085C2C"/>
    <w:rsid w:val="00091152"/>
    <w:rsid w:val="00092135"/>
    <w:rsid w:val="0009394E"/>
    <w:rsid w:val="000C0099"/>
    <w:rsid w:val="000C345F"/>
    <w:rsid w:val="000D11E8"/>
    <w:rsid w:val="001126E0"/>
    <w:rsid w:val="00117AF9"/>
    <w:rsid w:val="00121F58"/>
    <w:rsid w:val="00145A86"/>
    <w:rsid w:val="001534F4"/>
    <w:rsid w:val="001678E8"/>
    <w:rsid w:val="0019168C"/>
    <w:rsid w:val="001B191A"/>
    <w:rsid w:val="001B2242"/>
    <w:rsid w:val="001B27AD"/>
    <w:rsid w:val="001C0CC0"/>
    <w:rsid w:val="001C240A"/>
    <w:rsid w:val="001D3B68"/>
    <w:rsid w:val="001E61BF"/>
    <w:rsid w:val="001F2AEE"/>
    <w:rsid w:val="001F79E4"/>
    <w:rsid w:val="002076B8"/>
    <w:rsid w:val="002113BD"/>
    <w:rsid w:val="00264838"/>
    <w:rsid w:val="002700CF"/>
    <w:rsid w:val="0029412A"/>
    <w:rsid w:val="0029659C"/>
    <w:rsid w:val="002B2F98"/>
    <w:rsid w:val="002B397F"/>
    <w:rsid w:val="002C6057"/>
    <w:rsid w:val="00305238"/>
    <w:rsid w:val="00322510"/>
    <w:rsid w:val="003251CE"/>
    <w:rsid w:val="0033499B"/>
    <w:rsid w:val="00334E4E"/>
    <w:rsid w:val="00337321"/>
    <w:rsid w:val="00342823"/>
    <w:rsid w:val="00346B6F"/>
    <w:rsid w:val="003605E0"/>
    <w:rsid w:val="00375512"/>
    <w:rsid w:val="00394850"/>
    <w:rsid w:val="003B55E1"/>
    <w:rsid w:val="003C158B"/>
    <w:rsid w:val="003C3320"/>
    <w:rsid w:val="003D7323"/>
    <w:rsid w:val="003D7E5C"/>
    <w:rsid w:val="003E7A73"/>
    <w:rsid w:val="003F717C"/>
    <w:rsid w:val="0041100E"/>
    <w:rsid w:val="004464D2"/>
    <w:rsid w:val="0046043F"/>
    <w:rsid w:val="00491490"/>
    <w:rsid w:val="00494494"/>
    <w:rsid w:val="004969FA"/>
    <w:rsid w:val="004B18D0"/>
    <w:rsid w:val="004B7F52"/>
    <w:rsid w:val="004C2C81"/>
    <w:rsid w:val="004E72D0"/>
    <w:rsid w:val="0050246D"/>
    <w:rsid w:val="0052096D"/>
    <w:rsid w:val="00527104"/>
    <w:rsid w:val="00547CE3"/>
    <w:rsid w:val="00564DEE"/>
    <w:rsid w:val="0057441E"/>
    <w:rsid w:val="005766DE"/>
    <w:rsid w:val="005914B1"/>
    <w:rsid w:val="005A5D0D"/>
    <w:rsid w:val="005A6553"/>
    <w:rsid w:val="005C0C87"/>
    <w:rsid w:val="005D6D05"/>
    <w:rsid w:val="006024A0"/>
    <w:rsid w:val="00602967"/>
    <w:rsid w:val="00602FAC"/>
    <w:rsid w:val="00606F11"/>
    <w:rsid w:val="00627CAD"/>
    <w:rsid w:val="00632F4B"/>
    <w:rsid w:val="006567EF"/>
    <w:rsid w:val="00660160"/>
    <w:rsid w:val="006928C6"/>
    <w:rsid w:val="00695384"/>
    <w:rsid w:val="006C738F"/>
    <w:rsid w:val="006F7A52"/>
    <w:rsid w:val="00711249"/>
    <w:rsid w:val="00712CAA"/>
    <w:rsid w:val="00716A8B"/>
    <w:rsid w:val="00722710"/>
    <w:rsid w:val="00730F76"/>
    <w:rsid w:val="00744A45"/>
    <w:rsid w:val="00754C6D"/>
    <w:rsid w:val="00755096"/>
    <w:rsid w:val="00761015"/>
    <w:rsid w:val="00761090"/>
    <w:rsid w:val="007703B4"/>
    <w:rsid w:val="007A34A3"/>
    <w:rsid w:val="007C27EE"/>
    <w:rsid w:val="007C2954"/>
    <w:rsid w:val="007C51D0"/>
    <w:rsid w:val="007D0C75"/>
    <w:rsid w:val="007D4F70"/>
    <w:rsid w:val="007E4222"/>
    <w:rsid w:val="007E724D"/>
    <w:rsid w:val="007E7CAB"/>
    <w:rsid w:val="00837B12"/>
    <w:rsid w:val="00841282"/>
    <w:rsid w:val="008528AA"/>
    <w:rsid w:val="008552A3"/>
    <w:rsid w:val="00882652"/>
    <w:rsid w:val="00892CC2"/>
    <w:rsid w:val="00893FA1"/>
    <w:rsid w:val="008A1662"/>
    <w:rsid w:val="008A1801"/>
    <w:rsid w:val="008A45B9"/>
    <w:rsid w:val="008C7C02"/>
    <w:rsid w:val="008D61BA"/>
    <w:rsid w:val="008D77B9"/>
    <w:rsid w:val="008E605E"/>
    <w:rsid w:val="008E7D13"/>
    <w:rsid w:val="00917386"/>
    <w:rsid w:val="0094026E"/>
    <w:rsid w:val="0095688A"/>
    <w:rsid w:val="00956934"/>
    <w:rsid w:val="009624D0"/>
    <w:rsid w:val="00991528"/>
    <w:rsid w:val="00994B8C"/>
    <w:rsid w:val="009A5430"/>
    <w:rsid w:val="009C15C4"/>
    <w:rsid w:val="009D70B7"/>
    <w:rsid w:val="009E0926"/>
    <w:rsid w:val="009F24F1"/>
    <w:rsid w:val="009F53F9"/>
    <w:rsid w:val="00A05391"/>
    <w:rsid w:val="00A05B13"/>
    <w:rsid w:val="00A26468"/>
    <w:rsid w:val="00A317A9"/>
    <w:rsid w:val="00A34C4E"/>
    <w:rsid w:val="00A41149"/>
    <w:rsid w:val="00A55BA7"/>
    <w:rsid w:val="00A56B71"/>
    <w:rsid w:val="00A62139"/>
    <w:rsid w:val="00A8512B"/>
    <w:rsid w:val="00A8670B"/>
    <w:rsid w:val="00A90A5C"/>
    <w:rsid w:val="00AA032F"/>
    <w:rsid w:val="00AA1D76"/>
    <w:rsid w:val="00AC2247"/>
    <w:rsid w:val="00B0566A"/>
    <w:rsid w:val="00B11B5C"/>
    <w:rsid w:val="00B155CA"/>
    <w:rsid w:val="00B16D95"/>
    <w:rsid w:val="00B20316"/>
    <w:rsid w:val="00B34E3C"/>
    <w:rsid w:val="00B41D22"/>
    <w:rsid w:val="00B578C7"/>
    <w:rsid w:val="00B61BFA"/>
    <w:rsid w:val="00B62597"/>
    <w:rsid w:val="00B74E5C"/>
    <w:rsid w:val="00B92795"/>
    <w:rsid w:val="00BA6146"/>
    <w:rsid w:val="00BB531B"/>
    <w:rsid w:val="00BD6406"/>
    <w:rsid w:val="00BF331B"/>
    <w:rsid w:val="00C246D9"/>
    <w:rsid w:val="00C439EC"/>
    <w:rsid w:val="00C50B96"/>
    <w:rsid w:val="00C5307B"/>
    <w:rsid w:val="00C72168"/>
    <w:rsid w:val="00C757F4"/>
    <w:rsid w:val="00C75A9D"/>
    <w:rsid w:val="00C80D83"/>
    <w:rsid w:val="00C966DC"/>
    <w:rsid w:val="00CA49B9"/>
    <w:rsid w:val="00CA5D74"/>
    <w:rsid w:val="00CA7B34"/>
    <w:rsid w:val="00CB19DE"/>
    <w:rsid w:val="00CB475B"/>
    <w:rsid w:val="00CB66CA"/>
    <w:rsid w:val="00CC1B47"/>
    <w:rsid w:val="00CC2546"/>
    <w:rsid w:val="00D0569A"/>
    <w:rsid w:val="00D06EC8"/>
    <w:rsid w:val="00D136EA"/>
    <w:rsid w:val="00D214B9"/>
    <w:rsid w:val="00D251ED"/>
    <w:rsid w:val="00D40B64"/>
    <w:rsid w:val="00D81408"/>
    <w:rsid w:val="00D831E4"/>
    <w:rsid w:val="00D85B00"/>
    <w:rsid w:val="00D95949"/>
    <w:rsid w:val="00D96B84"/>
    <w:rsid w:val="00DB29E9"/>
    <w:rsid w:val="00DB34FD"/>
    <w:rsid w:val="00DB4753"/>
    <w:rsid w:val="00DB4B2E"/>
    <w:rsid w:val="00DE0FBE"/>
    <w:rsid w:val="00DE34CF"/>
    <w:rsid w:val="00DE77A5"/>
    <w:rsid w:val="00DF1112"/>
    <w:rsid w:val="00E311A3"/>
    <w:rsid w:val="00E32B6B"/>
    <w:rsid w:val="00E421B4"/>
    <w:rsid w:val="00E45A5C"/>
    <w:rsid w:val="00E51258"/>
    <w:rsid w:val="00E5387A"/>
    <w:rsid w:val="00E55E84"/>
    <w:rsid w:val="00EA49DE"/>
    <w:rsid w:val="00EB68B0"/>
    <w:rsid w:val="00ED5E0C"/>
    <w:rsid w:val="00ED6260"/>
    <w:rsid w:val="00EF66D8"/>
    <w:rsid w:val="00F4190F"/>
    <w:rsid w:val="00F447EA"/>
    <w:rsid w:val="00F5077C"/>
    <w:rsid w:val="00F81D63"/>
    <w:rsid w:val="00FB1739"/>
    <w:rsid w:val="00FC2B9A"/>
    <w:rsid w:val="00FD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9E2046D"/>
  <w15:docId w15:val="{448CBC25-970A-42D3-BA4A-07999F3A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54C6D"/>
  </w:style>
  <w:style w:type="paragraph" w:styleId="Heading1">
    <w:name w:val="heading 1"/>
    <w:basedOn w:val="Normal"/>
    <w:next w:val="Normal"/>
    <w:link w:val="Heading1Char"/>
    <w:uiPriority w:val="9"/>
    <w:rsid w:val="00B62597"/>
    <w:pPr>
      <w:keepNext/>
      <w:tabs>
        <w:tab w:val="num" w:pos="720"/>
      </w:tabs>
      <w:spacing w:after="240" w:line="240" w:lineRule="auto"/>
      <w:ind w:left="720" w:hanging="720"/>
      <w:outlineLvl w:val="0"/>
    </w:pPr>
    <w:rPr>
      <w:rFonts w:ascii="Arial Narrow" w:eastAsia="Times New Roman" w:hAnsi="Arial Narrow" w:cs="Times New Roman"/>
      <w:b/>
      <w:caps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9EC"/>
  </w:style>
  <w:style w:type="paragraph" w:styleId="Footer">
    <w:name w:val="footer"/>
    <w:basedOn w:val="Normal"/>
    <w:link w:val="FooterChar"/>
    <w:uiPriority w:val="99"/>
    <w:unhideWhenUsed/>
    <w:rsid w:val="00B62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597"/>
  </w:style>
  <w:style w:type="character" w:customStyle="1" w:styleId="Heading1Char">
    <w:name w:val="Heading 1 Char"/>
    <w:basedOn w:val="DefaultParagraphFont"/>
    <w:link w:val="Heading1"/>
    <w:uiPriority w:val="9"/>
    <w:rsid w:val="00B62597"/>
    <w:rPr>
      <w:rFonts w:ascii="Arial Narrow" w:eastAsia="Times New Roman" w:hAnsi="Arial Narrow" w:cs="Times New Roman"/>
      <w:b/>
      <w:caps/>
      <w:kern w:val="28"/>
      <w:sz w:val="28"/>
      <w:szCs w:val="20"/>
    </w:rPr>
  </w:style>
  <w:style w:type="character" w:styleId="IntenseEmphasis">
    <w:name w:val="Intense Emphasis"/>
    <w:basedOn w:val="DefaultParagraphFont"/>
    <w:uiPriority w:val="21"/>
    <w:qFormat/>
    <w:rsid w:val="00837B12"/>
    <w:rPr>
      <w:b/>
      <w:bCs/>
      <w:i/>
      <w:iCs/>
      <w:color w:val="013366" w:themeColor="accent1"/>
    </w:rPr>
  </w:style>
  <w:style w:type="character" w:styleId="PageNumber">
    <w:name w:val="page number"/>
    <w:rsid w:val="00B62597"/>
    <w:rPr>
      <w:rFonts w:ascii="Arial Narrow" w:hAnsi="Arial Narrow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5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2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Details">
    <w:name w:val="Meeting Details"/>
    <w:basedOn w:val="Normal"/>
    <w:qFormat/>
    <w:rsid w:val="00755096"/>
    <w:pPr>
      <w:spacing w:after="0" w:line="240" w:lineRule="auto"/>
    </w:pPr>
    <w:rPr>
      <w:rFonts w:ascii="Arial Narrow" w:eastAsia="Times New Roman" w:hAnsi="Arial Narrow" w:cs="Times New Roman"/>
      <w:b/>
      <w:sz w:val="24"/>
      <w:szCs w:val="24"/>
    </w:rPr>
  </w:style>
  <w:style w:type="paragraph" w:customStyle="1" w:styleId="PrimaryHeading">
    <w:name w:val="Primary Heading"/>
    <w:basedOn w:val="Normal"/>
    <w:qFormat/>
    <w:rsid w:val="007C2954"/>
    <w:pPr>
      <w:keepNext/>
      <w:shd w:val="clear" w:color="auto" w:fill="00B0F0" w:themeFill="accent3"/>
      <w:spacing w:after="120"/>
      <w:outlineLvl w:val="0"/>
    </w:pPr>
    <w:rPr>
      <w:rFonts w:ascii="Arial Narrow" w:hAnsi="Arial Narrow"/>
      <w:b/>
      <w:color w:val="FFFFFF" w:themeColor="background1"/>
      <w:kern w:val="28"/>
    </w:rPr>
  </w:style>
  <w:style w:type="paragraph" w:customStyle="1" w:styleId="ListedItem">
    <w:name w:val="Listed Item"/>
    <w:qFormat/>
    <w:rsid w:val="007A34A3"/>
    <w:pPr>
      <w:numPr>
        <w:numId w:val="10"/>
      </w:numPr>
      <w:shd w:val="clear" w:color="auto" w:fill="FFFFFF" w:themeFill="background1"/>
      <w:tabs>
        <w:tab w:val="left" w:pos="1440"/>
        <w:tab w:val="left" w:pos="1800"/>
      </w:tabs>
      <w:spacing w:after="120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NoListBody">
    <w:name w:val="No List Body"/>
    <w:basedOn w:val="Normal"/>
    <w:link w:val="NoListBodyChar"/>
    <w:qFormat/>
    <w:rsid w:val="007A34A3"/>
    <w:pPr>
      <w:tabs>
        <w:tab w:val="left" w:pos="1440"/>
        <w:tab w:val="left" w:pos="1800"/>
      </w:tabs>
      <w:spacing w:after="240" w:line="240" w:lineRule="auto"/>
      <w:ind w:left="720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FutureMeetings">
    <w:name w:val="Future Meetings"/>
    <w:basedOn w:val="Normal"/>
    <w:qFormat/>
    <w:rsid w:val="007A34A3"/>
    <w:pPr>
      <w:tabs>
        <w:tab w:val="left" w:pos="1440"/>
        <w:tab w:val="left" w:pos="1800"/>
      </w:tabs>
      <w:spacing w:after="0" w:line="240" w:lineRule="auto"/>
    </w:pPr>
    <w:rPr>
      <w:rFonts w:ascii="Arial Narrow" w:eastAsia="Times New Roman" w:hAnsi="Arial Narrow" w:cs="Times New Roman"/>
      <w:sz w:val="20"/>
    </w:rPr>
  </w:style>
  <w:style w:type="paragraph" w:customStyle="1" w:styleId="DisclosureTitle">
    <w:name w:val="Disclosure Title"/>
    <w:basedOn w:val="Normal"/>
    <w:link w:val="DisclosureTitleChar"/>
    <w:rsid w:val="00337321"/>
    <w:pPr>
      <w:spacing w:after="0" w:line="240" w:lineRule="auto"/>
    </w:pPr>
    <w:rPr>
      <w:rFonts w:ascii="Arial Narrow" w:eastAsia="Times New Roman" w:hAnsi="Arial Narrow" w:cs="Times New Roman"/>
      <w:b/>
      <w:color w:val="013C59"/>
      <w:sz w:val="16"/>
      <w:szCs w:val="16"/>
    </w:rPr>
  </w:style>
  <w:style w:type="paragraph" w:customStyle="1" w:styleId="DisclosureBody">
    <w:name w:val="Disclosure Body"/>
    <w:basedOn w:val="Normal"/>
    <w:link w:val="DisclosureBodyChar"/>
    <w:rsid w:val="00337321"/>
    <w:pPr>
      <w:spacing w:after="0" w:line="240" w:lineRule="auto"/>
    </w:pPr>
    <w:rPr>
      <w:rFonts w:ascii="Arial Narrow" w:eastAsia="Times New Roman" w:hAnsi="Arial Narrow" w:cs="Times New Roman"/>
      <w:sz w:val="16"/>
      <w:szCs w:val="16"/>
    </w:rPr>
  </w:style>
  <w:style w:type="paragraph" w:customStyle="1" w:styleId="Author">
    <w:name w:val="Author"/>
    <w:basedOn w:val="Normal"/>
    <w:rsid w:val="00337321"/>
    <w:pPr>
      <w:tabs>
        <w:tab w:val="left" w:pos="2160"/>
      </w:tabs>
      <w:spacing w:after="0" w:line="240" w:lineRule="auto"/>
    </w:pPr>
    <w:rPr>
      <w:rFonts w:ascii="Arial Narrow" w:eastAsia="Times New Roman" w:hAnsi="Arial Narrow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CA49B9"/>
    <w:rPr>
      <w:b/>
      <w:bCs/>
    </w:rPr>
  </w:style>
  <w:style w:type="paragraph" w:customStyle="1" w:styleId="ListSubhead">
    <w:name w:val="List Subhead"/>
    <w:basedOn w:val="PrimaryHeading"/>
    <w:rsid w:val="003B55E1"/>
    <w:rPr>
      <w:color w:val="000000" w:themeColor="text1"/>
    </w:rPr>
  </w:style>
  <w:style w:type="paragraph" w:customStyle="1" w:styleId="ListSubhead1">
    <w:name w:val="List Subhead 1"/>
    <w:link w:val="ListSubhead1Char"/>
    <w:rsid w:val="00DB29E9"/>
    <w:pPr>
      <w:numPr>
        <w:numId w:val="11"/>
      </w:numPr>
      <w:tabs>
        <w:tab w:val="left" w:pos="0"/>
      </w:tabs>
      <w:spacing w:line="240" w:lineRule="auto"/>
      <w:ind w:left="360"/>
    </w:pPr>
    <w:rPr>
      <w:rFonts w:ascii="Arial Narrow" w:eastAsia="Times New Roman" w:hAnsi="Arial Narrow" w:cs="Times New Roman"/>
      <w:b/>
      <w:sz w:val="24"/>
    </w:rPr>
  </w:style>
  <w:style w:type="paragraph" w:customStyle="1" w:styleId="AttendeesList">
    <w:name w:val="Attendees List"/>
    <w:link w:val="AttendeesListChar"/>
    <w:rsid w:val="00754C6D"/>
    <w:rPr>
      <w:rFonts w:ascii="Arial Narrow" w:eastAsia="Times New Roman" w:hAnsi="Arial Narrow" w:cs="Times New Roman"/>
      <w:sz w:val="18"/>
      <w:szCs w:val="16"/>
    </w:rPr>
  </w:style>
  <w:style w:type="paragraph" w:customStyle="1" w:styleId="HeaderTitle">
    <w:name w:val="Header Title"/>
    <w:basedOn w:val="Normal"/>
    <w:rsid w:val="00B34E3C"/>
    <w:rPr>
      <w:rFonts w:ascii="Trade Gothic LT Std Bold" w:hAnsi="Trade Gothic LT Std Bold"/>
      <w:color w:val="FFFFFF" w:themeColor="background1"/>
      <w:sz w:val="52"/>
    </w:rPr>
  </w:style>
  <w:style w:type="paragraph" w:customStyle="1" w:styleId="SecondaryHeading-Numbered">
    <w:name w:val="Secondary Heading - Numbered"/>
    <w:basedOn w:val="ListSubhead1"/>
    <w:link w:val="SecondaryHeading-NumberedChar"/>
    <w:qFormat/>
    <w:rsid w:val="00DB29E9"/>
  </w:style>
  <w:style w:type="paragraph" w:customStyle="1" w:styleId="DisclaimerHeading">
    <w:name w:val="Disclaimer Heading"/>
    <w:basedOn w:val="DisclosureTitle"/>
    <w:link w:val="DisclaimerHeadingChar"/>
    <w:qFormat/>
    <w:rsid w:val="00DB29E9"/>
  </w:style>
  <w:style w:type="character" w:customStyle="1" w:styleId="ListSubhead1Char">
    <w:name w:val="List Subhead 1 Char"/>
    <w:basedOn w:val="DefaultParagraphFont"/>
    <w:link w:val="ListSubhead1"/>
    <w:rsid w:val="00DB29E9"/>
    <w:rPr>
      <w:rFonts w:ascii="Arial Narrow" w:eastAsia="Times New Roman" w:hAnsi="Arial Narrow" w:cs="Times New Roman"/>
      <w:b/>
      <w:sz w:val="24"/>
    </w:rPr>
  </w:style>
  <w:style w:type="character" w:customStyle="1" w:styleId="SecondaryHeading-NumberedChar">
    <w:name w:val="Secondary Heading - Numbered Char"/>
    <w:basedOn w:val="ListSubhead1Char"/>
    <w:link w:val="SecondaryHeading-Numbered"/>
    <w:rsid w:val="00DB29E9"/>
    <w:rPr>
      <w:rFonts w:ascii="Arial Narrow" w:eastAsia="Times New Roman" w:hAnsi="Arial Narrow" w:cs="Times New Roman"/>
      <w:b/>
      <w:sz w:val="24"/>
    </w:rPr>
  </w:style>
  <w:style w:type="character" w:customStyle="1" w:styleId="DisclosureTitleChar">
    <w:name w:val="Disclosure Title Char"/>
    <w:basedOn w:val="DefaultParagraphFont"/>
    <w:link w:val="DisclosureTitle"/>
    <w:rsid w:val="00DB29E9"/>
    <w:rPr>
      <w:rFonts w:ascii="Arial Narrow" w:eastAsia="Times New Roman" w:hAnsi="Arial Narrow" w:cs="Times New Roman"/>
      <w:b/>
      <w:color w:val="013C59"/>
      <w:sz w:val="16"/>
      <w:szCs w:val="16"/>
    </w:rPr>
  </w:style>
  <w:style w:type="character" w:customStyle="1" w:styleId="DisclaimerHeadingChar">
    <w:name w:val="Disclaimer Heading Char"/>
    <w:basedOn w:val="DisclosureTitleChar"/>
    <w:link w:val="DisclaimerHeading"/>
    <w:rsid w:val="00DB29E9"/>
    <w:rPr>
      <w:rFonts w:ascii="Arial Narrow" w:eastAsia="Times New Roman" w:hAnsi="Arial Narrow" w:cs="Times New Roman"/>
      <w:b/>
      <w:color w:val="013C59"/>
      <w:sz w:val="16"/>
      <w:szCs w:val="16"/>
    </w:rPr>
  </w:style>
  <w:style w:type="paragraph" w:customStyle="1" w:styleId="DisclaimerBodyCopy">
    <w:name w:val="Disclaimer Body Copy"/>
    <w:basedOn w:val="DisclosureBody"/>
    <w:link w:val="DisclaimerBodyCopyChar"/>
    <w:qFormat/>
    <w:rsid w:val="00491490"/>
  </w:style>
  <w:style w:type="character" w:customStyle="1" w:styleId="DisclosureBodyChar">
    <w:name w:val="Disclosure Body Char"/>
    <w:basedOn w:val="DefaultParagraphFont"/>
    <w:link w:val="DisclosureBody"/>
    <w:rsid w:val="00491490"/>
    <w:rPr>
      <w:rFonts w:ascii="Arial Narrow" w:eastAsia="Times New Roman" w:hAnsi="Arial Narrow" w:cs="Times New Roman"/>
      <w:sz w:val="16"/>
      <w:szCs w:val="16"/>
    </w:rPr>
  </w:style>
  <w:style w:type="character" w:customStyle="1" w:styleId="DisclaimerBodyCopyChar">
    <w:name w:val="Disclaimer Body Copy Char"/>
    <w:basedOn w:val="DisclosureBodyChar"/>
    <w:link w:val="DisclaimerBodyCopy"/>
    <w:rsid w:val="00491490"/>
    <w:rPr>
      <w:rFonts w:ascii="Arial Narrow" w:eastAsia="Times New Roman" w:hAnsi="Arial Narrow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15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51CE"/>
    <w:rPr>
      <w:color w:val="800080" w:themeColor="followedHyperlink"/>
      <w:u w:val="single"/>
    </w:rPr>
  </w:style>
  <w:style w:type="paragraph" w:customStyle="1" w:styleId="PostingDate">
    <w:name w:val="Posting Date"/>
    <w:basedOn w:val="Normal"/>
    <w:link w:val="PostingDateChar"/>
    <w:qFormat/>
    <w:rsid w:val="00394850"/>
    <w:pPr>
      <w:spacing w:before="60"/>
      <w:ind w:left="-907" w:right="-994"/>
      <w:jc w:val="right"/>
    </w:pPr>
    <w:rPr>
      <w:rFonts w:ascii="Arial Narrow" w:eastAsia="Times New Roman" w:hAnsi="Arial Narrow" w:cs="Times New Roman"/>
      <w:i/>
      <w:noProof/>
      <w:color w:val="013366" w:themeColor="accent1"/>
      <w:sz w:val="17"/>
      <w:szCs w:val="24"/>
    </w:rPr>
  </w:style>
  <w:style w:type="character" w:customStyle="1" w:styleId="PostingDateChar">
    <w:name w:val="Posting Date Char"/>
    <w:basedOn w:val="DefaultParagraphFont"/>
    <w:link w:val="PostingDate"/>
    <w:rsid w:val="00394850"/>
    <w:rPr>
      <w:rFonts w:ascii="Arial Narrow" w:eastAsia="Times New Roman" w:hAnsi="Arial Narrow" w:cs="Times New Roman"/>
      <w:i/>
      <w:noProof/>
      <w:color w:val="013366" w:themeColor="accent1"/>
      <w:sz w:val="17"/>
      <w:szCs w:val="24"/>
    </w:rPr>
  </w:style>
  <w:style w:type="paragraph" w:customStyle="1" w:styleId="TableHeading">
    <w:name w:val="Table_Heading"/>
    <w:basedOn w:val="Normal"/>
    <w:link w:val="TableHeadingChar"/>
    <w:qFormat/>
    <w:rsid w:val="003C3320"/>
    <w:pPr>
      <w:keepNext/>
      <w:spacing w:after="0" w:line="240" w:lineRule="auto"/>
      <w:ind w:left="-58"/>
      <w:outlineLvl w:val="0"/>
    </w:pPr>
    <w:rPr>
      <w:rFonts w:ascii="Arial Narrow" w:eastAsia="Times New Roman" w:hAnsi="Arial Narrow" w:cs="Times New Roman"/>
      <w:b/>
      <w:color w:val="FFFFFF" w:themeColor="background1"/>
      <w:kern w:val="28"/>
      <w:sz w:val="24"/>
      <w:szCs w:val="24"/>
    </w:rPr>
  </w:style>
  <w:style w:type="character" w:customStyle="1" w:styleId="TableHeadingChar">
    <w:name w:val="Table_Heading Char"/>
    <w:basedOn w:val="DefaultParagraphFont"/>
    <w:link w:val="TableHeading"/>
    <w:rsid w:val="003C3320"/>
    <w:rPr>
      <w:rFonts w:ascii="Arial Narrow" w:eastAsia="Times New Roman" w:hAnsi="Arial Narrow" w:cs="Times New Roman"/>
      <w:b/>
      <w:color w:val="FFFFFF" w:themeColor="background1"/>
      <w:kern w:val="28"/>
      <w:sz w:val="24"/>
      <w:szCs w:val="24"/>
    </w:rPr>
  </w:style>
  <w:style w:type="table" w:styleId="GridTable2-Accent5">
    <w:name w:val="Grid Table 2 Accent 5"/>
    <w:basedOn w:val="TableNormal"/>
    <w:uiPriority w:val="47"/>
    <w:rsid w:val="003C3320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5" w:themeTint="99"/>
        <w:bottom w:val="single" w:sz="2" w:space="0" w:color="B2B2B2" w:themeColor="accent5" w:themeTint="99"/>
        <w:insideH w:val="single" w:sz="2" w:space="0" w:color="B2B2B2" w:themeColor="accent5" w:themeTint="99"/>
        <w:insideV w:val="single" w:sz="2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</w:style>
  <w:style w:type="character" w:customStyle="1" w:styleId="AttendeesListChar">
    <w:name w:val="Attendees List Char"/>
    <w:basedOn w:val="DefaultParagraphFont"/>
    <w:link w:val="AttendeesList"/>
    <w:rsid w:val="003C3320"/>
    <w:rPr>
      <w:rFonts w:ascii="Arial Narrow" w:eastAsia="Times New Roman" w:hAnsi="Arial Narrow" w:cs="Times New Roman"/>
      <w:sz w:val="18"/>
      <w:szCs w:val="16"/>
    </w:rPr>
  </w:style>
  <w:style w:type="table" w:styleId="GridTable3-Accent5">
    <w:name w:val="Grid Table 3 Accent 5"/>
    <w:basedOn w:val="TableNormal"/>
    <w:uiPriority w:val="48"/>
    <w:rsid w:val="003C3320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5" w:themeTint="99"/>
        <w:left w:val="single" w:sz="4" w:space="0" w:color="B2B2B2" w:themeColor="accent5" w:themeTint="99"/>
        <w:bottom w:val="single" w:sz="4" w:space="0" w:color="B2B2B2" w:themeColor="accent5" w:themeTint="99"/>
        <w:right w:val="single" w:sz="4" w:space="0" w:color="B2B2B2" w:themeColor="accent5" w:themeTint="99"/>
        <w:insideH w:val="single" w:sz="4" w:space="0" w:color="B2B2B2" w:themeColor="accent5" w:themeTint="99"/>
        <w:insideV w:val="single" w:sz="4" w:space="0" w:color="B2B2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5" w:themeFillTint="33"/>
      </w:tcPr>
    </w:tblStylePr>
    <w:tblStylePr w:type="band1Horz">
      <w:tblPr/>
      <w:tcPr>
        <w:shd w:val="clear" w:color="auto" w:fill="E5E5E5" w:themeFill="accent5" w:themeFillTint="33"/>
      </w:tcPr>
    </w:tblStylePr>
    <w:tblStylePr w:type="neCell">
      <w:tblPr/>
      <w:tcPr>
        <w:tcBorders>
          <w:bottom w:val="single" w:sz="4" w:space="0" w:color="B2B2B2" w:themeColor="accent5" w:themeTint="99"/>
        </w:tcBorders>
      </w:tcPr>
    </w:tblStylePr>
    <w:tblStylePr w:type="nwCell">
      <w:tblPr/>
      <w:tcPr>
        <w:tcBorders>
          <w:bottom w:val="single" w:sz="4" w:space="0" w:color="B2B2B2" w:themeColor="accent5" w:themeTint="99"/>
        </w:tcBorders>
      </w:tcPr>
    </w:tblStylePr>
    <w:tblStylePr w:type="seCell">
      <w:tblPr/>
      <w:tcPr>
        <w:tcBorders>
          <w:top w:val="single" w:sz="4" w:space="0" w:color="B2B2B2" w:themeColor="accent5" w:themeTint="99"/>
        </w:tcBorders>
      </w:tcPr>
    </w:tblStylePr>
    <w:tblStylePr w:type="swCell">
      <w:tblPr/>
      <w:tcPr>
        <w:tcBorders>
          <w:top w:val="single" w:sz="4" w:space="0" w:color="B2B2B2" w:themeColor="accent5" w:themeTint="99"/>
        </w:tcBorders>
      </w:tcPr>
    </w:tblStylePr>
  </w:style>
  <w:style w:type="paragraph" w:customStyle="1" w:styleId="tableheading0">
    <w:name w:val="table heading"/>
    <w:basedOn w:val="NoListBody"/>
    <w:link w:val="tableheadingChar0"/>
    <w:qFormat/>
    <w:rsid w:val="003C3320"/>
    <w:pPr>
      <w:tabs>
        <w:tab w:val="clear" w:pos="1440"/>
        <w:tab w:val="clear" w:pos="1800"/>
      </w:tabs>
      <w:spacing w:after="0"/>
      <w:ind w:left="0"/>
    </w:pPr>
    <w:rPr>
      <w:b/>
      <w:color w:val="FFFFFF" w:themeColor="background1"/>
      <w:sz w:val="22"/>
    </w:rPr>
  </w:style>
  <w:style w:type="character" w:customStyle="1" w:styleId="NoListBodyChar">
    <w:name w:val="No List Body Char"/>
    <w:basedOn w:val="DefaultParagraphFont"/>
    <w:link w:val="NoListBody"/>
    <w:rsid w:val="003C3320"/>
    <w:rPr>
      <w:rFonts w:ascii="Arial Narrow" w:eastAsia="Times New Roman" w:hAnsi="Arial Narrow" w:cs="Times New Roman"/>
      <w:sz w:val="20"/>
      <w:szCs w:val="20"/>
    </w:rPr>
  </w:style>
  <w:style w:type="character" w:customStyle="1" w:styleId="tableheadingChar0">
    <w:name w:val="table heading Char"/>
    <w:basedOn w:val="NoListBodyChar"/>
    <w:link w:val="tableheading0"/>
    <w:rsid w:val="003C3320"/>
    <w:rPr>
      <w:rFonts w:ascii="Arial Narrow" w:eastAsia="Times New Roman" w:hAnsi="Arial Narrow" w:cs="Times New Roman"/>
      <w:b/>
      <w:color w:val="FFFFFF" w:themeColor="background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jm.com/committees-and-groups/issue-tracking/issue-tracking-details.aspx?Issue=%7b3423B18C-59C2-49DD-84C5-AF42B1BA0256%7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medh\AppData\Local\Microsoft\Windows\INetCache\IE\GQQRYYSA\Agenda%20(Non%20Operator%20Assisted%20Call).dotx" TargetMode="External"/></Relationships>
</file>

<file path=word/theme/theme1.xml><?xml version="1.0" encoding="utf-8"?>
<a:theme xmlns:a="http://schemas.openxmlformats.org/drawingml/2006/main" name="Office Theme">
  <a:themeElements>
    <a:clrScheme name="PJM_Colorss">
      <a:dk1>
        <a:sysClr val="windowText" lastClr="000000"/>
      </a:dk1>
      <a:lt1>
        <a:srgbClr val="FFFFFF"/>
      </a:lt1>
      <a:dk2>
        <a:srgbClr val="000000"/>
      </a:dk2>
      <a:lt2>
        <a:srgbClr val="EEECE1"/>
      </a:lt2>
      <a:accent1>
        <a:srgbClr val="013366"/>
      </a:accent1>
      <a:accent2>
        <a:srgbClr val="99CC00"/>
      </a:accent2>
      <a:accent3>
        <a:srgbClr val="00B0F0"/>
      </a:accent3>
      <a:accent4>
        <a:srgbClr val="FF9900"/>
      </a:accent4>
      <a:accent5>
        <a:srgbClr val="808080"/>
      </a:accent5>
      <a:accent6>
        <a:srgbClr val="FF00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(Non Operator Assisted Call).dotx</Template>
  <TotalTime>83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PJM Interconnection, LLC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Hamad Ahmed</dc:creator>
  <cp:lastModifiedBy>Scott Baker</cp:lastModifiedBy>
  <cp:revision>11</cp:revision>
  <cp:lastPrinted>2015-02-05T19:57:00Z</cp:lastPrinted>
  <dcterms:created xsi:type="dcterms:W3CDTF">2022-04-18T17:31:00Z</dcterms:created>
  <dcterms:modified xsi:type="dcterms:W3CDTF">2022-04-28T20:13:00Z</dcterms:modified>
</cp:coreProperties>
</file>