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DE33E0" w:rsidRDefault="00DE33E0" w:rsidP="00DE33E0">
      <w:pPr>
        <w:pStyle w:val="MeetingDetails"/>
      </w:pPr>
      <w:r>
        <w:t>Summer-Only Demand Response Senior Task Force</w:t>
      </w:r>
    </w:p>
    <w:p w:rsidR="00DE33E0" w:rsidRPr="00B62597" w:rsidRDefault="00DE33E0" w:rsidP="00DE33E0">
      <w:pPr>
        <w:pStyle w:val="MeetingDetails"/>
      </w:pPr>
      <w:r>
        <w:t>PJM Conference and Training Center</w:t>
      </w:r>
    </w:p>
    <w:p w:rsidR="00DE33E0" w:rsidRPr="00B62597" w:rsidRDefault="000D51BE" w:rsidP="00DE33E0">
      <w:pPr>
        <w:pStyle w:val="MeetingDetails"/>
      </w:pPr>
      <w:r>
        <w:t>April</w:t>
      </w:r>
      <w:r w:rsidR="00DE33E0">
        <w:t xml:space="preserve"> </w:t>
      </w:r>
      <w:r>
        <w:t>13</w:t>
      </w:r>
      <w:r w:rsidR="00DE33E0">
        <w:t>, 2018</w:t>
      </w:r>
    </w:p>
    <w:p w:rsidR="00DE33E0" w:rsidRPr="00B62597" w:rsidRDefault="003130AF" w:rsidP="00DE33E0">
      <w:pPr>
        <w:pStyle w:val="MeetingDetails"/>
        <w:rPr>
          <w:sz w:val="28"/>
          <w:u w:val="single"/>
        </w:rPr>
      </w:pPr>
      <w:r>
        <w:t>9</w:t>
      </w:r>
      <w:r w:rsidR="002D1F35">
        <w:t>:</w:t>
      </w:r>
      <w:r w:rsidR="000D51BE">
        <w:t>3</w:t>
      </w:r>
      <w:r w:rsidR="002D1F35">
        <w:t>0</w:t>
      </w:r>
      <w:r w:rsidR="00DE33E0">
        <w:t xml:space="preserve"> </w:t>
      </w:r>
      <w:r>
        <w:t>a</w:t>
      </w:r>
      <w:r w:rsidR="00DE33E0">
        <w:t xml:space="preserve">.m. – </w:t>
      </w:r>
      <w:r w:rsidR="000D51BE">
        <w:t>4</w:t>
      </w:r>
      <w:r w:rsidR="00DE33E0">
        <w:t>:00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3130AF">
        <w:t>9</w:t>
      </w:r>
      <w:r>
        <w:t>:</w:t>
      </w:r>
      <w:r w:rsidR="002B4CD8">
        <w:t>3</w:t>
      </w:r>
      <w:r>
        <w:t>0-</w:t>
      </w:r>
      <w:r w:rsidR="003130AF">
        <w:t>9</w:t>
      </w:r>
      <w:r>
        <w:t>:</w:t>
      </w:r>
      <w:r w:rsidR="002B4CD8">
        <w:t>4</w:t>
      </w:r>
      <w:r w:rsidR="00E61E76">
        <w:t>5</w:t>
      </w:r>
      <w:r w:rsidR="00B62597" w:rsidRPr="00B62597">
        <w:t>)</w:t>
      </w:r>
    </w:p>
    <w:bookmarkEnd w:id="1"/>
    <w:bookmarkEnd w:id="2"/>
    <w:p w:rsidR="000A5B62" w:rsidRPr="005A303B" w:rsidRDefault="000A5B62" w:rsidP="005A303B">
      <w:pPr>
        <w:pStyle w:val="SecondaryHeading-Numbered"/>
        <w:numPr>
          <w:ilvl w:val="0"/>
          <w:numId w:val="14"/>
        </w:numPr>
        <w:rPr>
          <w:b w:val="0"/>
        </w:rPr>
      </w:pPr>
      <w:r w:rsidRPr="000A5B62">
        <w:rPr>
          <w:b w:val="0"/>
        </w:rPr>
        <w:t>Welcome, review of Anti-Trust Policy, Code of Conduct, Media Participation Policy and roll call.</w:t>
      </w:r>
      <w:r>
        <w:rPr>
          <w:b w:val="0"/>
        </w:rPr>
        <w:t xml:space="preserve"> </w:t>
      </w:r>
    </w:p>
    <w:p w:rsidR="003A1E88" w:rsidRDefault="003A1E88" w:rsidP="003A1E88">
      <w:pPr>
        <w:pStyle w:val="SecondaryHeading-Numbered"/>
        <w:numPr>
          <w:ilvl w:val="0"/>
          <w:numId w:val="14"/>
        </w:numPr>
        <w:rPr>
          <w:b w:val="0"/>
        </w:rPr>
      </w:pPr>
      <w:r w:rsidRPr="003A1E88">
        <w:rPr>
          <w:b w:val="0"/>
        </w:rPr>
        <w:t xml:space="preserve">Approve </w:t>
      </w:r>
      <w:hyperlink r:id="rId8" w:history="1">
        <w:r w:rsidRPr="00DF4313">
          <w:rPr>
            <w:rStyle w:val="Hyperlink"/>
            <w:b w:val="0"/>
          </w:rPr>
          <w:t>draft minutes</w:t>
        </w:r>
      </w:hyperlink>
      <w:r w:rsidRPr="003A1E88">
        <w:rPr>
          <w:b w:val="0"/>
        </w:rPr>
        <w:t xml:space="preserve"> from the </w:t>
      </w:r>
      <w:r w:rsidR="00DF4313">
        <w:rPr>
          <w:b w:val="0"/>
        </w:rPr>
        <w:t>March 9</w:t>
      </w:r>
      <w:r w:rsidR="006C6EAC">
        <w:rPr>
          <w:b w:val="0"/>
        </w:rPr>
        <w:t xml:space="preserve"> </w:t>
      </w:r>
      <w:r w:rsidRPr="003A1E88">
        <w:rPr>
          <w:b w:val="0"/>
        </w:rPr>
        <w:t>SODRSTF meeting.</w:t>
      </w:r>
    </w:p>
    <w:p w:rsidR="001D3B68" w:rsidRPr="00DB29E9" w:rsidRDefault="00470099" w:rsidP="001D3B68">
      <w:pPr>
        <w:pStyle w:val="PrimaryHeading"/>
      </w:pPr>
      <w:r>
        <w:t xml:space="preserve">Education </w:t>
      </w:r>
      <w:r w:rsidR="001D3B68">
        <w:t>(</w:t>
      </w:r>
      <w:r w:rsidR="00105794">
        <w:t>9</w:t>
      </w:r>
      <w:r w:rsidR="001D3B68">
        <w:t>:</w:t>
      </w:r>
      <w:r w:rsidR="002B4CD8">
        <w:t>4</w:t>
      </w:r>
      <w:r w:rsidR="00E61E76">
        <w:t>5</w:t>
      </w:r>
      <w:r w:rsidR="002D1F35">
        <w:t>-</w:t>
      </w:r>
      <w:r w:rsidR="00CF5571">
        <w:t>10</w:t>
      </w:r>
      <w:r w:rsidR="000A5B62">
        <w:t>:</w:t>
      </w:r>
      <w:r w:rsidR="002B4CD8">
        <w:t>45</w:t>
      </w:r>
      <w:r w:rsidR="001D3B68">
        <w:t>)</w:t>
      </w:r>
    </w:p>
    <w:p w:rsidR="00A63D23" w:rsidRDefault="00B62DFF" w:rsidP="00B62DFF">
      <w:pPr>
        <w:pStyle w:val="SecondaryHeading-Numbered"/>
        <w:numPr>
          <w:ilvl w:val="0"/>
          <w:numId w:val="14"/>
        </w:numPr>
        <w:rPr>
          <w:b w:val="0"/>
        </w:rPr>
      </w:pPr>
      <w:r>
        <w:rPr>
          <w:b w:val="0"/>
        </w:rPr>
        <w:t>M</w:t>
      </w:r>
      <w:r w:rsidR="00D2553F">
        <w:rPr>
          <w:b w:val="0"/>
        </w:rPr>
        <w:t>r</w:t>
      </w:r>
      <w:r>
        <w:rPr>
          <w:b w:val="0"/>
        </w:rPr>
        <w:t xml:space="preserve">. </w:t>
      </w:r>
      <w:r w:rsidR="00FC5037">
        <w:rPr>
          <w:b w:val="0"/>
        </w:rPr>
        <w:t>Bruce Campbell</w:t>
      </w:r>
      <w:r>
        <w:rPr>
          <w:b w:val="0"/>
        </w:rPr>
        <w:t xml:space="preserve">, </w:t>
      </w:r>
      <w:r w:rsidR="00BD0998">
        <w:rPr>
          <w:b w:val="0"/>
        </w:rPr>
        <w:t>C-Power</w:t>
      </w:r>
      <w:r>
        <w:rPr>
          <w:b w:val="0"/>
        </w:rPr>
        <w:t xml:space="preserve">, will provide </w:t>
      </w:r>
      <w:r w:rsidR="00C01268">
        <w:rPr>
          <w:b w:val="0"/>
        </w:rPr>
        <w:t>an overview and</w:t>
      </w:r>
      <w:r>
        <w:rPr>
          <w:b w:val="0"/>
        </w:rPr>
        <w:t xml:space="preserve"> </w:t>
      </w:r>
      <w:r w:rsidR="00CF5571">
        <w:rPr>
          <w:b w:val="0"/>
        </w:rPr>
        <w:t>summar</w:t>
      </w:r>
      <w:r w:rsidR="00363DBF">
        <w:rPr>
          <w:b w:val="0"/>
        </w:rPr>
        <w:t>y</w:t>
      </w:r>
      <w:r w:rsidR="00C01268">
        <w:rPr>
          <w:b w:val="0"/>
        </w:rPr>
        <w:t xml:space="preserve"> of the</w:t>
      </w:r>
      <w:r w:rsidR="00CF5571">
        <w:rPr>
          <w:b w:val="0"/>
        </w:rPr>
        <w:t xml:space="preserve"> </w:t>
      </w:r>
      <w:r w:rsidR="00BD0998">
        <w:rPr>
          <w:b w:val="0"/>
        </w:rPr>
        <w:t>PA A</w:t>
      </w:r>
      <w:r w:rsidR="002912D0">
        <w:rPr>
          <w:b w:val="0"/>
        </w:rPr>
        <w:t>ct</w:t>
      </w:r>
      <w:r w:rsidR="00BD0998">
        <w:rPr>
          <w:b w:val="0"/>
        </w:rPr>
        <w:t>-129 program</w:t>
      </w:r>
      <w:r w:rsidR="00543422" w:rsidRPr="00B62DFF">
        <w:rPr>
          <w:b w:val="0"/>
        </w:rPr>
        <w:t>.</w:t>
      </w:r>
    </w:p>
    <w:p w:rsidR="00CF5571" w:rsidRDefault="00CF5571" w:rsidP="00B62DFF">
      <w:pPr>
        <w:pStyle w:val="SecondaryHeading-Numbered"/>
        <w:numPr>
          <w:ilvl w:val="0"/>
          <w:numId w:val="14"/>
        </w:numPr>
        <w:rPr>
          <w:b w:val="0"/>
        </w:rPr>
      </w:pPr>
      <w:r>
        <w:rPr>
          <w:b w:val="0"/>
        </w:rPr>
        <w:t xml:space="preserve">Mr. </w:t>
      </w:r>
      <w:r w:rsidR="00BD0998">
        <w:rPr>
          <w:b w:val="0"/>
        </w:rPr>
        <w:t>Eric Matheson</w:t>
      </w:r>
      <w:r>
        <w:rPr>
          <w:b w:val="0"/>
        </w:rPr>
        <w:t xml:space="preserve">, </w:t>
      </w:r>
      <w:r w:rsidR="002912D0">
        <w:rPr>
          <w:b w:val="0"/>
        </w:rPr>
        <w:t xml:space="preserve">Pennsylvania </w:t>
      </w:r>
      <w:r w:rsidR="00BD0998">
        <w:rPr>
          <w:b w:val="0"/>
        </w:rPr>
        <w:t>PUC</w:t>
      </w:r>
      <w:r>
        <w:rPr>
          <w:b w:val="0"/>
        </w:rPr>
        <w:t>, will provide education</w:t>
      </w:r>
      <w:r w:rsidR="00C01286">
        <w:rPr>
          <w:b w:val="0"/>
        </w:rPr>
        <w:t xml:space="preserve"> and analysis</w:t>
      </w:r>
      <w:r w:rsidR="002912D0">
        <w:rPr>
          <w:b w:val="0"/>
        </w:rPr>
        <w:t xml:space="preserve"> on</w:t>
      </w:r>
      <w:r>
        <w:rPr>
          <w:b w:val="0"/>
        </w:rPr>
        <w:t xml:space="preserve"> </w:t>
      </w:r>
      <w:r w:rsidR="00C01268">
        <w:rPr>
          <w:b w:val="0"/>
        </w:rPr>
        <w:t>the historical performance of PA Act-129</w:t>
      </w:r>
      <w:r w:rsidR="00DE3B8C">
        <w:rPr>
          <w:b w:val="0"/>
        </w:rPr>
        <w:t>.</w:t>
      </w:r>
    </w:p>
    <w:p w:rsidR="00CF5571" w:rsidRDefault="00CF5571" w:rsidP="00CF5571">
      <w:pPr>
        <w:pStyle w:val="DisclaimerBodyCopy"/>
        <w:ind w:left="720"/>
        <w:rPr>
          <w:b/>
          <w:sz w:val="24"/>
          <w:szCs w:val="22"/>
        </w:rPr>
      </w:pPr>
      <w:r w:rsidRPr="008702D2">
        <w:rPr>
          <w:b/>
          <w:sz w:val="24"/>
          <w:szCs w:val="22"/>
        </w:rPr>
        <w:t xml:space="preserve">Break </w:t>
      </w:r>
      <w:r>
        <w:rPr>
          <w:b/>
          <w:sz w:val="24"/>
          <w:szCs w:val="22"/>
        </w:rPr>
        <w:t>10</w:t>
      </w:r>
      <w:r w:rsidRPr="008702D2">
        <w:rPr>
          <w:b/>
          <w:sz w:val="24"/>
          <w:szCs w:val="22"/>
        </w:rPr>
        <w:t>:</w:t>
      </w:r>
      <w:r w:rsidR="002B4CD8">
        <w:rPr>
          <w:b/>
          <w:sz w:val="24"/>
          <w:szCs w:val="22"/>
        </w:rPr>
        <w:t>45</w:t>
      </w:r>
      <w:r w:rsidRPr="008702D2">
        <w:rPr>
          <w:b/>
          <w:sz w:val="24"/>
          <w:szCs w:val="22"/>
        </w:rPr>
        <w:t xml:space="preserve"> -</w:t>
      </w:r>
      <w:r>
        <w:rPr>
          <w:b/>
          <w:sz w:val="24"/>
          <w:szCs w:val="22"/>
        </w:rPr>
        <w:t xml:space="preserve"> 10</w:t>
      </w:r>
      <w:r w:rsidRPr="008702D2">
        <w:rPr>
          <w:b/>
          <w:sz w:val="24"/>
          <w:szCs w:val="22"/>
        </w:rPr>
        <w:t>:</w:t>
      </w:r>
      <w:r w:rsidR="002B4CD8">
        <w:rPr>
          <w:b/>
          <w:sz w:val="24"/>
          <w:szCs w:val="22"/>
        </w:rPr>
        <w:t>55</w:t>
      </w:r>
    </w:p>
    <w:p w:rsidR="00CF5571" w:rsidRPr="00CF5571" w:rsidRDefault="00CF5571" w:rsidP="00CF5571">
      <w:pPr>
        <w:pStyle w:val="DisclaimerBodyCopy"/>
        <w:ind w:left="720"/>
        <w:rPr>
          <w:b/>
          <w:sz w:val="24"/>
          <w:szCs w:val="22"/>
        </w:rPr>
      </w:pPr>
    </w:p>
    <w:p w:rsidR="00033447" w:rsidRDefault="00033447" w:rsidP="00033447">
      <w:pPr>
        <w:pStyle w:val="PrimaryHeading"/>
      </w:pPr>
      <w:r>
        <w:t>CBIR Process (</w:t>
      </w:r>
      <w:r w:rsidR="00543422">
        <w:t>1</w:t>
      </w:r>
      <w:r w:rsidR="00CF5571">
        <w:t>0</w:t>
      </w:r>
      <w:r>
        <w:t>:</w:t>
      </w:r>
      <w:r w:rsidR="002B4CD8">
        <w:t>55</w:t>
      </w:r>
      <w:r>
        <w:t xml:space="preserve"> – </w:t>
      </w:r>
      <w:r w:rsidR="002B4CD8">
        <w:t>4</w:t>
      </w:r>
      <w:r>
        <w:t>:00)</w:t>
      </w:r>
    </w:p>
    <w:p w:rsidR="008702D2" w:rsidRDefault="00033447" w:rsidP="00CF5571">
      <w:pPr>
        <w:pStyle w:val="SecondaryHeading-Numbered"/>
        <w:numPr>
          <w:ilvl w:val="0"/>
          <w:numId w:val="14"/>
        </w:numPr>
        <w:rPr>
          <w:b w:val="0"/>
        </w:rPr>
      </w:pPr>
      <w:r>
        <w:rPr>
          <w:b w:val="0"/>
        </w:rPr>
        <w:t xml:space="preserve">Ms. Rebecca Carroll, PJM, will lead a discussion to </w:t>
      </w:r>
      <w:r w:rsidR="008702D2">
        <w:rPr>
          <w:b w:val="0"/>
        </w:rPr>
        <w:t>review revised</w:t>
      </w:r>
      <w:r>
        <w:rPr>
          <w:b w:val="0"/>
        </w:rPr>
        <w:t xml:space="preserve"> stakeholder </w:t>
      </w:r>
      <w:r w:rsidR="00CF5571">
        <w:rPr>
          <w:b w:val="0"/>
        </w:rPr>
        <w:t xml:space="preserve">Design Components </w:t>
      </w:r>
      <w:r w:rsidR="00047938">
        <w:rPr>
          <w:b w:val="0"/>
        </w:rPr>
        <w:t xml:space="preserve">and Options </w:t>
      </w:r>
      <w:r w:rsidR="00DF2944">
        <w:rPr>
          <w:b w:val="0"/>
        </w:rPr>
        <w:t>since the</w:t>
      </w:r>
      <w:r w:rsidR="0074563A">
        <w:rPr>
          <w:b w:val="0"/>
        </w:rPr>
        <w:t xml:space="preserve"> </w:t>
      </w:r>
      <w:r w:rsidR="00DF2944">
        <w:rPr>
          <w:b w:val="0"/>
        </w:rPr>
        <w:t>March 9</w:t>
      </w:r>
      <w:r w:rsidR="006C6EAC">
        <w:rPr>
          <w:b w:val="0"/>
        </w:rPr>
        <w:t xml:space="preserve"> </w:t>
      </w:r>
      <w:r w:rsidR="0074563A" w:rsidRPr="001C37FA">
        <w:rPr>
          <w:b w:val="0"/>
        </w:rPr>
        <w:t>meeting</w:t>
      </w:r>
      <w:r w:rsidR="009C3C0F">
        <w:rPr>
          <w:b w:val="0"/>
        </w:rPr>
        <w:t xml:space="preserve">. </w:t>
      </w:r>
      <w:r w:rsidR="008702D2">
        <w:rPr>
          <w:b w:val="0"/>
        </w:rPr>
        <w:t xml:space="preserve">Additional </w:t>
      </w:r>
      <w:r w:rsidR="00CF5571">
        <w:rPr>
          <w:b w:val="0"/>
        </w:rPr>
        <w:t>Design Components</w:t>
      </w:r>
      <w:r>
        <w:rPr>
          <w:b w:val="0"/>
        </w:rPr>
        <w:t xml:space="preserve"> can be provided in advance of the meeting (email to </w:t>
      </w:r>
      <w:hyperlink r:id="rId9" w:history="1">
        <w:r w:rsidRPr="009A033A">
          <w:rPr>
            <w:rStyle w:val="Hyperlink"/>
            <w:b w:val="0"/>
          </w:rPr>
          <w:t>Michael.Borradaile@pjm.com</w:t>
        </w:r>
      </w:hyperlink>
      <w:r>
        <w:rPr>
          <w:b w:val="0"/>
        </w:rPr>
        <w:t xml:space="preserve">) or during the meeting. </w:t>
      </w:r>
    </w:p>
    <w:p w:rsidR="002B4CD8" w:rsidRDefault="002B4CD8" w:rsidP="002B4CD8">
      <w:pPr>
        <w:pStyle w:val="DisclaimerBodyCopy"/>
        <w:ind w:left="720"/>
        <w:rPr>
          <w:b/>
          <w:sz w:val="24"/>
          <w:szCs w:val="22"/>
        </w:rPr>
      </w:pPr>
      <w:r>
        <w:rPr>
          <w:b/>
          <w:sz w:val="24"/>
          <w:szCs w:val="22"/>
        </w:rPr>
        <w:t>Lunch</w:t>
      </w:r>
      <w:r w:rsidRPr="008702D2">
        <w:rPr>
          <w:b/>
          <w:sz w:val="24"/>
          <w:szCs w:val="22"/>
        </w:rPr>
        <w:t xml:space="preserve"> </w:t>
      </w:r>
      <w:r>
        <w:rPr>
          <w:b/>
          <w:sz w:val="24"/>
          <w:szCs w:val="22"/>
        </w:rPr>
        <w:t>12</w:t>
      </w:r>
      <w:r w:rsidRPr="008702D2">
        <w:rPr>
          <w:b/>
          <w:sz w:val="24"/>
          <w:szCs w:val="22"/>
        </w:rPr>
        <w:t>:</w:t>
      </w:r>
      <w:r>
        <w:rPr>
          <w:b/>
          <w:sz w:val="24"/>
          <w:szCs w:val="22"/>
        </w:rPr>
        <w:t>00</w:t>
      </w:r>
      <w:r w:rsidRPr="008702D2">
        <w:rPr>
          <w:b/>
          <w:sz w:val="24"/>
          <w:szCs w:val="22"/>
        </w:rPr>
        <w:t xml:space="preserve"> -</w:t>
      </w:r>
      <w:r>
        <w:rPr>
          <w:b/>
          <w:sz w:val="24"/>
          <w:szCs w:val="22"/>
        </w:rPr>
        <w:t xml:space="preserve"> 12</w:t>
      </w:r>
      <w:r w:rsidRPr="008702D2">
        <w:rPr>
          <w:b/>
          <w:sz w:val="24"/>
          <w:szCs w:val="22"/>
        </w:rPr>
        <w:t>:</w:t>
      </w:r>
      <w:r>
        <w:rPr>
          <w:b/>
          <w:sz w:val="24"/>
          <w:szCs w:val="22"/>
        </w:rPr>
        <w:t>45</w:t>
      </w:r>
    </w:p>
    <w:p w:rsidR="002B4CD8" w:rsidRPr="002B4CD8" w:rsidRDefault="002B4CD8" w:rsidP="002B4CD8">
      <w:pPr>
        <w:pStyle w:val="DisclaimerBodyCopy"/>
        <w:ind w:left="720"/>
        <w:rPr>
          <w:b/>
          <w:sz w:val="24"/>
          <w:szCs w:val="22"/>
        </w:rPr>
      </w:pPr>
    </w:p>
    <w:p w:rsidR="0079657A" w:rsidRPr="0079657A" w:rsidRDefault="008E7B23" w:rsidP="0079657A">
      <w:pPr>
        <w:pStyle w:val="SecondaryHeading-Numbered"/>
        <w:numPr>
          <w:ilvl w:val="0"/>
          <w:numId w:val="14"/>
        </w:numPr>
        <w:rPr>
          <w:b w:val="0"/>
        </w:rPr>
      </w:pPr>
      <w:r>
        <w:rPr>
          <w:b w:val="0"/>
        </w:rPr>
        <w:t xml:space="preserve">Ms. Rebecca Carroll, PJM, </w:t>
      </w:r>
      <w:r w:rsidR="001C37FA" w:rsidRPr="001C37FA">
        <w:rPr>
          <w:b w:val="0"/>
        </w:rPr>
        <w:t xml:space="preserve">will lead a discussion </w:t>
      </w:r>
      <w:r w:rsidR="00CF5571">
        <w:rPr>
          <w:b w:val="0"/>
        </w:rPr>
        <w:t>on</w:t>
      </w:r>
      <w:r w:rsidR="001C37FA" w:rsidRPr="001C37FA">
        <w:rPr>
          <w:b w:val="0"/>
        </w:rPr>
        <w:t xml:space="preserve"> </w:t>
      </w:r>
      <w:r w:rsidR="00CF5571">
        <w:rPr>
          <w:b w:val="0"/>
        </w:rPr>
        <w:t xml:space="preserve">Options for each Design Component listed in the SODRSTF </w:t>
      </w:r>
      <w:hyperlink r:id="rId10" w:history="1">
        <w:r w:rsidR="00CF5571" w:rsidRPr="00BD2CC3">
          <w:rPr>
            <w:rStyle w:val="Hyperlink"/>
            <w:b w:val="0"/>
          </w:rPr>
          <w:t>Working Matrix</w:t>
        </w:r>
      </w:hyperlink>
      <w:r w:rsidR="00CF5571">
        <w:rPr>
          <w:b w:val="0"/>
        </w:rPr>
        <w:t>.</w:t>
      </w:r>
      <w:r w:rsidR="001C37FA" w:rsidRPr="001C37FA">
        <w:rPr>
          <w:b w:val="0"/>
        </w:rPr>
        <w:t xml:space="preserve">  </w:t>
      </w:r>
      <w:r w:rsidR="00CF5571">
        <w:rPr>
          <w:b w:val="0"/>
        </w:rPr>
        <w:t>Options</w:t>
      </w:r>
      <w:r w:rsidR="001C37FA" w:rsidRPr="001C37FA">
        <w:rPr>
          <w:b w:val="0"/>
        </w:rPr>
        <w:t xml:space="preserve"> can be provided in advance of the meeting (email to: </w:t>
      </w:r>
      <w:hyperlink r:id="rId11" w:history="1">
        <w:r w:rsidR="001C37FA" w:rsidRPr="009A033A">
          <w:rPr>
            <w:rStyle w:val="Hyperlink"/>
            <w:b w:val="0"/>
          </w:rPr>
          <w:t>Michael.Borradaile@pjm.com</w:t>
        </w:r>
      </w:hyperlink>
      <w:r w:rsidR="001C37FA" w:rsidRPr="001C37FA">
        <w:rPr>
          <w:b w:val="0"/>
        </w:rPr>
        <w:t>) or during the meeting</w:t>
      </w:r>
      <w:r w:rsidR="00B63366">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17555" w:rsidP="00BB531B">
            <w:pPr>
              <w:pStyle w:val="PrimaryHeading"/>
            </w:pPr>
            <w:r>
              <w:t>Future Agenda Items</w:t>
            </w:r>
          </w:p>
        </w:tc>
      </w:tr>
      <w:tr w:rsidR="00BB531B" w:rsidTr="00BB531B">
        <w:trPr>
          <w:trHeight w:val="296"/>
        </w:trPr>
        <w:tc>
          <w:tcPr>
            <w:tcW w:w="9576" w:type="dxa"/>
            <w:gridSpan w:val="3"/>
          </w:tcPr>
          <w:p w:rsidR="004A256F" w:rsidRPr="0079657A" w:rsidRDefault="00E17555" w:rsidP="0079657A">
            <w:pPr>
              <w:pStyle w:val="SecondaryHeading-Numbered"/>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rsidR="0079657A" w:rsidRDefault="0079657A"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5317D9" w:rsidTr="00FA2C19">
        <w:tc>
          <w:tcPr>
            <w:tcW w:w="3192" w:type="dxa"/>
            <w:vAlign w:val="center"/>
          </w:tcPr>
          <w:p w:rsidR="005317D9" w:rsidRDefault="005317D9" w:rsidP="00233CE3">
            <w:pPr>
              <w:pStyle w:val="AttendeesList"/>
            </w:pPr>
            <w:r>
              <w:t>May 9, 2018</w:t>
            </w:r>
          </w:p>
        </w:tc>
        <w:tc>
          <w:tcPr>
            <w:tcW w:w="3192" w:type="dxa"/>
          </w:tcPr>
          <w:p w:rsidR="005317D9" w:rsidRPr="005A08AD" w:rsidRDefault="005317D9" w:rsidP="00233CE3">
            <w:pPr>
              <w:pStyle w:val="AttendeesList"/>
            </w:pPr>
            <w:r>
              <w:t>1</w:t>
            </w:r>
            <w:r w:rsidRPr="00A319C1">
              <w:t>:</w:t>
            </w:r>
            <w:r>
              <w:t>0</w:t>
            </w:r>
            <w:r w:rsidRPr="00A319C1">
              <w:t xml:space="preserve">0 </w:t>
            </w:r>
            <w:r>
              <w:t>p</w:t>
            </w:r>
            <w:r w:rsidRPr="00A319C1">
              <w:t>.m.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233CE3">
            <w:pPr>
              <w:pStyle w:val="AttendeesList"/>
            </w:pPr>
            <w:r>
              <w:t>June 13, 2018</w:t>
            </w:r>
          </w:p>
        </w:tc>
        <w:tc>
          <w:tcPr>
            <w:tcW w:w="3192" w:type="dxa"/>
          </w:tcPr>
          <w:p w:rsidR="005317D9" w:rsidRPr="005A08AD" w:rsidRDefault="005317D9" w:rsidP="00D950FE">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233CE3">
            <w:pPr>
              <w:pStyle w:val="AttendeesList"/>
            </w:pPr>
            <w:r>
              <w:t>July 9,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233CE3">
            <w:pPr>
              <w:pStyle w:val="AttendeesList"/>
            </w:pPr>
            <w:r>
              <w:t>August 15,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233CE3">
            <w:pPr>
              <w:pStyle w:val="AttendeesList"/>
            </w:pPr>
            <w:r>
              <w:t>September 19,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233CE3">
            <w:pPr>
              <w:pStyle w:val="AttendeesList"/>
            </w:pPr>
            <w:r>
              <w:t>October 17,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233CE3">
            <w:pPr>
              <w:pStyle w:val="AttendeesList"/>
            </w:pPr>
            <w:r>
              <w:t>November 19,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FA2C19">
        <w:tc>
          <w:tcPr>
            <w:tcW w:w="3192" w:type="dxa"/>
            <w:vAlign w:val="center"/>
          </w:tcPr>
          <w:p w:rsidR="005317D9" w:rsidRDefault="005317D9" w:rsidP="00B87D3A">
            <w:pPr>
              <w:pStyle w:val="AttendeesList"/>
            </w:pPr>
            <w:r>
              <w:t>December 5, 2018</w:t>
            </w:r>
          </w:p>
        </w:tc>
        <w:tc>
          <w:tcPr>
            <w:tcW w:w="3192" w:type="dxa"/>
          </w:tcPr>
          <w:p w:rsidR="005317D9" w:rsidRPr="005A08AD" w:rsidRDefault="005317D9" w:rsidP="00233CE3">
            <w:pPr>
              <w:pStyle w:val="AttendeesList"/>
            </w:pPr>
            <w:r w:rsidRPr="00A319C1">
              <w:t>9:30 a.m. – 4:00 p.m.</w:t>
            </w:r>
          </w:p>
        </w:tc>
        <w:tc>
          <w:tcPr>
            <w:tcW w:w="3192" w:type="dxa"/>
          </w:tcPr>
          <w:p w:rsidR="005317D9" w:rsidRPr="005A08AD" w:rsidRDefault="005317D9" w:rsidP="00233CE3">
            <w:pPr>
              <w:pStyle w:val="AttendeesList"/>
            </w:pPr>
            <w:r w:rsidRPr="00E3360B">
              <w:t>PJM Conference and Training Center</w:t>
            </w:r>
          </w:p>
        </w:tc>
      </w:tr>
      <w:tr w:rsidR="005317D9" w:rsidTr="00C465E0">
        <w:tc>
          <w:tcPr>
            <w:tcW w:w="3192" w:type="dxa"/>
            <w:vAlign w:val="center"/>
          </w:tcPr>
          <w:p w:rsidR="005317D9" w:rsidRDefault="005317D9" w:rsidP="00233CE3">
            <w:pPr>
              <w:pStyle w:val="AttendeesList"/>
            </w:pPr>
          </w:p>
        </w:tc>
        <w:tc>
          <w:tcPr>
            <w:tcW w:w="3192" w:type="dxa"/>
            <w:vAlign w:val="center"/>
          </w:tcPr>
          <w:p w:rsidR="005317D9" w:rsidRPr="005A08AD" w:rsidRDefault="005317D9" w:rsidP="00233CE3">
            <w:pPr>
              <w:pStyle w:val="AttendeesList"/>
            </w:pPr>
          </w:p>
        </w:tc>
        <w:tc>
          <w:tcPr>
            <w:tcW w:w="3192" w:type="dxa"/>
            <w:vAlign w:val="center"/>
          </w:tcPr>
          <w:p w:rsidR="005317D9" w:rsidRPr="005A08AD" w:rsidRDefault="005317D9" w:rsidP="00233CE3">
            <w:pPr>
              <w:pStyle w:val="AttendeesList"/>
            </w:pPr>
          </w:p>
        </w:tc>
      </w:tr>
      <w:tr w:rsidR="005317D9" w:rsidTr="00BB531B">
        <w:tc>
          <w:tcPr>
            <w:tcW w:w="3192" w:type="dxa"/>
            <w:vAlign w:val="center"/>
          </w:tcPr>
          <w:p w:rsidR="005317D9" w:rsidRPr="00B62597" w:rsidRDefault="005317D9" w:rsidP="00BB531B">
            <w:pPr>
              <w:pStyle w:val="AttendeesList"/>
            </w:pPr>
          </w:p>
        </w:tc>
        <w:tc>
          <w:tcPr>
            <w:tcW w:w="3192" w:type="dxa"/>
            <w:vAlign w:val="center"/>
          </w:tcPr>
          <w:p w:rsidR="005317D9" w:rsidRDefault="005317D9" w:rsidP="00BB531B">
            <w:pPr>
              <w:pStyle w:val="AttendeesList"/>
            </w:pPr>
          </w:p>
        </w:tc>
        <w:tc>
          <w:tcPr>
            <w:tcW w:w="3192" w:type="dxa"/>
            <w:vAlign w:val="center"/>
          </w:tcPr>
          <w:p w:rsidR="005317D9" w:rsidRDefault="005317D9" w:rsidP="00BB531B">
            <w:pPr>
              <w:pStyle w:val="AttendeesList"/>
            </w:pPr>
          </w:p>
        </w:tc>
      </w:tr>
    </w:tbl>
    <w:p w:rsidR="00363DBF" w:rsidRDefault="00363DBF" w:rsidP="00DB29E9">
      <w:pPr>
        <w:pStyle w:val="DisclaimerHeading"/>
      </w:pPr>
    </w:p>
    <w:p w:rsidR="00363DBF" w:rsidRDefault="00363DBF"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E1BF4" w:rsidRDefault="00B62597" w:rsidP="001E1BF4">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5A303B"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93080" cy="1109055"/>
                    </a:xfrm>
                    <a:prstGeom prst="rect">
                      <a:avLst/>
                    </a:prstGeom>
                  </pic:spPr>
                </pic:pic>
              </a:graphicData>
            </a:graphic>
          </wp:inline>
        </w:drawing>
      </w:r>
    </w:p>
    <w:p w:rsidR="00431DFC" w:rsidRDefault="00431DFC" w:rsidP="00543422">
      <w:pPr>
        <w:pStyle w:val="Author"/>
      </w:pPr>
    </w:p>
    <w:p w:rsidR="00363DBF" w:rsidRDefault="00363DBF" w:rsidP="00543422">
      <w:pPr>
        <w:pStyle w:val="Author"/>
      </w:pPr>
    </w:p>
    <w:p w:rsidR="00363DBF" w:rsidRDefault="00363DBF" w:rsidP="00543422">
      <w:pPr>
        <w:pStyle w:val="Author"/>
      </w:pPr>
    </w:p>
    <w:p w:rsidR="00D569D4" w:rsidRDefault="00D569D4" w:rsidP="00543422">
      <w:pPr>
        <w:pStyle w:val="Author"/>
      </w:pPr>
    </w:p>
    <w:p w:rsidR="00543422" w:rsidRDefault="00543422" w:rsidP="00543422">
      <w:pPr>
        <w:pStyle w:val="Author"/>
      </w:pPr>
      <w:r>
        <w:t>Author: Mike Borradaile</w:t>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10AB189" wp14:editId="7249BC18">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5"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A2" w:rsidRDefault="002358A2" w:rsidP="00B62597">
      <w:pPr>
        <w:spacing w:after="0" w:line="240" w:lineRule="auto"/>
      </w:pPr>
      <w:r>
        <w:separator/>
      </w:r>
    </w:p>
  </w:endnote>
  <w:endnote w:type="continuationSeparator" w:id="0">
    <w:p w:rsidR="002358A2" w:rsidRDefault="002358A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35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4B4F">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A2" w:rsidRDefault="002358A2" w:rsidP="00B62597">
      <w:pPr>
        <w:spacing w:after="0" w:line="240" w:lineRule="auto"/>
      </w:pPr>
      <w:r>
        <w:separator/>
      </w:r>
    </w:p>
  </w:footnote>
  <w:footnote w:type="continuationSeparator" w:id="0">
    <w:p w:rsidR="002358A2" w:rsidRDefault="002358A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358A2">
    <w:pPr>
      <w:rPr>
        <w:sz w:val="16"/>
      </w:rPr>
    </w:pPr>
  </w:p>
  <w:p w:rsidR="003C17E2" w:rsidRDefault="002358A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70302"/>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0107546"/>
    <w:multiLevelType w:val="hybridMultilevel"/>
    <w:tmpl w:val="172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841ED"/>
    <w:multiLevelType w:val="hybridMultilevel"/>
    <w:tmpl w:val="34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05310"/>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8459B"/>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4"/>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3447"/>
    <w:rsid w:val="00037081"/>
    <w:rsid w:val="00047938"/>
    <w:rsid w:val="000A5B62"/>
    <w:rsid w:val="000D51BE"/>
    <w:rsid w:val="000E1973"/>
    <w:rsid w:val="00105794"/>
    <w:rsid w:val="00150AE2"/>
    <w:rsid w:val="001B2242"/>
    <w:rsid w:val="001B2BDC"/>
    <w:rsid w:val="001C0CC0"/>
    <w:rsid w:val="001C37FA"/>
    <w:rsid w:val="001C41E7"/>
    <w:rsid w:val="001D3B68"/>
    <w:rsid w:val="001E1BF4"/>
    <w:rsid w:val="0020262B"/>
    <w:rsid w:val="002113BD"/>
    <w:rsid w:val="00230BF2"/>
    <w:rsid w:val="002358A2"/>
    <w:rsid w:val="002912D0"/>
    <w:rsid w:val="002B2F98"/>
    <w:rsid w:val="002B4CD8"/>
    <w:rsid w:val="002D1F35"/>
    <w:rsid w:val="00305238"/>
    <w:rsid w:val="003130AF"/>
    <w:rsid w:val="003251CE"/>
    <w:rsid w:val="00337321"/>
    <w:rsid w:val="00363DBF"/>
    <w:rsid w:val="00373589"/>
    <w:rsid w:val="00386FB4"/>
    <w:rsid w:val="003A1E88"/>
    <w:rsid w:val="003B55E1"/>
    <w:rsid w:val="003D7E5C"/>
    <w:rsid w:val="003E7A73"/>
    <w:rsid w:val="00406182"/>
    <w:rsid w:val="00431DFC"/>
    <w:rsid w:val="00446F63"/>
    <w:rsid w:val="00470099"/>
    <w:rsid w:val="00491490"/>
    <w:rsid w:val="004969FA"/>
    <w:rsid w:val="004A256F"/>
    <w:rsid w:val="004E7E65"/>
    <w:rsid w:val="00512061"/>
    <w:rsid w:val="005317D9"/>
    <w:rsid w:val="00543422"/>
    <w:rsid w:val="00564DEE"/>
    <w:rsid w:val="0057441E"/>
    <w:rsid w:val="00581A41"/>
    <w:rsid w:val="005A303B"/>
    <w:rsid w:val="005D6D05"/>
    <w:rsid w:val="00602967"/>
    <w:rsid w:val="00606F11"/>
    <w:rsid w:val="00613768"/>
    <w:rsid w:val="0064547D"/>
    <w:rsid w:val="00655A5E"/>
    <w:rsid w:val="006B358C"/>
    <w:rsid w:val="006C01C1"/>
    <w:rsid w:val="006C6EAC"/>
    <w:rsid w:val="006E0E43"/>
    <w:rsid w:val="00712CAA"/>
    <w:rsid w:val="00716A8B"/>
    <w:rsid w:val="0074563A"/>
    <w:rsid w:val="00754C6D"/>
    <w:rsid w:val="00755096"/>
    <w:rsid w:val="0079657A"/>
    <w:rsid w:val="007A20DC"/>
    <w:rsid w:val="007A34A3"/>
    <w:rsid w:val="007E7CAB"/>
    <w:rsid w:val="0080574E"/>
    <w:rsid w:val="00837B12"/>
    <w:rsid w:val="00841282"/>
    <w:rsid w:val="008702D2"/>
    <w:rsid w:val="00882652"/>
    <w:rsid w:val="008A321E"/>
    <w:rsid w:val="008E7B23"/>
    <w:rsid w:val="00917386"/>
    <w:rsid w:val="009A5430"/>
    <w:rsid w:val="009B4A2D"/>
    <w:rsid w:val="009C15C4"/>
    <w:rsid w:val="009C3C0F"/>
    <w:rsid w:val="009E100F"/>
    <w:rsid w:val="009E4B4F"/>
    <w:rsid w:val="009F53F9"/>
    <w:rsid w:val="00A05391"/>
    <w:rsid w:val="00A317A9"/>
    <w:rsid w:val="00A32F69"/>
    <w:rsid w:val="00A63D23"/>
    <w:rsid w:val="00B16D95"/>
    <w:rsid w:val="00B20316"/>
    <w:rsid w:val="00B34E3C"/>
    <w:rsid w:val="00B62597"/>
    <w:rsid w:val="00B62DFF"/>
    <w:rsid w:val="00B63366"/>
    <w:rsid w:val="00B87D3A"/>
    <w:rsid w:val="00BA6146"/>
    <w:rsid w:val="00BB531B"/>
    <w:rsid w:val="00BD0998"/>
    <w:rsid w:val="00BD2CC3"/>
    <w:rsid w:val="00BD2D33"/>
    <w:rsid w:val="00BF331B"/>
    <w:rsid w:val="00BF6DBD"/>
    <w:rsid w:val="00C01268"/>
    <w:rsid w:val="00C01286"/>
    <w:rsid w:val="00C01931"/>
    <w:rsid w:val="00C03D22"/>
    <w:rsid w:val="00C07295"/>
    <w:rsid w:val="00C439EC"/>
    <w:rsid w:val="00C62C51"/>
    <w:rsid w:val="00C72168"/>
    <w:rsid w:val="00C757F4"/>
    <w:rsid w:val="00CA49B9"/>
    <w:rsid w:val="00CB19DE"/>
    <w:rsid w:val="00CB475B"/>
    <w:rsid w:val="00CC1B47"/>
    <w:rsid w:val="00CF0240"/>
    <w:rsid w:val="00CF5571"/>
    <w:rsid w:val="00D136EA"/>
    <w:rsid w:val="00D251ED"/>
    <w:rsid w:val="00D2553F"/>
    <w:rsid w:val="00D33115"/>
    <w:rsid w:val="00D569D4"/>
    <w:rsid w:val="00D950FE"/>
    <w:rsid w:val="00D95949"/>
    <w:rsid w:val="00DA38C2"/>
    <w:rsid w:val="00DB29E9"/>
    <w:rsid w:val="00DE33E0"/>
    <w:rsid w:val="00DE34CF"/>
    <w:rsid w:val="00DE3B8C"/>
    <w:rsid w:val="00DF2944"/>
    <w:rsid w:val="00DF4313"/>
    <w:rsid w:val="00E17555"/>
    <w:rsid w:val="00E449AA"/>
    <w:rsid w:val="00E61E76"/>
    <w:rsid w:val="00EB68B0"/>
    <w:rsid w:val="00F34758"/>
    <w:rsid w:val="00F4190F"/>
    <w:rsid w:val="00FA257D"/>
    <w:rsid w:val="00FA7B65"/>
    <w:rsid w:val="00FC2B9A"/>
    <w:rsid w:val="00FC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126697270">
      <w:bodyDiv w:val="1"/>
      <w:marLeft w:val="0"/>
      <w:marRight w:val="0"/>
      <w:marTop w:val="0"/>
      <w:marBottom w:val="0"/>
      <w:divBdr>
        <w:top w:val="none" w:sz="0" w:space="0" w:color="auto"/>
        <w:left w:val="none" w:sz="0" w:space="0" w:color="auto"/>
        <w:bottom w:val="none" w:sz="0" w:space="0" w:color="auto"/>
        <w:right w:val="none" w:sz="0" w:space="0" w:color="auto"/>
      </w:divBdr>
    </w:div>
    <w:div w:id="1309507384">
      <w:bodyDiv w:val="1"/>
      <w:marLeft w:val="0"/>
      <w:marRight w:val="0"/>
      <w:marTop w:val="0"/>
      <w:marBottom w:val="0"/>
      <w:divBdr>
        <w:top w:val="none" w:sz="0" w:space="0" w:color="auto"/>
        <w:left w:val="none" w:sz="0" w:space="0" w:color="auto"/>
        <w:bottom w:val="none" w:sz="0" w:space="0" w:color="auto"/>
        <w:right w:val="none" w:sz="0" w:space="0" w:color="auto"/>
      </w:divBdr>
    </w:div>
    <w:div w:id="1858957310">
      <w:bodyDiv w:val="1"/>
      <w:marLeft w:val="0"/>
      <w:marRight w:val="0"/>
      <w:marTop w:val="0"/>
      <w:marBottom w:val="0"/>
      <w:divBdr>
        <w:top w:val="none" w:sz="0" w:space="0" w:color="auto"/>
        <w:left w:val="none" w:sz="0" w:space="0" w:color="auto"/>
        <w:bottom w:val="none" w:sz="0" w:space="0" w:color="auto"/>
        <w:right w:val="none" w:sz="0" w:space="0" w:color="auto"/>
      </w:divBdr>
    </w:div>
    <w:div w:id="21119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jm.com/-/media/committees-groups/task-forces/sodrstf/20180413/20180413-item-02-draft-minutes-sodrstf-20180309.ashx" TargetMode="External"/><Relationship Id="rId13" Type="http://schemas.openxmlformats.org/officeDocument/2006/relationships/image" Target="media/image2.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chael.Borradaile@pjm.com" TargetMode="External"/><Relationship Id="rId5" Type="http://schemas.openxmlformats.org/officeDocument/2006/relationships/webSettings" Target="webSettings.xml"/><Relationship Id="rId15" Type="http://schemas.openxmlformats.org/officeDocument/2006/relationships/hyperlink" Target="http://learn.pjm.com/" TargetMode="External"/><Relationship Id="rId10" Type="http://schemas.openxmlformats.org/officeDocument/2006/relationships/hyperlink" Target="http://pjm.com/forms/registration/Meeting%20Registration.aspx?ID=%7b569F9934-EE5A-4890-B834-A9D6D6135A9E%7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el.Borradaile@pjm.com" TargetMode="Externa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3743</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2018-02-27T18:50:00Z</cp:lastPrinted>
  <dcterms:created xsi:type="dcterms:W3CDTF">2018-04-10T13:39:00Z</dcterms:created>
  <dcterms:modified xsi:type="dcterms:W3CDTF">2018-04-10T13:39:00Z</dcterms:modified>
</cp:coreProperties>
</file>