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107047" w:rsidP="00755096">
      <w:pPr>
        <w:pStyle w:val="MeetingDetails"/>
      </w:pPr>
      <w:r>
        <w:t>Underperformance Risk Management Senior Task Force (URMSTF)</w:t>
      </w:r>
    </w:p>
    <w:p w:rsidR="00B62597" w:rsidRPr="00B62597" w:rsidRDefault="00010057" w:rsidP="00755096">
      <w:pPr>
        <w:pStyle w:val="MeetingDetails"/>
      </w:pPr>
      <w:r>
        <w:t>PJM Conference and Training Center</w:t>
      </w:r>
    </w:p>
    <w:p w:rsidR="00B62597" w:rsidRPr="00B62597" w:rsidRDefault="00107047" w:rsidP="00755096">
      <w:pPr>
        <w:pStyle w:val="MeetingDetails"/>
      </w:pPr>
      <w:r>
        <w:t>June</w:t>
      </w:r>
      <w:r w:rsidR="00010057">
        <w:t xml:space="preserve"> </w:t>
      </w:r>
      <w:r w:rsidR="000E48EA">
        <w:t>16</w:t>
      </w:r>
      <w:r w:rsidR="002B2F98">
        <w:t xml:space="preserve">, </w:t>
      </w:r>
      <w:r w:rsidR="00010057">
        <w:t>201</w:t>
      </w:r>
      <w:r>
        <w:t>6</w:t>
      </w:r>
    </w:p>
    <w:p w:rsidR="00B62597" w:rsidRPr="00B62597" w:rsidRDefault="00107047" w:rsidP="00755096">
      <w:pPr>
        <w:pStyle w:val="MeetingDetails"/>
        <w:rPr>
          <w:sz w:val="28"/>
          <w:u w:val="single"/>
        </w:rPr>
      </w:pPr>
      <w:r>
        <w:t>9</w:t>
      </w:r>
      <w:r w:rsidR="002B2F98">
        <w:t>:</w:t>
      </w:r>
      <w:r w:rsidR="00AB1E91">
        <w:t>3</w:t>
      </w:r>
      <w:r w:rsidR="002B2F98">
        <w:t xml:space="preserve">0 </w:t>
      </w:r>
      <w:r w:rsidR="00010057">
        <w:t>a</w:t>
      </w:r>
      <w:r w:rsidR="002B2F98">
        <w:t xml:space="preserve">.m. – </w:t>
      </w:r>
      <w:r>
        <w:t>4</w:t>
      </w:r>
      <w:r w:rsidR="00010057">
        <w:t xml:space="preserve">:00 </w:t>
      </w:r>
      <w:r>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107047" w:rsidP="003B55E1">
      <w:pPr>
        <w:pStyle w:val="PrimaryHeading"/>
        <w:rPr>
          <w:caps/>
        </w:rPr>
      </w:pPr>
      <w:bookmarkStart w:id="1" w:name="OLE_LINK5"/>
      <w:bookmarkStart w:id="2" w:name="OLE_LINK3"/>
      <w:r>
        <w:t>Administration (9</w:t>
      </w:r>
      <w:r w:rsidR="004E1A18">
        <w:t>:3</w:t>
      </w:r>
      <w:r w:rsidR="002B2F98">
        <w:t>0-</w:t>
      </w:r>
      <w:r>
        <w:t>9</w:t>
      </w:r>
      <w:r w:rsidR="002B2F98">
        <w:t>:</w:t>
      </w:r>
      <w:r w:rsidR="004E1A18">
        <w:t>4</w:t>
      </w:r>
      <w:r w:rsidR="000E48EA">
        <w:t>5</w:t>
      </w:r>
      <w:r w:rsidR="00B62597" w:rsidRPr="00B62597">
        <w:t>)</w:t>
      </w:r>
    </w:p>
    <w:bookmarkEnd w:id="1"/>
    <w:bookmarkEnd w:id="2"/>
    <w:p w:rsidR="00B62597" w:rsidRPr="00107047" w:rsidRDefault="00107047" w:rsidP="00107047">
      <w:pPr>
        <w:pStyle w:val="SecondaryHeading-Numbered"/>
      </w:pPr>
      <w:r w:rsidRPr="00107047">
        <w:rPr>
          <w:b w:val="0"/>
        </w:rPr>
        <w:t>Welcome, announcements, roll call, and Anti-trust and Code of Conduct announcement</w:t>
      </w:r>
      <w:r>
        <w:rPr>
          <w:b w:val="0"/>
        </w:rPr>
        <w:t>.</w:t>
      </w:r>
    </w:p>
    <w:p w:rsidR="00107047" w:rsidRPr="00107047" w:rsidRDefault="00107047" w:rsidP="000E48EA">
      <w:pPr>
        <w:pStyle w:val="SecondaryHeading-Numbered"/>
      </w:pPr>
      <w:r w:rsidRPr="00107047">
        <w:rPr>
          <w:b w:val="0"/>
        </w:rPr>
        <w:t xml:space="preserve">Approve draft minutes from the </w:t>
      </w:r>
      <w:r w:rsidR="000E48EA">
        <w:rPr>
          <w:b w:val="0"/>
        </w:rPr>
        <w:t>June 2</w:t>
      </w:r>
      <w:r w:rsidRPr="00107047">
        <w:rPr>
          <w:b w:val="0"/>
        </w:rPr>
        <w:t>, 2016</w:t>
      </w:r>
      <w:r>
        <w:t xml:space="preserve"> </w:t>
      </w:r>
      <w:r w:rsidRPr="00107047">
        <w:rPr>
          <w:b w:val="0"/>
        </w:rPr>
        <w:t>Underperformance Risk Management Senior Task Force</w:t>
      </w:r>
      <w:r>
        <w:rPr>
          <w:b w:val="0"/>
        </w:rPr>
        <w:t xml:space="preserve"> </w:t>
      </w:r>
      <w:r w:rsidRPr="00107047">
        <w:rPr>
          <w:b w:val="0"/>
        </w:rPr>
        <w:t>meeting.</w:t>
      </w:r>
    </w:p>
    <w:p w:rsidR="00B62597" w:rsidRDefault="000E48EA" w:rsidP="00107047">
      <w:pPr>
        <w:pStyle w:val="PrimaryHeading"/>
      </w:pPr>
      <w:r>
        <w:t xml:space="preserve">Governing Documents </w:t>
      </w:r>
      <w:r w:rsidR="00107047" w:rsidRPr="00107047">
        <w:t>(9:</w:t>
      </w:r>
      <w:r w:rsidR="004E1A18">
        <w:t>4</w:t>
      </w:r>
      <w:r>
        <w:t>5</w:t>
      </w:r>
      <w:r w:rsidR="00107047">
        <w:t>-</w:t>
      </w:r>
      <w:r w:rsidR="004E1A18">
        <w:t>10</w:t>
      </w:r>
      <w:r w:rsidR="00107047" w:rsidRPr="00107047">
        <w:t>:</w:t>
      </w:r>
      <w:r w:rsidR="004E1A18">
        <w:t>1</w:t>
      </w:r>
      <w:r>
        <w:t>5</w:t>
      </w:r>
      <w:r w:rsidR="00107047" w:rsidRPr="00107047">
        <w:t>)</w:t>
      </w:r>
    </w:p>
    <w:p w:rsidR="001B2242" w:rsidRPr="00107047" w:rsidRDefault="00107047" w:rsidP="00107047">
      <w:pPr>
        <w:pStyle w:val="ListSubhead1"/>
        <w:rPr>
          <w:b w:val="0"/>
        </w:rPr>
      </w:pPr>
      <w:r w:rsidRPr="00107047">
        <w:rPr>
          <w:b w:val="0"/>
        </w:rPr>
        <w:t>Ms. Carroll will review the proposed task force timeline and Work Plan</w:t>
      </w:r>
      <w:r w:rsidR="00307274">
        <w:rPr>
          <w:b w:val="0"/>
        </w:rPr>
        <w:t xml:space="preserve"> pertaining to the External Capacity Performance Enhancement topic</w:t>
      </w:r>
      <w:r>
        <w:rPr>
          <w:b w:val="0"/>
        </w:rPr>
        <w:t>.</w:t>
      </w:r>
    </w:p>
    <w:p w:rsidR="00107047" w:rsidRPr="00107047" w:rsidRDefault="00107047" w:rsidP="00107047">
      <w:pPr>
        <w:pStyle w:val="SecondaryHeading-Numbered"/>
      </w:pPr>
      <w:r w:rsidRPr="00107047">
        <w:rPr>
          <w:b w:val="0"/>
        </w:rPr>
        <w:t xml:space="preserve">Ms. Carroll </w:t>
      </w:r>
      <w:r w:rsidR="00D45635">
        <w:rPr>
          <w:b w:val="0"/>
        </w:rPr>
        <w:t xml:space="preserve">will </w:t>
      </w:r>
      <w:r>
        <w:rPr>
          <w:b w:val="0"/>
        </w:rPr>
        <w:t xml:space="preserve">review the draft </w:t>
      </w:r>
      <w:r w:rsidRPr="00107047">
        <w:rPr>
          <w:b w:val="0"/>
        </w:rPr>
        <w:t>URMSTF Charter</w:t>
      </w:r>
      <w:r w:rsidR="00307274">
        <w:rPr>
          <w:b w:val="0"/>
        </w:rPr>
        <w:t xml:space="preserve"> pertaining to the External Capacity Performance Enhancement topic</w:t>
      </w:r>
      <w:r>
        <w:rPr>
          <w:b w:val="0"/>
        </w:rPr>
        <w:t>.</w:t>
      </w:r>
    </w:p>
    <w:p w:rsidR="001D3B68" w:rsidRDefault="00107047" w:rsidP="001D3B68">
      <w:pPr>
        <w:pStyle w:val="PrimaryHeading"/>
      </w:pPr>
      <w:r>
        <w:t xml:space="preserve">URMSTF Education </w:t>
      </w:r>
      <w:r w:rsidR="001D3B68">
        <w:t>(</w:t>
      </w:r>
      <w:r w:rsidR="004E1A18">
        <w:t>10</w:t>
      </w:r>
      <w:r w:rsidR="000E48EA">
        <w:t>:</w:t>
      </w:r>
      <w:r w:rsidR="004E1A18">
        <w:t>1</w:t>
      </w:r>
      <w:r w:rsidR="000E48EA">
        <w:t>5</w:t>
      </w:r>
      <w:r w:rsidR="001D3B68">
        <w:t>-</w:t>
      </w:r>
      <w:r w:rsidR="008A5E9E">
        <w:t>2</w:t>
      </w:r>
      <w:r w:rsidR="001D3B68">
        <w:t>:</w:t>
      </w:r>
      <w:r w:rsidR="004E1A18">
        <w:t>3</w:t>
      </w:r>
      <w:r w:rsidR="000E48EA">
        <w:t>0</w:t>
      </w:r>
      <w:r w:rsidR="001D3B68" w:rsidRPr="00DB29E9">
        <w:t>)</w:t>
      </w:r>
    </w:p>
    <w:p w:rsidR="00107047" w:rsidRDefault="000E48EA" w:rsidP="001B2242">
      <w:pPr>
        <w:pStyle w:val="SecondaryHeading-Numbered"/>
        <w:rPr>
          <w:b w:val="0"/>
        </w:rPr>
      </w:pPr>
      <w:r>
        <w:rPr>
          <w:b w:val="0"/>
        </w:rPr>
        <w:t xml:space="preserve">PJM Staff will continue with education on PJM’s Current External Capacity Performance (CP) </w:t>
      </w:r>
      <w:r w:rsidR="00AB1E91">
        <w:rPr>
          <w:b w:val="0"/>
        </w:rPr>
        <w:t>requirements</w:t>
      </w:r>
      <w:r>
        <w:rPr>
          <w:b w:val="0"/>
        </w:rPr>
        <w:t xml:space="preserve"> and </w:t>
      </w:r>
      <w:r w:rsidR="00AB1E91">
        <w:rPr>
          <w:b w:val="0"/>
        </w:rPr>
        <w:t>c</w:t>
      </w:r>
      <w:r>
        <w:rPr>
          <w:b w:val="0"/>
        </w:rPr>
        <w:t>hallenges.</w:t>
      </w:r>
    </w:p>
    <w:p w:rsidR="000E48EA" w:rsidRDefault="000E48EA" w:rsidP="001B2242">
      <w:pPr>
        <w:pStyle w:val="SecondaryHeading-Numbered"/>
        <w:rPr>
          <w:b w:val="0"/>
        </w:rPr>
      </w:pPr>
      <w:r>
        <w:rPr>
          <w:b w:val="0"/>
        </w:rPr>
        <w:t xml:space="preserve">Mr. Asanga Perera, PJM, will present education related to the </w:t>
      </w:r>
      <w:r w:rsidR="00AB1E91">
        <w:rPr>
          <w:b w:val="0"/>
        </w:rPr>
        <w:t>pseudo-tie discussions currently taking place at the PJM/MISO Joint and Common Market meetings.</w:t>
      </w:r>
    </w:p>
    <w:p w:rsidR="008A5E9E" w:rsidRPr="008A5E9E" w:rsidRDefault="008A5E9E" w:rsidP="008A5E9E">
      <w:pPr>
        <w:pStyle w:val="ListSubhead1"/>
        <w:numPr>
          <w:ilvl w:val="0"/>
          <w:numId w:val="0"/>
        </w:numPr>
        <w:ind w:left="360"/>
        <w:rPr>
          <w:b w:val="0"/>
        </w:rPr>
      </w:pPr>
      <w:r w:rsidRPr="008A5E9E">
        <w:rPr>
          <w:b w:val="0"/>
        </w:rPr>
        <w:t>Lunch (12:</w:t>
      </w:r>
      <w:r>
        <w:rPr>
          <w:b w:val="0"/>
        </w:rPr>
        <w:t>00</w:t>
      </w:r>
      <w:r w:rsidRPr="008A5E9E">
        <w:rPr>
          <w:b w:val="0"/>
        </w:rPr>
        <w:t xml:space="preserve"> – 1:00)</w:t>
      </w:r>
    </w:p>
    <w:p w:rsidR="000E48EA" w:rsidRDefault="000E48EA" w:rsidP="001B2242">
      <w:pPr>
        <w:pStyle w:val="SecondaryHeading-Numbered"/>
        <w:rPr>
          <w:b w:val="0"/>
        </w:rPr>
      </w:pPr>
      <w:r>
        <w:rPr>
          <w:b w:val="0"/>
        </w:rPr>
        <w:t xml:space="preserve">Ms. Terri Esterly, PJM, will present education related to the RPM Business Rules </w:t>
      </w:r>
      <w:r w:rsidR="00AB1E91">
        <w:rPr>
          <w:b w:val="0"/>
        </w:rPr>
        <w:t>regarding the participation of ex</w:t>
      </w:r>
      <w:r>
        <w:rPr>
          <w:b w:val="0"/>
        </w:rPr>
        <w:t xml:space="preserve">ternal </w:t>
      </w:r>
      <w:r w:rsidR="00AB1E91">
        <w:rPr>
          <w:b w:val="0"/>
        </w:rPr>
        <w:t>c</w:t>
      </w:r>
      <w:r>
        <w:rPr>
          <w:b w:val="0"/>
        </w:rPr>
        <w:t>apacity resources in the Auction process.</w:t>
      </w:r>
    </w:p>
    <w:p w:rsidR="000E48EA" w:rsidRDefault="000E48EA" w:rsidP="001B2242">
      <w:pPr>
        <w:pStyle w:val="SecondaryHeading-Numbered"/>
        <w:rPr>
          <w:b w:val="0"/>
        </w:rPr>
      </w:pPr>
      <w:r>
        <w:rPr>
          <w:b w:val="0"/>
        </w:rPr>
        <w:t xml:space="preserve">Mr. </w:t>
      </w:r>
      <w:r w:rsidR="00383F99">
        <w:rPr>
          <w:b w:val="0"/>
        </w:rPr>
        <w:t>Dan</w:t>
      </w:r>
      <w:r>
        <w:rPr>
          <w:b w:val="0"/>
        </w:rPr>
        <w:t xml:space="preserve"> </w:t>
      </w:r>
      <w:r w:rsidR="00383F99">
        <w:rPr>
          <w:b w:val="0"/>
        </w:rPr>
        <w:t>Coll</w:t>
      </w:r>
      <w:r>
        <w:rPr>
          <w:b w:val="0"/>
        </w:rPr>
        <w:t xml:space="preserve">, PJM, will present education related to the existing Network External Designated </w:t>
      </w:r>
      <w:r w:rsidR="00B9752D">
        <w:rPr>
          <w:b w:val="0"/>
        </w:rPr>
        <w:t xml:space="preserve">Firm </w:t>
      </w:r>
      <w:r>
        <w:rPr>
          <w:b w:val="0"/>
        </w:rPr>
        <w:t>Transmission Service process.</w:t>
      </w:r>
    </w:p>
    <w:p w:rsidR="008A5E9E" w:rsidRPr="008A5E9E" w:rsidRDefault="008A5E9E" w:rsidP="008A5E9E">
      <w:pPr>
        <w:pStyle w:val="ListSubhead1"/>
        <w:numPr>
          <w:ilvl w:val="0"/>
          <w:numId w:val="0"/>
        </w:numPr>
        <w:ind w:left="360"/>
        <w:rPr>
          <w:b w:val="0"/>
        </w:rPr>
      </w:pPr>
      <w:r w:rsidRPr="008A5E9E">
        <w:rPr>
          <w:b w:val="0"/>
        </w:rPr>
        <w:t>Break (2:15 – 2:30)</w:t>
      </w:r>
    </w:p>
    <w:p w:rsidR="00107047" w:rsidRDefault="00107047" w:rsidP="00107047">
      <w:pPr>
        <w:pStyle w:val="PrimaryHeading"/>
      </w:pPr>
      <w:r>
        <w:t>CBIR Process (</w:t>
      </w:r>
      <w:r w:rsidR="004E1A18">
        <w:t>2:3</w:t>
      </w:r>
      <w:r w:rsidR="008A5E9E">
        <w:t>0</w:t>
      </w:r>
      <w:r>
        <w:t xml:space="preserve"> – </w:t>
      </w:r>
      <w:r w:rsidR="008A5E9E">
        <w:t>3:45</w:t>
      </w:r>
      <w:r>
        <w:t>)</w:t>
      </w:r>
    </w:p>
    <w:p w:rsidR="008A5E9E" w:rsidRPr="00500B95" w:rsidRDefault="008A5E9E" w:rsidP="008A5E9E">
      <w:pPr>
        <w:pStyle w:val="SecondaryHeading-Numbered"/>
        <w:rPr>
          <w:b w:val="0"/>
        </w:rPr>
      </w:pPr>
      <w:r w:rsidRPr="00500B95">
        <w:rPr>
          <w:b w:val="0"/>
        </w:rPr>
        <w:t xml:space="preserve">Ms. Carroll will lead a discussion to gather initial stakeholder interests. Pre-prepared interests can be provided in advance of the meeting (email to </w:t>
      </w:r>
      <w:hyperlink r:id="rId8" w:history="1">
        <w:r w:rsidRPr="00F5013F">
          <w:rPr>
            <w:rStyle w:val="Hyperlink"/>
            <w:b w:val="0"/>
          </w:rPr>
          <w:t>Susan.Kenney@pjm.com</w:t>
        </w:r>
      </w:hyperlink>
      <w:r w:rsidRPr="00500B95">
        <w:rPr>
          <w:b w:val="0"/>
        </w:rPr>
        <w:t>) or during the meeting. If not provided in advance, stakeholder</w:t>
      </w:r>
      <w:r>
        <w:rPr>
          <w:b w:val="0"/>
        </w:rPr>
        <w:t>s</w:t>
      </w:r>
      <w:r w:rsidRPr="00500B95">
        <w:rPr>
          <w:b w:val="0"/>
        </w:rPr>
        <w:t xml:space="preserve"> should come with interests ready to share during the</w:t>
      </w:r>
      <w:r>
        <w:rPr>
          <w:b w:val="0"/>
        </w:rPr>
        <w:t xml:space="preserve"> </w:t>
      </w:r>
      <w:r w:rsidRPr="00500B95">
        <w:rPr>
          <w:b w:val="0"/>
        </w:rPr>
        <w:t>meeting.</w:t>
      </w:r>
    </w:p>
    <w:p w:rsidR="008A5E9E" w:rsidRPr="003A20CA" w:rsidRDefault="008A5E9E" w:rsidP="008A5E9E">
      <w:pPr>
        <w:pStyle w:val="DisclaimerBodyCopy"/>
        <w:ind w:left="360"/>
        <w:rPr>
          <w:i/>
          <w:sz w:val="18"/>
        </w:rPr>
      </w:pPr>
      <w:r w:rsidRPr="003A20CA">
        <w:rPr>
          <w:i/>
          <w:sz w:val="18"/>
        </w:rPr>
        <w:t>The purpose of this step is to ensure that all stakeholders have a common understanding of each</w:t>
      </w:r>
      <w:r w:rsidRPr="003A20CA">
        <w:rPr>
          <w:b/>
          <w:i/>
          <w:sz w:val="18"/>
        </w:rPr>
        <w:t xml:space="preserve"> </w:t>
      </w:r>
      <w:r w:rsidRPr="003A20CA">
        <w:rPr>
          <w:i/>
          <w:sz w:val="18"/>
        </w:rPr>
        <w:t>other’s interests vis-à-vis their potential positions on individual issues (interests and positions are</w:t>
      </w:r>
      <w:r w:rsidRPr="003A20CA">
        <w:rPr>
          <w:b/>
          <w:i/>
          <w:sz w:val="18"/>
        </w:rPr>
        <w:t xml:space="preserve"> </w:t>
      </w:r>
      <w:r w:rsidRPr="003A20CA">
        <w:rPr>
          <w:i/>
          <w:sz w:val="18"/>
        </w:rPr>
        <w:t>different – positions are assertions about what people say they want, while interests are why people</w:t>
      </w:r>
      <w:r w:rsidRPr="003A20CA">
        <w:rPr>
          <w:b/>
          <w:i/>
          <w:sz w:val="18"/>
        </w:rPr>
        <w:t xml:space="preserve"> </w:t>
      </w:r>
      <w:r w:rsidRPr="003A20CA">
        <w:rPr>
          <w:i/>
          <w:sz w:val="18"/>
        </w:rPr>
        <w:t>want what they want (needs, motivations, concerns, and desires behind the position) –Manual 34,</w:t>
      </w:r>
      <w:r w:rsidRPr="003A20CA">
        <w:rPr>
          <w:b/>
          <w:i/>
          <w:sz w:val="18"/>
        </w:rPr>
        <w:t xml:space="preserve"> </w:t>
      </w:r>
      <w:r w:rsidRPr="003A20CA">
        <w:rPr>
          <w:i/>
          <w:sz w:val="18"/>
        </w:rPr>
        <w:t>Section 7.2(2)</w:t>
      </w:r>
    </w:p>
    <w:p w:rsidR="008A5E9E" w:rsidRPr="00500B95" w:rsidRDefault="008A5E9E" w:rsidP="008A5E9E">
      <w:pPr>
        <w:pStyle w:val="DisclaimerBodyCopy"/>
        <w:ind w:left="360"/>
      </w:pPr>
    </w:p>
    <w:p w:rsidR="00107047" w:rsidRPr="00107047" w:rsidRDefault="008A5E9E" w:rsidP="008A5E9E">
      <w:pPr>
        <w:pStyle w:val="SecondaryHeading-Numbered"/>
        <w:numPr>
          <w:ilvl w:val="0"/>
          <w:numId w:val="0"/>
        </w:numPr>
        <w:ind w:left="360"/>
        <w:rPr>
          <w:b w:val="0"/>
        </w:rPr>
      </w:pPr>
      <w:r w:rsidRPr="00500B95">
        <w:rPr>
          <w:b w:val="0"/>
        </w:rPr>
        <w:lastRenderedPageBreak/>
        <w:t>Time permitting;</w:t>
      </w:r>
      <w:r w:rsidR="00307274">
        <w:rPr>
          <w:b w:val="0"/>
        </w:rPr>
        <w:t xml:space="preserve"> stakeholders will have a </w:t>
      </w:r>
      <w:r w:rsidRPr="00500B95">
        <w:rPr>
          <w:b w:val="0"/>
        </w:rPr>
        <w:t>discussion of the design components needed to begin</w:t>
      </w:r>
      <w:r>
        <w:rPr>
          <w:b w:val="0"/>
        </w:rPr>
        <w:t xml:space="preserve"> </w:t>
      </w:r>
      <w:r w:rsidRPr="00500B95">
        <w:rPr>
          <w:b w:val="0"/>
        </w:rPr>
        <w:t>discussing options that address the issue.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107047" w:rsidP="00107047">
            <w:pPr>
              <w:pStyle w:val="PrimaryHeading"/>
            </w:pPr>
            <w:r>
              <w:t xml:space="preserve">Meeting Recap and </w:t>
            </w:r>
            <w:r w:rsidR="002B2F98">
              <w:t>Future Agenda Items (</w:t>
            </w:r>
            <w:r>
              <w:t>3:50 – 4:00</w:t>
            </w:r>
            <w:r w:rsidR="00BB531B">
              <w:t>)</w:t>
            </w:r>
          </w:p>
        </w:tc>
      </w:tr>
      <w:tr w:rsidR="00BB531B" w:rsidTr="00BB531B">
        <w:trPr>
          <w:trHeight w:val="296"/>
        </w:trPr>
        <w:tc>
          <w:tcPr>
            <w:tcW w:w="9576" w:type="dxa"/>
            <w:gridSpan w:val="3"/>
          </w:tcPr>
          <w:p w:rsidR="00BB531B" w:rsidRDefault="00BB531B"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107047" w:rsidTr="00BB531B">
        <w:tc>
          <w:tcPr>
            <w:tcW w:w="3192" w:type="dxa"/>
            <w:vAlign w:val="center"/>
          </w:tcPr>
          <w:p w:rsidR="00107047" w:rsidRPr="0068195B" w:rsidRDefault="00107047" w:rsidP="000C496B">
            <w:pPr>
              <w:pStyle w:val="AttendeesList"/>
              <w:rPr>
                <w:szCs w:val="18"/>
              </w:rPr>
            </w:pPr>
            <w:r w:rsidRPr="0068195B">
              <w:rPr>
                <w:szCs w:val="18"/>
              </w:rPr>
              <w:t xml:space="preserve">June </w:t>
            </w:r>
            <w:r>
              <w:rPr>
                <w:szCs w:val="18"/>
              </w:rPr>
              <w:t>28</w:t>
            </w:r>
            <w:r w:rsidRPr="0068195B">
              <w:rPr>
                <w:szCs w:val="18"/>
              </w:rPr>
              <w:t>, 2016</w:t>
            </w:r>
            <w:r>
              <w:rPr>
                <w:szCs w:val="18"/>
              </w:rPr>
              <w:t xml:space="preserve"> </w:t>
            </w:r>
          </w:p>
        </w:tc>
        <w:tc>
          <w:tcPr>
            <w:tcW w:w="3192" w:type="dxa"/>
            <w:vAlign w:val="center"/>
          </w:tcPr>
          <w:p w:rsidR="00107047" w:rsidRPr="0068195B" w:rsidRDefault="00107047" w:rsidP="000C496B">
            <w:pPr>
              <w:pStyle w:val="AttendeesList"/>
              <w:rPr>
                <w:szCs w:val="18"/>
              </w:rPr>
            </w:pPr>
            <w:r>
              <w:rPr>
                <w:szCs w:val="18"/>
              </w:rPr>
              <w:t>9</w:t>
            </w:r>
            <w:r w:rsidRPr="0068195B">
              <w:rPr>
                <w:szCs w:val="18"/>
              </w:rPr>
              <w:t xml:space="preserve">:00 </w:t>
            </w:r>
            <w:r>
              <w:rPr>
                <w:szCs w:val="18"/>
              </w:rPr>
              <w:t>a</w:t>
            </w:r>
            <w:r w:rsidRPr="0068195B">
              <w:rPr>
                <w:szCs w:val="18"/>
              </w:rPr>
              <w:t>.m. – 4:</w:t>
            </w:r>
            <w:r>
              <w:rPr>
                <w:szCs w:val="18"/>
              </w:rPr>
              <w:t>0</w:t>
            </w:r>
            <w:r w:rsidRPr="0068195B">
              <w:rPr>
                <w:szCs w:val="18"/>
              </w:rPr>
              <w:t>0 p.m.</w:t>
            </w:r>
          </w:p>
        </w:tc>
        <w:tc>
          <w:tcPr>
            <w:tcW w:w="3192" w:type="dxa"/>
            <w:vAlign w:val="center"/>
          </w:tcPr>
          <w:p w:rsidR="00107047" w:rsidRPr="0068195B" w:rsidRDefault="00107047" w:rsidP="000C496B">
            <w:pPr>
              <w:pStyle w:val="AttendeesList"/>
              <w:rPr>
                <w:szCs w:val="18"/>
              </w:rPr>
            </w:pPr>
            <w:r w:rsidRPr="0068195B">
              <w:rPr>
                <w:szCs w:val="18"/>
              </w:rPr>
              <w:t>PJM Conference &amp; Training Center/ WebEx</w:t>
            </w:r>
          </w:p>
        </w:tc>
      </w:tr>
      <w:tr w:rsidR="00107047" w:rsidTr="00BB531B">
        <w:tc>
          <w:tcPr>
            <w:tcW w:w="3192" w:type="dxa"/>
            <w:vAlign w:val="center"/>
          </w:tcPr>
          <w:p w:rsidR="00107047" w:rsidRDefault="00107047" w:rsidP="000C496B">
            <w:pPr>
              <w:pStyle w:val="AttendeesList"/>
              <w:rPr>
                <w:szCs w:val="18"/>
              </w:rPr>
            </w:pPr>
            <w:r>
              <w:rPr>
                <w:szCs w:val="18"/>
              </w:rPr>
              <w:t xml:space="preserve">July 15, 2016 </w:t>
            </w:r>
          </w:p>
        </w:tc>
        <w:tc>
          <w:tcPr>
            <w:tcW w:w="3192" w:type="dxa"/>
            <w:vAlign w:val="center"/>
          </w:tcPr>
          <w:p w:rsidR="00107047" w:rsidRPr="0068195B" w:rsidRDefault="00107047" w:rsidP="000C496B">
            <w:pPr>
              <w:pStyle w:val="AttendeesList"/>
              <w:rPr>
                <w:szCs w:val="18"/>
              </w:rPr>
            </w:pPr>
            <w:r w:rsidRPr="0068195B">
              <w:rPr>
                <w:szCs w:val="18"/>
              </w:rPr>
              <w:t>9:</w:t>
            </w:r>
            <w:r>
              <w:rPr>
                <w:szCs w:val="18"/>
              </w:rPr>
              <w:t>0</w:t>
            </w:r>
            <w:r w:rsidRPr="0068195B">
              <w:rPr>
                <w:szCs w:val="18"/>
              </w:rPr>
              <w:t>0 a.m. – 4:00 p.m.</w:t>
            </w:r>
          </w:p>
        </w:tc>
        <w:tc>
          <w:tcPr>
            <w:tcW w:w="3192" w:type="dxa"/>
            <w:vAlign w:val="center"/>
          </w:tcPr>
          <w:p w:rsidR="00107047" w:rsidRPr="0068195B" w:rsidRDefault="00107047" w:rsidP="000C496B">
            <w:pPr>
              <w:pStyle w:val="AttendeesList"/>
              <w:rPr>
                <w:szCs w:val="18"/>
              </w:rPr>
            </w:pPr>
            <w:r w:rsidRPr="0068195B">
              <w:rPr>
                <w:szCs w:val="18"/>
              </w:rPr>
              <w:t>PJM Conference &amp; Training Center/ WebEx</w:t>
            </w:r>
          </w:p>
        </w:tc>
      </w:tr>
      <w:tr w:rsidR="00107047" w:rsidTr="00BB531B">
        <w:tc>
          <w:tcPr>
            <w:tcW w:w="3192" w:type="dxa"/>
            <w:vAlign w:val="center"/>
          </w:tcPr>
          <w:p w:rsidR="00107047" w:rsidRPr="0068195B" w:rsidRDefault="00107047" w:rsidP="000C496B">
            <w:pPr>
              <w:pStyle w:val="AttendeesList"/>
              <w:rPr>
                <w:szCs w:val="18"/>
              </w:rPr>
            </w:pPr>
            <w:r>
              <w:rPr>
                <w:szCs w:val="18"/>
              </w:rPr>
              <w:t>July 29</w:t>
            </w:r>
            <w:r w:rsidRPr="0068195B">
              <w:rPr>
                <w:szCs w:val="18"/>
              </w:rPr>
              <w:t>, 2016</w:t>
            </w:r>
          </w:p>
        </w:tc>
        <w:tc>
          <w:tcPr>
            <w:tcW w:w="3192" w:type="dxa"/>
            <w:vAlign w:val="center"/>
          </w:tcPr>
          <w:p w:rsidR="00107047" w:rsidRPr="0068195B" w:rsidRDefault="00107047" w:rsidP="000C496B">
            <w:pPr>
              <w:pStyle w:val="AttendeesList"/>
              <w:rPr>
                <w:szCs w:val="18"/>
              </w:rPr>
            </w:pPr>
            <w:r w:rsidRPr="0068195B">
              <w:rPr>
                <w:szCs w:val="18"/>
              </w:rPr>
              <w:t>9:</w:t>
            </w:r>
            <w:r>
              <w:rPr>
                <w:szCs w:val="18"/>
              </w:rPr>
              <w:t>0</w:t>
            </w:r>
            <w:r w:rsidRPr="0068195B">
              <w:rPr>
                <w:szCs w:val="18"/>
              </w:rPr>
              <w:t>0 a.m. – 4:00 p.m.</w:t>
            </w:r>
          </w:p>
        </w:tc>
        <w:tc>
          <w:tcPr>
            <w:tcW w:w="3192" w:type="dxa"/>
            <w:vAlign w:val="center"/>
          </w:tcPr>
          <w:p w:rsidR="00107047" w:rsidRPr="0068195B" w:rsidRDefault="00107047" w:rsidP="000C496B">
            <w:pPr>
              <w:pStyle w:val="AttendeesList"/>
              <w:rPr>
                <w:szCs w:val="18"/>
              </w:rPr>
            </w:pPr>
            <w:r w:rsidRPr="0068195B">
              <w:rPr>
                <w:szCs w:val="18"/>
              </w:rPr>
              <w:t>PJM Conference &amp; Training Center/ WebEx</w:t>
            </w:r>
          </w:p>
        </w:tc>
      </w:tr>
      <w:tr w:rsidR="00107047" w:rsidTr="00BB531B">
        <w:tc>
          <w:tcPr>
            <w:tcW w:w="3192" w:type="dxa"/>
            <w:vAlign w:val="center"/>
          </w:tcPr>
          <w:p w:rsidR="00107047" w:rsidRPr="0068195B" w:rsidRDefault="00107047" w:rsidP="000C496B">
            <w:pPr>
              <w:pStyle w:val="AttendeesList"/>
              <w:rPr>
                <w:szCs w:val="18"/>
              </w:rPr>
            </w:pPr>
            <w:r w:rsidRPr="0068195B">
              <w:rPr>
                <w:szCs w:val="18"/>
              </w:rPr>
              <w:t>August 1</w:t>
            </w:r>
            <w:r>
              <w:rPr>
                <w:szCs w:val="18"/>
              </w:rPr>
              <w:t>7</w:t>
            </w:r>
            <w:r w:rsidRPr="0068195B">
              <w:rPr>
                <w:szCs w:val="18"/>
              </w:rPr>
              <w:t>, 2016</w:t>
            </w:r>
            <w:r>
              <w:rPr>
                <w:szCs w:val="18"/>
              </w:rPr>
              <w:t xml:space="preserve"> </w:t>
            </w:r>
          </w:p>
        </w:tc>
        <w:tc>
          <w:tcPr>
            <w:tcW w:w="3192" w:type="dxa"/>
            <w:vAlign w:val="center"/>
          </w:tcPr>
          <w:p w:rsidR="00107047" w:rsidRPr="0068195B" w:rsidRDefault="00107047" w:rsidP="000C496B">
            <w:pPr>
              <w:pStyle w:val="AttendeesList"/>
              <w:rPr>
                <w:szCs w:val="18"/>
              </w:rPr>
            </w:pPr>
            <w:r w:rsidRPr="0068195B">
              <w:rPr>
                <w:szCs w:val="18"/>
              </w:rPr>
              <w:t>9:</w:t>
            </w:r>
            <w:r>
              <w:rPr>
                <w:szCs w:val="18"/>
              </w:rPr>
              <w:t>0</w:t>
            </w:r>
            <w:r w:rsidRPr="0068195B">
              <w:rPr>
                <w:szCs w:val="18"/>
              </w:rPr>
              <w:t>0 a.m. – 4:00 p.m.</w:t>
            </w:r>
          </w:p>
        </w:tc>
        <w:tc>
          <w:tcPr>
            <w:tcW w:w="3192" w:type="dxa"/>
            <w:vAlign w:val="center"/>
          </w:tcPr>
          <w:p w:rsidR="00107047" w:rsidRPr="0068195B" w:rsidRDefault="00107047" w:rsidP="000C496B">
            <w:pPr>
              <w:pStyle w:val="AttendeesList"/>
              <w:rPr>
                <w:szCs w:val="18"/>
              </w:rPr>
            </w:pPr>
            <w:r w:rsidRPr="0068195B">
              <w:rPr>
                <w:szCs w:val="18"/>
              </w:rPr>
              <w:t>PJM Conference &amp; Training Center/ WebEx</w:t>
            </w:r>
          </w:p>
        </w:tc>
      </w:tr>
      <w:tr w:rsidR="00107047" w:rsidTr="00BB531B">
        <w:tc>
          <w:tcPr>
            <w:tcW w:w="3192" w:type="dxa"/>
            <w:vAlign w:val="center"/>
          </w:tcPr>
          <w:p w:rsidR="00107047" w:rsidRDefault="00107047" w:rsidP="000C496B">
            <w:pPr>
              <w:pStyle w:val="AttendeesList"/>
              <w:rPr>
                <w:szCs w:val="18"/>
              </w:rPr>
            </w:pPr>
            <w:r>
              <w:rPr>
                <w:szCs w:val="18"/>
              </w:rPr>
              <w:t>August 31, 2016</w:t>
            </w:r>
          </w:p>
        </w:tc>
        <w:tc>
          <w:tcPr>
            <w:tcW w:w="3192" w:type="dxa"/>
            <w:vAlign w:val="center"/>
          </w:tcPr>
          <w:p w:rsidR="00107047" w:rsidRPr="0068195B" w:rsidRDefault="00107047" w:rsidP="000C496B">
            <w:pPr>
              <w:pStyle w:val="AttendeesList"/>
              <w:rPr>
                <w:szCs w:val="18"/>
              </w:rPr>
            </w:pPr>
            <w:r w:rsidRPr="0068195B">
              <w:rPr>
                <w:szCs w:val="18"/>
              </w:rPr>
              <w:t>9:</w:t>
            </w:r>
            <w:r>
              <w:rPr>
                <w:szCs w:val="18"/>
              </w:rPr>
              <w:t>0</w:t>
            </w:r>
            <w:r w:rsidRPr="0068195B">
              <w:rPr>
                <w:szCs w:val="18"/>
              </w:rPr>
              <w:t>0 a.m. – 4:00 p.m.</w:t>
            </w:r>
          </w:p>
        </w:tc>
        <w:tc>
          <w:tcPr>
            <w:tcW w:w="3192" w:type="dxa"/>
            <w:vAlign w:val="center"/>
          </w:tcPr>
          <w:p w:rsidR="00107047" w:rsidRPr="0068195B" w:rsidRDefault="00107047" w:rsidP="000C496B">
            <w:pPr>
              <w:pStyle w:val="AttendeesList"/>
              <w:rPr>
                <w:szCs w:val="18"/>
              </w:rPr>
            </w:pPr>
            <w:r w:rsidRPr="0068195B">
              <w:rPr>
                <w:szCs w:val="18"/>
              </w:rPr>
              <w:t>PJM Conference &amp; Training Center/ WebEx</w:t>
            </w:r>
          </w:p>
        </w:tc>
      </w:tr>
      <w:tr w:rsidR="00107047" w:rsidTr="00BB531B">
        <w:tc>
          <w:tcPr>
            <w:tcW w:w="3192" w:type="dxa"/>
            <w:vAlign w:val="center"/>
          </w:tcPr>
          <w:p w:rsidR="00107047" w:rsidRPr="0068195B" w:rsidRDefault="00107047" w:rsidP="000C496B">
            <w:pPr>
              <w:pStyle w:val="AttendeesList"/>
              <w:rPr>
                <w:szCs w:val="18"/>
              </w:rPr>
            </w:pPr>
            <w:r>
              <w:rPr>
                <w:szCs w:val="18"/>
              </w:rPr>
              <w:t>September</w:t>
            </w:r>
            <w:r w:rsidRPr="0068195B">
              <w:rPr>
                <w:szCs w:val="18"/>
              </w:rPr>
              <w:t xml:space="preserve"> </w:t>
            </w:r>
            <w:r>
              <w:rPr>
                <w:szCs w:val="18"/>
              </w:rPr>
              <w:t>12</w:t>
            </w:r>
            <w:r w:rsidRPr="0068195B">
              <w:rPr>
                <w:szCs w:val="18"/>
              </w:rPr>
              <w:t>, 2016</w:t>
            </w:r>
          </w:p>
        </w:tc>
        <w:tc>
          <w:tcPr>
            <w:tcW w:w="3192" w:type="dxa"/>
            <w:vAlign w:val="center"/>
          </w:tcPr>
          <w:p w:rsidR="00107047" w:rsidRPr="0068195B" w:rsidRDefault="00107047" w:rsidP="000C496B">
            <w:pPr>
              <w:pStyle w:val="AttendeesList"/>
              <w:rPr>
                <w:szCs w:val="18"/>
              </w:rPr>
            </w:pPr>
            <w:r w:rsidRPr="0068195B">
              <w:rPr>
                <w:szCs w:val="18"/>
              </w:rPr>
              <w:t>9:</w:t>
            </w:r>
            <w:r>
              <w:rPr>
                <w:szCs w:val="18"/>
              </w:rPr>
              <w:t>0</w:t>
            </w:r>
            <w:r w:rsidRPr="0068195B">
              <w:rPr>
                <w:szCs w:val="18"/>
              </w:rPr>
              <w:t>0 a.m. – 4:00 p.m.</w:t>
            </w:r>
          </w:p>
        </w:tc>
        <w:tc>
          <w:tcPr>
            <w:tcW w:w="3192" w:type="dxa"/>
            <w:vAlign w:val="center"/>
          </w:tcPr>
          <w:p w:rsidR="00107047" w:rsidRPr="0068195B" w:rsidRDefault="00107047" w:rsidP="000C496B">
            <w:pPr>
              <w:pStyle w:val="AttendeesList"/>
              <w:rPr>
                <w:szCs w:val="18"/>
              </w:rPr>
            </w:pPr>
            <w:r w:rsidRPr="0068195B">
              <w:rPr>
                <w:szCs w:val="18"/>
              </w:rPr>
              <w:t>PJM Conference &amp; Training Center/ WebEx</w:t>
            </w:r>
          </w:p>
        </w:tc>
      </w:tr>
      <w:tr w:rsidR="00107047" w:rsidTr="00BB531B">
        <w:tc>
          <w:tcPr>
            <w:tcW w:w="3192" w:type="dxa"/>
            <w:vAlign w:val="center"/>
          </w:tcPr>
          <w:p w:rsidR="00107047" w:rsidRDefault="00107047" w:rsidP="000C496B">
            <w:pPr>
              <w:pStyle w:val="AttendeesList"/>
              <w:rPr>
                <w:szCs w:val="18"/>
              </w:rPr>
            </w:pPr>
            <w:r>
              <w:rPr>
                <w:szCs w:val="18"/>
              </w:rPr>
              <w:t>September 19, 2016</w:t>
            </w:r>
          </w:p>
        </w:tc>
        <w:tc>
          <w:tcPr>
            <w:tcW w:w="3192" w:type="dxa"/>
            <w:vAlign w:val="center"/>
          </w:tcPr>
          <w:p w:rsidR="00107047" w:rsidRPr="0068195B" w:rsidRDefault="00107047" w:rsidP="000C496B">
            <w:pPr>
              <w:pStyle w:val="AttendeesList"/>
              <w:rPr>
                <w:szCs w:val="18"/>
              </w:rPr>
            </w:pPr>
            <w:r w:rsidRPr="0068195B">
              <w:rPr>
                <w:szCs w:val="18"/>
              </w:rPr>
              <w:t>9:</w:t>
            </w:r>
            <w:r>
              <w:rPr>
                <w:szCs w:val="18"/>
              </w:rPr>
              <w:t>0</w:t>
            </w:r>
            <w:r w:rsidRPr="0068195B">
              <w:rPr>
                <w:szCs w:val="18"/>
              </w:rPr>
              <w:t>0 a.m. – 4:00 p.m.</w:t>
            </w:r>
          </w:p>
        </w:tc>
        <w:tc>
          <w:tcPr>
            <w:tcW w:w="3192" w:type="dxa"/>
            <w:vAlign w:val="center"/>
          </w:tcPr>
          <w:p w:rsidR="00107047" w:rsidRPr="0068195B" w:rsidRDefault="00107047" w:rsidP="000C496B">
            <w:pPr>
              <w:pStyle w:val="AttendeesList"/>
              <w:rPr>
                <w:szCs w:val="18"/>
              </w:rPr>
            </w:pPr>
            <w:r w:rsidRPr="0068195B">
              <w:rPr>
                <w:szCs w:val="18"/>
              </w:rPr>
              <w:t>PJM Conference &amp; Training Center/ WebEx</w:t>
            </w:r>
          </w:p>
        </w:tc>
      </w:tr>
      <w:tr w:rsidR="00107047" w:rsidTr="00BB531B">
        <w:tc>
          <w:tcPr>
            <w:tcW w:w="3192" w:type="dxa"/>
            <w:vAlign w:val="center"/>
          </w:tcPr>
          <w:p w:rsidR="00107047" w:rsidRDefault="00107047" w:rsidP="000C496B">
            <w:pPr>
              <w:pStyle w:val="AttendeesList"/>
              <w:rPr>
                <w:szCs w:val="18"/>
              </w:rPr>
            </w:pPr>
            <w:r>
              <w:rPr>
                <w:szCs w:val="18"/>
              </w:rPr>
              <w:t>October 13, 2016</w:t>
            </w:r>
          </w:p>
        </w:tc>
        <w:tc>
          <w:tcPr>
            <w:tcW w:w="3192" w:type="dxa"/>
            <w:vAlign w:val="center"/>
          </w:tcPr>
          <w:p w:rsidR="00107047" w:rsidRPr="0068195B" w:rsidRDefault="00107047" w:rsidP="000C496B">
            <w:pPr>
              <w:pStyle w:val="AttendeesList"/>
              <w:rPr>
                <w:szCs w:val="18"/>
              </w:rPr>
            </w:pPr>
            <w:r>
              <w:rPr>
                <w:szCs w:val="18"/>
              </w:rPr>
              <w:t>9:00 a.m. – 12:00 p.m.</w:t>
            </w:r>
          </w:p>
        </w:tc>
        <w:tc>
          <w:tcPr>
            <w:tcW w:w="3192" w:type="dxa"/>
            <w:vAlign w:val="center"/>
          </w:tcPr>
          <w:p w:rsidR="00107047" w:rsidRPr="0068195B" w:rsidRDefault="00107047" w:rsidP="000C496B">
            <w:pPr>
              <w:pStyle w:val="AttendeesList"/>
              <w:rPr>
                <w:szCs w:val="18"/>
              </w:rPr>
            </w:pPr>
            <w:r w:rsidRPr="0068195B">
              <w:rPr>
                <w:szCs w:val="18"/>
              </w:rPr>
              <w:t>PJM Conference &amp; Training Center/ WebEx</w:t>
            </w:r>
          </w:p>
        </w:tc>
      </w:tr>
      <w:tr w:rsidR="00107047" w:rsidTr="00BB531B">
        <w:tc>
          <w:tcPr>
            <w:tcW w:w="3192" w:type="dxa"/>
            <w:vAlign w:val="center"/>
          </w:tcPr>
          <w:p w:rsidR="00107047" w:rsidRPr="0068195B" w:rsidRDefault="00107047" w:rsidP="000C496B">
            <w:pPr>
              <w:pStyle w:val="AttendeesList"/>
              <w:rPr>
                <w:szCs w:val="18"/>
              </w:rPr>
            </w:pPr>
            <w:r>
              <w:rPr>
                <w:szCs w:val="18"/>
              </w:rPr>
              <w:t>October 19</w:t>
            </w:r>
            <w:r w:rsidRPr="0068195B">
              <w:rPr>
                <w:szCs w:val="18"/>
              </w:rPr>
              <w:t>, 2016</w:t>
            </w:r>
          </w:p>
        </w:tc>
        <w:tc>
          <w:tcPr>
            <w:tcW w:w="3192" w:type="dxa"/>
            <w:vAlign w:val="center"/>
          </w:tcPr>
          <w:p w:rsidR="00107047" w:rsidRPr="0068195B" w:rsidRDefault="00107047" w:rsidP="000C496B">
            <w:pPr>
              <w:pStyle w:val="AttendeesList"/>
              <w:rPr>
                <w:szCs w:val="18"/>
              </w:rPr>
            </w:pPr>
            <w:r w:rsidRPr="0068195B">
              <w:rPr>
                <w:szCs w:val="18"/>
              </w:rPr>
              <w:t>9:</w:t>
            </w:r>
            <w:r>
              <w:rPr>
                <w:szCs w:val="18"/>
              </w:rPr>
              <w:t>0</w:t>
            </w:r>
            <w:r w:rsidRPr="0068195B">
              <w:rPr>
                <w:szCs w:val="18"/>
              </w:rPr>
              <w:t>0 a.m. – 4:00 p.m.</w:t>
            </w:r>
          </w:p>
        </w:tc>
        <w:tc>
          <w:tcPr>
            <w:tcW w:w="3192" w:type="dxa"/>
            <w:vAlign w:val="center"/>
          </w:tcPr>
          <w:p w:rsidR="00107047" w:rsidRPr="0068195B" w:rsidRDefault="00107047" w:rsidP="000C496B">
            <w:pPr>
              <w:pStyle w:val="AttendeesList"/>
              <w:rPr>
                <w:szCs w:val="18"/>
              </w:rPr>
            </w:pPr>
            <w:r w:rsidRPr="0068195B">
              <w:rPr>
                <w:szCs w:val="18"/>
              </w:rPr>
              <w:t>PJM Conference &amp; Training Center/ WebEx</w:t>
            </w:r>
          </w:p>
        </w:tc>
      </w:tr>
      <w:tr w:rsidR="00107047" w:rsidTr="00BB531B">
        <w:tc>
          <w:tcPr>
            <w:tcW w:w="3192" w:type="dxa"/>
            <w:vAlign w:val="center"/>
          </w:tcPr>
          <w:p w:rsidR="00107047" w:rsidRDefault="00107047" w:rsidP="000C496B">
            <w:pPr>
              <w:pStyle w:val="AttendeesList"/>
              <w:rPr>
                <w:szCs w:val="18"/>
              </w:rPr>
            </w:pPr>
            <w:r>
              <w:rPr>
                <w:szCs w:val="18"/>
              </w:rPr>
              <w:t>November 10, 2016</w:t>
            </w:r>
          </w:p>
        </w:tc>
        <w:tc>
          <w:tcPr>
            <w:tcW w:w="3192" w:type="dxa"/>
            <w:vAlign w:val="center"/>
          </w:tcPr>
          <w:p w:rsidR="00107047" w:rsidRPr="0068195B" w:rsidRDefault="00107047" w:rsidP="000C496B">
            <w:pPr>
              <w:pStyle w:val="AttendeesList"/>
              <w:rPr>
                <w:szCs w:val="18"/>
              </w:rPr>
            </w:pPr>
            <w:r w:rsidRPr="0068195B">
              <w:rPr>
                <w:szCs w:val="18"/>
              </w:rPr>
              <w:t>9:</w:t>
            </w:r>
            <w:r>
              <w:rPr>
                <w:szCs w:val="18"/>
              </w:rPr>
              <w:t>0</w:t>
            </w:r>
            <w:r w:rsidRPr="0068195B">
              <w:rPr>
                <w:szCs w:val="18"/>
              </w:rPr>
              <w:t xml:space="preserve">0 a.m. – </w:t>
            </w:r>
            <w:r>
              <w:rPr>
                <w:szCs w:val="18"/>
              </w:rPr>
              <w:t>12</w:t>
            </w:r>
            <w:r w:rsidRPr="0068195B">
              <w:rPr>
                <w:szCs w:val="18"/>
              </w:rPr>
              <w:t>:00 p.m.</w:t>
            </w:r>
          </w:p>
        </w:tc>
        <w:tc>
          <w:tcPr>
            <w:tcW w:w="3192" w:type="dxa"/>
            <w:vAlign w:val="center"/>
          </w:tcPr>
          <w:p w:rsidR="00107047" w:rsidRPr="0068195B" w:rsidRDefault="00107047" w:rsidP="000C496B">
            <w:pPr>
              <w:pStyle w:val="AttendeesList"/>
              <w:rPr>
                <w:szCs w:val="18"/>
              </w:rPr>
            </w:pPr>
            <w:r w:rsidRPr="0068195B">
              <w:rPr>
                <w:szCs w:val="18"/>
              </w:rPr>
              <w:t>PJM Conference &amp; Training Center/ WebEx</w:t>
            </w:r>
          </w:p>
        </w:tc>
      </w:tr>
      <w:tr w:rsidR="00107047" w:rsidTr="00BB531B">
        <w:tc>
          <w:tcPr>
            <w:tcW w:w="3192" w:type="dxa"/>
            <w:vAlign w:val="center"/>
          </w:tcPr>
          <w:p w:rsidR="00107047" w:rsidRPr="0068195B" w:rsidRDefault="00107047" w:rsidP="000C496B">
            <w:pPr>
              <w:pStyle w:val="AttendeesList"/>
              <w:rPr>
                <w:szCs w:val="18"/>
              </w:rPr>
            </w:pPr>
            <w:r>
              <w:rPr>
                <w:szCs w:val="18"/>
              </w:rPr>
              <w:t>November</w:t>
            </w:r>
            <w:r w:rsidRPr="0068195B">
              <w:rPr>
                <w:szCs w:val="18"/>
              </w:rPr>
              <w:t xml:space="preserve"> </w:t>
            </w:r>
            <w:r>
              <w:rPr>
                <w:szCs w:val="18"/>
              </w:rPr>
              <w:t>21</w:t>
            </w:r>
            <w:r w:rsidRPr="0068195B">
              <w:rPr>
                <w:szCs w:val="18"/>
              </w:rPr>
              <w:t>, 2016</w:t>
            </w:r>
          </w:p>
        </w:tc>
        <w:tc>
          <w:tcPr>
            <w:tcW w:w="3192" w:type="dxa"/>
            <w:vAlign w:val="center"/>
          </w:tcPr>
          <w:p w:rsidR="00107047" w:rsidRPr="0068195B" w:rsidRDefault="00107047" w:rsidP="000C496B">
            <w:pPr>
              <w:pStyle w:val="AttendeesList"/>
              <w:rPr>
                <w:szCs w:val="18"/>
              </w:rPr>
            </w:pPr>
            <w:r w:rsidRPr="0068195B">
              <w:rPr>
                <w:szCs w:val="18"/>
              </w:rPr>
              <w:t>9:</w:t>
            </w:r>
            <w:r>
              <w:rPr>
                <w:szCs w:val="18"/>
              </w:rPr>
              <w:t>0</w:t>
            </w:r>
            <w:r w:rsidRPr="0068195B">
              <w:rPr>
                <w:szCs w:val="18"/>
              </w:rPr>
              <w:t>0 a.m. – 4:00 p.m.</w:t>
            </w:r>
          </w:p>
        </w:tc>
        <w:tc>
          <w:tcPr>
            <w:tcW w:w="3192" w:type="dxa"/>
            <w:vAlign w:val="center"/>
          </w:tcPr>
          <w:p w:rsidR="00107047" w:rsidRPr="0068195B" w:rsidRDefault="00107047" w:rsidP="000C496B">
            <w:pPr>
              <w:pStyle w:val="AttendeesList"/>
              <w:rPr>
                <w:szCs w:val="18"/>
              </w:rPr>
            </w:pPr>
            <w:r w:rsidRPr="0068195B">
              <w:rPr>
                <w:szCs w:val="18"/>
              </w:rPr>
              <w:t>PJM Conference &amp; Training Center/ WebEx</w:t>
            </w:r>
          </w:p>
        </w:tc>
      </w:tr>
      <w:tr w:rsidR="00107047" w:rsidTr="00BB531B">
        <w:tc>
          <w:tcPr>
            <w:tcW w:w="3192" w:type="dxa"/>
            <w:vAlign w:val="center"/>
          </w:tcPr>
          <w:p w:rsidR="00107047" w:rsidRDefault="00107047" w:rsidP="000C496B">
            <w:pPr>
              <w:pStyle w:val="AttendeesList"/>
              <w:rPr>
                <w:szCs w:val="18"/>
              </w:rPr>
            </w:pPr>
            <w:r>
              <w:rPr>
                <w:szCs w:val="18"/>
              </w:rPr>
              <w:t>December 7, 2016</w:t>
            </w:r>
          </w:p>
        </w:tc>
        <w:tc>
          <w:tcPr>
            <w:tcW w:w="3192" w:type="dxa"/>
            <w:vAlign w:val="center"/>
          </w:tcPr>
          <w:p w:rsidR="00107047" w:rsidRPr="0068195B" w:rsidRDefault="00107047" w:rsidP="000C496B">
            <w:pPr>
              <w:pStyle w:val="AttendeesList"/>
              <w:rPr>
                <w:szCs w:val="18"/>
              </w:rPr>
            </w:pPr>
            <w:r w:rsidRPr="0068195B">
              <w:rPr>
                <w:szCs w:val="18"/>
              </w:rPr>
              <w:t>9:</w:t>
            </w:r>
            <w:r>
              <w:rPr>
                <w:szCs w:val="18"/>
              </w:rPr>
              <w:t>0</w:t>
            </w:r>
            <w:r w:rsidRPr="0068195B">
              <w:rPr>
                <w:szCs w:val="18"/>
              </w:rPr>
              <w:t>0 a.m. – 4:00 p.m.</w:t>
            </w:r>
          </w:p>
        </w:tc>
        <w:tc>
          <w:tcPr>
            <w:tcW w:w="3192" w:type="dxa"/>
            <w:vAlign w:val="center"/>
          </w:tcPr>
          <w:p w:rsidR="00107047" w:rsidRPr="0068195B" w:rsidRDefault="00107047" w:rsidP="000C496B">
            <w:pPr>
              <w:pStyle w:val="AttendeesList"/>
              <w:rPr>
                <w:szCs w:val="18"/>
              </w:rPr>
            </w:pPr>
            <w:r w:rsidRPr="0068195B">
              <w:rPr>
                <w:szCs w:val="18"/>
              </w:rPr>
              <w:t>PJM Conference &amp; Training Center/ WebEx</w:t>
            </w:r>
          </w:p>
        </w:tc>
      </w:tr>
      <w:tr w:rsidR="00107047" w:rsidTr="00BB531B">
        <w:tc>
          <w:tcPr>
            <w:tcW w:w="3192" w:type="dxa"/>
            <w:vAlign w:val="center"/>
          </w:tcPr>
          <w:p w:rsidR="00107047" w:rsidRPr="0068195B" w:rsidRDefault="00107047" w:rsidP="000C496B">
            <w:pPr>
              <w:pStyle w:val="AttendeesList"/>
              <w:rPr>
                <w:szCs w:val="18"/>
              </w:rPr>
            </w:pPr>
            <w:r>
              <w:rPr>
                <w:szCs w:val="18"/>
              </w:rPr>
              <w:t>December</w:t>
            </w:r>
            <w:r w:rsidRPr="0068195B">
              <w:rPr>
                <w:szCs w:val="18"/>
              </w:rPr>
              <w:t xml:space="preserve"> </w:t>
            </w:r>
            <w:r>
              <w:rPr>
                <w:szCs w:val="18"/>
              </w:rPr>
              <w:t>21</w:t>
            </w:r>
            <w:r w:rsidRPr="0068195B">
              <w:rPr>
                <w:szCs w:val="18"/>
              </w:rPr>
              <w:t>, 2016</w:t>
            </w:r>
          </w:p>
        </w:tc>
        <w:tc>
          <w:tcPr>
            <w:tcW w:w="3192" w:type="dxa"/>
            <w:vAlign w:val="center"/>
          </w:tcPr>
          <w:p w:rsidR="00107047" w:rsidRPr="0068195B" w:rsidRDefault="00107047" w:rsidP="000C496B">
            <w:pPr>
              <w:pStyle w:val="AttendeesList"/>
              <w:rPr>
                <w:szCs w:val="18"/>
              </w:rPr>
            </w:pPr>
            <w:r w:rsidRPr="0068195B">
              <w:rPr>
                <w:szCs w:val="18"/>
              </w:rPr>
              <w:t>9:</w:t>
            </w:r>
            <w:r>
              <w:rPr>
                <w:szCs w:val="18"/>
              </w:rPr>
              <w:t>0</w:t>
            </w:r>
            <w:r w:rsidRPr="0068195B">
              <w:rPr>
                <w:szCs w:val="18"/>
              </w:rPr>
              <w:t>0 a.m. – 4:00 p.m.</w:t>
            </w:r>
          </w:p>
        </w:tc>
        <w:tc>
          <w:tcPr>
            <w:tcW w:w="3192" w:type="dxa"/>
            <w:vAlign w:val="center"/>
          </w:tcPr>
          <w:p w:rsidR="00107047" w:rsidRPr="0068195B" w:rsidRDefault="00107047" w:rsidP="000C496B">
            <w:pPr>
              <w:pStyle w:val="AttendeesList"/>
              <w:rPr>
                <w:szCs w:val="18"/>
              </w:rPr>
            </w:pPr>
            <w:r w:rsidRPr="0068195B">
              <w:rPr>
                <w:szCs w:val="18"/>
              </w:rPr>
              <w:t>PJM Conference &amp; Training Center/ WebEx</w:t>
            </w:r>
          </w:p>
        </w:tc>
      </w:tr>
    </w:tbl>
    <w:p w:rsidR="00B62597" w:rsidRDefault="00882652" w:rsidP="00337321">
      <w:pPr>
        <w:pStyle w:val="Author"/>
      </w:pPr>
      <w:r>
        <w:t xml:space="preserve">Author: </w:t>
      </w:r>
      <w:r w:rsidR="00107047">
        <w:t>S. Kenney</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776A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76AAF">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20" w:rsidRDefault="005D04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20" w:rsidRDefault="005D04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776AAF">
    <w:pPr>
      <w:rPr>
        <w:sz w:val="16"/>
      </w:rPr>
    </w:pPr>
  </w:p>
  <w:p w:rsidR="003C17E2" w:rsidRDefault="00776AAF">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20" w:rsidRDefault="005D04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aae2eeb5-1714-4408-96d4-2aceac44ebb5"/>
  </w:docVars>
  <w:rsids>
    <w:rsidRoot w:val="00B62597"/>
    <w:rsid w:val="00010057"/>
    <w:rsid w:val="000E48EA"/>
    <w:rsid w:val="00107047"/>
    <w:rsid w:val="00150BA3"/>
    <w:rsid w:val="001B2242"/>
    <w:rsid w:val="001C0CC0"/>
    <w:rsid w:val="001D3B68"/>
    <w:rsid w:val="002113BD"/>
    <w:rsid w:val="002A58A1"/>
    <w:rsid w:val="002B2F98"/>
    <w:rsid w:val="00305238"/>
    <w:rsid w:val="00307274"/>
    <w:rsid w:val="00337321"/>
    <w:rsid w:val="00383F99"/>
    <w:rsid w:val="003B55E1"/>
    <w:rsid w:val="003D7E5C"/>
    <w:rsid w:val="003E7A73"/>
    <w:rsid w:val="00491490"/>
    <w:rsid w:val="004969FA"/>
    <w:rsid w:val="004E1A18"/>
    <w:rsid w:val="00564DEE"/>
    <w:rsid w:val="0057441E"/>
    <w:rsid w:val="005D0420"/>
    <w:rsid w:val="005D6D05"/>
    <w:rsid w:val="00602967"/>
    <w:rsid w:val="00606F11"/>
    <w:rsid w:val="00712CAA"/>
    <w:rsid w:val="00716A8B"/>
    <w:rsid w:val="00754C6D"/>
    <w:rsid w:val="00755096"/>
    <w:rsid w:val="00776AAF"/>
    <w:rsid w:val="007A34A3"/>
    <w:rsid w:val="007E7CAB"/>
    <w:rsid w:val="00816531"/>
    <w:rsid w:val="00837B12"/>
    <w:rsid w:val="00841282"/>
    <w:rsid w:val="00882652"/>
    <w:rsid w:val="008A5E9E"/>
    <w:rsid w:val="00917386"/>
    <w:rsid w:val="009A3F29"/>
    <w:rsid w:val="009A5430"/>
    <w:rsid w:val="009C15C4"/>
    <w:rsid w:val="00A05391"/>
    <w:rsid w:val="00A2415D"/>
    <w:rsid w:val="00A317A9"/>
    <w:rsid w:val="00AB1E91"/>
    <w:rsid w:val="00B16D95"/>
    <w:rsid w:val="00B20316"/>
    <w:rsid w:val="00B34E3C"/>
    <w:rsid w:val="00B62597"/>
    <w:rsid w:val="00B9752D"/>
    <w:rsid w:val="00BA6146"/>
    <w:rsid w:val="00BB531B"/>
    <w:rsid w:val="00BF331B"/>
    <w:rsid w:val="00C439EC"/>
    <w:rsid w:val="00C72168"/>
    <w:rsid w:val="00CA49B9"/>
    <w:rsid w:val="00CC1B47"/>
    <w:rsid w:val="00D136EA"/>
    <w:rsid w:val="00D251ED"/>
    <w:rsid w:val="00D45635"/>
    <w:rsid w:val="00D66268"/>
    <w:rsid w:val="00D95949"/>
    <w:rsid w:val="00DB29E9"/>
    <w:rsid w:val="00DE34CF"/>
    <w:rsid w:val="00EB68B0"/>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Kenney@pjm.com"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arn.pj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earn.pjm.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4207</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2016-06-13T19:18:00Z</dcterms:created>
  <dcterms:modified xsi:type="dcterms:W3CDTF">2016-06-13T19:18:00Z</dcterms:modified>
</cp:coreProperties>
</file>